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69F7" w14:textId="022AE18E" w:rsidR="00A34277" w:rsidRPr="00840BB3" w:rsidRDefault="006F4C0E"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СИЛЛАБУС</w:t>
      </w:r>
    </w:p>
    <w:p w14:paraId="018D7E72" w14:textId="77777777" w:rsidR="00017DDD" w:rsidRPr="00017DDD" w:rsidRDefault="00017DDD" w:rsidP="00DD62D2">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017DDD">
        <w:rPr>
          <w:rFonts w:ascii="Times New Roman" w:eastAsia="Times New Roman" w:hAnsi="Times New Roman" w:cs="Times New Roman"/>
          <w:b/>
          <w:bCs/>
          <w:kern w:val="0"/>
          <w:sz w:val="24"/>
          <w:szCs w:val="24"/>
          <w:lang w:eastAsia="ru-RU"/>
          <w14:ligatures w14:val="none"/>
        </w:rPr>
        <w:t xml:space="preserve">Пациенттерді пәнаралық басқару </w:t>
      </w:r>
    </w:p>
    <w:p w14:paraId="3B2F1DF9" w14:textId="2C388CA5" w:rsidR="00BB4690" w:rsidRPr="00017DDD" w:rsidRDefault="00017DDD" w:rsidP="00DD62D2">
      <w:pPr>
        <w:spacing w:after="0" w:line="240" w:lineRule="auto"/>
        <w:ind w:firstLine="567"/>
        <w:jc w:val="center"/>
        <w:rPr>
          <w:rFonts w:ascii="Times New Roman" w:hAnsi="Times New Roman" w:cs="Times New Roman"/>
          <w:b/>
          <w:bCs/>
          <w:sz w:val="24"/>
          <w:szCs w:val="24"/>
          <w:lang w:val="en-US"/>
        </w:rPr>
      </w:pPr>
      <w:r w:rsidRPr="00017DDD">
        <w:rPr>
          <w:rFonts w:ascii="Times New Roman" w:eastAsia="Times New Roman" w:hAnsi="Times New Roman" w:cs="Times New Roman"/>
          <w:b/>
          <w:bCs/>
          <w:kern w:val="0"/>
          <w:sz w:val="24"/>
          <w:szCs w:val="24"/>
          <w:lang w:eastAsia="ru-RU"/>
          <w14:ligatures w14:val="none"/>
        </w:rPr>
        <w:t>Междисциплинарный</w:t>
      </w:r>
      <w:r w:rsidRPr="00017DDD">
        <w:rPr>
          <w:rFonts w:ascii="Times New Roman" w:eastAsia="Times New Roman" w:hAnsi="Times New Roman" w:cs="Times New Roman"/>
          <w:b/>
          <w:bCs/>
          <w:kern w:val="0"/>
          <w:sz w:val="24"/>
          <w:szCs w:val="24"/>
          <w:lang w:val="en-US" w:eastAsia="ru-RU"/>
          <w14:ligatures w14:val="none"/>
        </w:rPr>
        <w:t xml:space="preserve"> </w:t>
      </w:r>
      <w:r w:rsidRPr="00017DDD">
        <w:rPr>
          <w:rFonts w:ascii="Times New Roman" w:eastAsia="Times New Roman" w:hAnsi="Times New Roman" w:cs="Times New Roman"/>
          <w:b/>
          <w:bCs/>
          <w:kern w:val="0"/>
          <w:sz w:val="24"/>
          <w:szCs w:val="24"/>
          <w:lang w:eastAsia="ru-RU"/>
          <w14:ligatures w14:val="none"/>
        </w:rPr>
        <w:t>менеджмент</w:t>
      </w:r>
      <w:r w:rsidRPr="00017DDD">
        <w:rPr>
          <w:rFonts w:ascii="Times New Roman" w:eastAsia="Times New Roman" w:hAnsi="Times New Roman" w:cs="Times New Roman"/>
          <w:b/>
          <w:bCs/>
          <w:kern w:val="0"/>
          <w:sz w:val="24"/>
          <w:szCs w:val="24"/>
          <w:lang w:val="en-US" w:eastAsia="ru-RU"/>
          <w14:ligatures w14:val="none"/>
        </w:rPr>
        <w:t xml:space="preserve"> </w:t>
      </w:r>
      <w:r w:rsidRPr="00017DDD">
        <w:rPr>
          <w:rFonts w:ascii="Times New Roman" w:eastAsia="Times New Roman" w:hAnsi="Times New Roman" w:cs="Times New Roman"/>
          <w:b/>
          <w:bCs/>
          <w:kern w:val="0"/>
          <w:sz w:val="24"/>
          <w:szCs w:val="24"/>
          <w:lang w:eastAsia="ru-RU"/>
          <w14:ligatures w14:val="none"/>
        </w:rPr>
        <w:t>пациентов</w:t>
      </w:r>
      <w:r w:rsidRPr="00017DDD">
        <w:rPr>
          <w:rFonts w:ascii="Times New Roman" w:eastAsia="Times New Roman" w:hAnsi="Times New Roman" w:cs="Times New Roman"/>
          <w:b/>
          <w:bCs/>
          <w:kern w:val="0"/>
          <w:sz w:val="24"/>
          <w:szCs w:val="24"/>
          <w:lang w:val="en-US" w:eastAsia="ru-RU"/>
          <w14:ligatures w14:val="none"/>
        </w:rPr>
        <w:br/>
        <w:t>Interdisciplinary Patient Management</w:t>
      </w:r>
    </w:p>
    <w:tbl>
      <w:tblPr>
        <w:tblStyle w:val="a3"/>
        <w:tblW w:w="14885" w:type="dxa"/>
        <w:tblInd w:w="-572" w:type="dxa"/>
        <w:tblLayout w:type="fixed"/>
        <w:tblLook w:val="04A0" w:firstRow="1" w:lastRow="0" w:firstColumn="1" w:lastColumn="0" w:noHBand="0" w:noVBand="1"/>
      </w:tblPr>
      <w:tblGrid>
        <w:gridCol w:w="562"/>
        <w:gridCol w:w="118"/>
        <w:gridCol w:w="565"/>
        <w:gridCol w:w="821"/>
        <w:gridCol w:w="46"/>
        <w:gridCol w:w="284"/>
        <w:gridCol w:w="283"/>
        <w:gridCol w:w="568"/>
        <w:gridCol w:w="424"/>
        <w:gridCol w:w="243"/>
        <w:gridCol w:w="6"/>
        <w:gridCol w:w="11"/>
        <w:gridCol w:w="450"/>
        <w:gridCol w:w="25"/>
        <w:gridCol w:w="1404"/>
        <w:gridCol w:w="25"/>
        <w:gridCol w:w="232"/>
        <w:gridCol w:w="879"/>
        <w:gridCol w:w="567"/>
        <w:gridCol w:w="708"/>
        <w:gridCol w:w="281"/>
        <w:gridCol w:w="655"/>
        <w:gridCol w:w="4281"/>
        <w:gridCol w:w="710"/>
        <w:gridCol w:w="707"/>
        <w:gridCol w:w="30"/>
      </w:tblGrid>
      <w:tr w:rsidR="00454A3A" w:rsidRPr="00840BB3" w14:paraId="723FCA49" w14:textId="77777777" w:rsidTr="00C70D0D">
        <w:tc>
          <w:tcPr>
            <w:tcW w:w="562" w:type="dxa"/>
            <w:shd w:val="clear" w:color="auto" w:fill="DEEAF6" w:themeFill="accent5" w:themeFillTint="33"/>
          </w:tcPr>
          <w:p w14:paraId="0DB2C18B" w14:textId="1E8FB3F1" w:rsidR="00454A3A" w:rsidRPr="00840BB3" w:rsidRDefault="00454A3A"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1. </w:t>
            </w:r>
          </w:p>
        </w:tc>
        <w:tc>
          <w:tcPr>
            <w:tcW w:w="14323" w:type="dxa"/>
            <w:gridSpan w:val="25"/>
            <w:shd w:val="clear" w:color="auto" w:fill="DEEAF6" w:themeFill="accent5" w:themeFillTint="33"/>
          </w:tcPr>
          <w:p w14:paraId="0CC164AC" w14:textId="3AE88994" w:rsidR="00454A3A" w:rsidRPr="00840BB3" w:rsidRDefault="00454A3A"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Общая информация о </w:t>
            </w:r>
            <w:r w:rsidR="005A68DC" w:rsidRPr="00840BB3">
              <w:rPr>
                <w:rFonts w:ascii="Times New Roman" w:hAnsi="Times New Roman" w:cs="Times New Roman"/>
                <w:b/>
                <w:bCs/>
                <w:sz w:val="24"/>
                <w:szCs w:val="24"/>
              </w:rPr>
              <w:t>дисциплине</w:t>
            </w:r>
          </w:p>
        </w:tc>
      </w:tr>
      <w:tr w:rsidR="001B38FD" w:rsidRPr="00840BB3" w14:paraId="189BE28A" w14:textId="77777777" w:rsidTr="00C70D0D">
        <w:tc>
          <w:tcPr>
            <w:tcW w:w="562" w:type="dxa"/>
          </w:tcPr>
          <w:p w14:paraId="14404E61" w14:textId="23F14E78" w:rsidR="00454A3A" w:rsidRPr="00840BB3" w:rsidRDefault="000C1709" w:rsidP="00DD62D2">
            <w:pPr>
              <w:jc w:val="both"/>
              <w:rPr>
                <w:rFonts w:ascii="Times New Roman" w:hAnsi="Times New Roman" w:cs="Times New Roman"/>
                <w:sz w:val="24"/>
                <w:szCs w:val="24"/>
              </w:rPr>
            </w:pPr>
            <w:r w:rsidRPr="00840BB3">
              <w:rPr>
                <w:rFonts w:ascii="Times New Roman" w:hAnsi="Times New Roman" w:cs="Times New Roman"/>
                <w:sz w:val="24"/>
                <w:szCs w:val="24"/>
              </w:rPr>
              <w:t>1.1</w:t>
            </w:r>
          </w:p>
        </w:tc>
        <w:tc>
          <w:tcPr>
            <w:tcW w:w="6951" w:type="dxa"/>
            <w:gridSpan w:val="18"/>
          </w:tcPr>
          <w:p w14:paraId="3FE403DD" w14:textId="77777777" w:rsidR="00474638" w:rsidRPr="00840BB3" w:rsidRDefault="00217BBB" w:rsidP="00DD62D2">
            <w:pPr>
              <w:jc w:val="both"/>
              <w:rPr>
                <w:rFonts w:ascii="Times New Roman" w:hAnsi="Times New Roman" w:cs="Times New Roman"/>
                <w:sz w:val="24"/>
                <w:szCs w:val="24"/>
              </w:rPr>
            </w:pPr>
            <w:r w:rsidRPr="00840BB3">
              <w:rPr>
                <w:rFonts w:ascii="Times New Roman" w:hAnsi="Times New Roman" w:cs="Times New Roman"/>
                <w:sz w:val="24"/>
                <w:szCs w:val="24"/>
              </w:rPr>
              <w:t>Факультет/школа</w:t>
            </w:r>
            <w:r w:rsidR="000C1709" w:rsidRPr="00840BB3">
              <w:rPr>
                <w:rFonts w:ascii="Times New Roman" w:hAnsi="Times New Roman" w:cs="Times New Roman"/>
                <w:sz w:val="24"/>
                <w:szCs w:val="24"/>
              </w:rPr>
              <w:t>:</w:t>
            </w:r>
            <w:r w:rsidR="007E5ADB" w:rsidRPr="00840BB3">
              <w:rPr>
                <w:rFonts w:ascii="Times New Roman" w:hAnsi="Times New Roman" w:cs="Times New Roman"/>
                <w:sz w:val="24"/>
                <w:szCs w:val="24"/>
              </w:rPr>
              <w:t xml:space="preserve"> </w:t>
            </w:r>
          </w:p>
          <w:p w14:paraId="7755786C" w14:textId="77777777" w:rsidR="00454A3A" w:rsidRDefault="00C70D0D" w:rsidP="00DD62D2">
            <w:pPr>
              <w:jc w:val="both"/>
              <w:rPr>
                <w:rFonts w:ascii="Times New Roman" w:hAnsi="Times New Roman" w:cs="Times New Roman"/>
                <w:sz w:val="24"/>
                <w:szCs w:val="24"/>
                <w:lang w:val="kk-KZ"/>
              </w:rPr>
            </w:pPr>
            <w:r>
              <w:rPr>
                <w:rFonts w:ascii="Times New Roman" w:hAnsi="Times New Roman" w:cs="Times New Roman"/>
                <w:sz w:val="24"/>
                <w:szCs w:val="24"/>
              </w:rPr>
              <w:t>Медицины и здравоохранения</w:t>
            </w:r>
          </w:p>
          <w:p w14:paraId="020B9C75" w14:textId="73DAA03E" w:rsidR="00151200" w:rsidRPr="00151200" w:rsidRDefault="00151200"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акушерства и гинекологии</w:t>
            </w:r>
          </w:p>
        </w:tc>
        <w:tc>
          <w:tcPr>
            <w:tcW w:w="708" w:type="dxa"/>
          </w:tcPr>
          <w:p w14:paraId="127DF758" w14:textId="508522DF" w:rsidR="00454A3A" w:rsidRPr="00840BB3" w:rsidRDefault="000C1709"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00EB0982" w:rsidRPr="00840BB3">
              <w:rPr>
                <w:rFonts w:ascii="Times New Roman" w:hAnsi="Times New Roman" w:cs="Times New Roman"/>
                <w:sz w:val="24"/>
                <w:szCs w:val="24"/>
              </w:rPr>
              <w:t>6</w:t>
            </w:r>
          </w:p>
        </w:tc>
        <w:tc>
          <w:tcPr>
            <w:tcW w:w="6664" w:type="dxa"/>
            <w:gridSpan w:val="6"/>
          </w:tcPr>
          <w:p w14:paraId="59757FB5" w14:textId="77777777" w:rsidR="00840BB3"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Кредиты (ECTS): </w:t>
            </w:r>
          </w:p>
          <w:p w14:paraId="264F119F" w14:textId="77777777" w:rsidR="00840BB3" w:rsidRPr="00840BB3" w:rsidRDefault="00840BB3" w:rsidP="00DD62D2">
            <w:pPr>
              <w:jc w:val="both"/>
              <w:rPr>
                <w:rFonts w:ascii="Times New Roman" w:hAnsi="Times New Roman" w:cs="Times New Roman"/>
                <w:sz w:val="24"/>
                <w:szCs w:val="24"/>
              </w:rPr>
            </w:pPr>
          </w:p>
          <w:p w14:paraId="05869F5A" w14:textId="4F1832FE" w:rsidR="007D69DA" w:rsidRPr="00840BB3" w:rsidRDefault="00512F0D" w:rsidP="00DD62D2">
            <w:pPr>
              <w:jc w:val="both"/>
              <w:rPr>
                <w:rFonts w:ascii="Times New Roman" w:hAnsi="Times New Roman" w:cs="Times New Roman"/>
                <w:sz w:val="24"/>
                <w:szCs w:val="24"/>
              </w:rPr>
            </w:pPr>
            <w:r w:rsidRPr="00840BB3">
              <w:rPr>
                <w:rFonts w:ascii="Times New Roman" w:hAnsi="Times New Roman" w:cs="Times New Roman"/>
                <w:sz w:val="24"/>
                <w:szCs w:val="24"/>
              </w:rPr>
              <w:t>1</w:t>
            </w:r>
            <w:r w:rsidR="00017DDD">
              <w:rPr>
                <w:rFonts w:ascii="Times New Roman" w:hAnsi="Times New Roman" w:cs="Times New Roman"/>
                <w:sz w:val="24"/>
                <w:szCs w:val="24"/>
              </w:rPr>
              <w:t>4</w:t>
            </w:r>
            <w:r w:rsidR="007D69DA" w:rsidRPr="00840BB3">
              <w:rPr>
                <w:rFonts w:ascii="Times New Roman" w:hAnsi="Times New Roman" w:cs="Times New Roman"/>
                <w:sz w:val="24"/>
                <w:szCs w:val="24"/>
                <w:lang w:val="kk-KZ"/>
              </w:rPr>
              <w:t xml:space="preserve"> кредит</w:t>
            </w:r>
            <w:r w:rsidR="00AE4178" w:rsidRPr="00840BB3">
              <w:rPr>
                <w:rFonts w:ascii="Times New Roman" w:hAnsi="Times New Roman" w:cs="Times New Roman"/>
                <w:sz w:val="24"/>
                <w:szCs w:val="24"/>
              </w:rPr>
              <w:t xml:space="preserve">а - </w:t>
            </w:r>
            <w:r w:rsidR="00017DDD">
              <w:rPr>
                <w:rFonts w:ascii="Times New Roman" w:hAnsi="Times New Roman" w:cs="Times New Roman"/>
                <w:sz w:val="24"/>
                <w:szCs w:val="24"/>
              </w:rPr>
              <w:t>420</w:t>
            </w:r>
            <w:r w:rsidR="007D69DA" w:rsidRPr="00840BB3">
              <w:rPr>
                <w:rFonts w:ascii="Times New Roman" w:hAnsi="Times New Roman" w:cs="Times New Roman"/>
                <w:sz w:val="24"/>
                <w:szCs w:val="24"/>
              </w:rPr>
              <w:t xml:space="preserve"> часов</w:t>
            </w:r>
            <w:r w:rsidR="0026313F">
              <w:rPr>
                <w:rFonts w:ascii="Times New Roman" w:hAnsi="Times New Roman" w:cs="Times New Roman"/>
                <w:sz w:val="24"/>
                <w:szCs w:val="24"/>
              </w:rPr>
              <w:t xml:space="preserve"> из них практические занятия – 280 часов</w:t>
            </w:r>
          </w:p>
        </w:tc>
      </w:tr>
      <w:tr w:rsidR="001B38FD" w:rsidRPr="00840BB3" w14:paraId="57901F40" w14:textId="77777777" w:rsidTr="00C70D0D">
        <w:trPr>
          <w:trHeight w:val="425"/>
        </w:trPr>
        <w:tc>
          <w:tcPr>
            <w:tcW w:w="562" w:type="dxa"/>
          </w:tcPr>
          <w:p w14:paraId="2F4E8D5E" w14:textId="78A2D69E" w:rsidR="00454A3A" w:rsidRPr="00840BB3" w:rsidRDefault="000C1709"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1.2</w:t>
            </w:r>
          </w:p>
        </w:tc>
        <w:tc>
          <w:tcPr>
            <w:tcW w:w="6951" w:type="dxa"/>
            <w:gridSpan w:val="18"/>
          </w:tcPr>
          <w:p w14:paraId="6ABCC3ED" w14:textId="77777777" w:rsidR="00454A3A"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Образовательная программа</w:t>
            </w:r>
            <w:r w:rsidR="00CE3D61" w:rsidRPr="00840BB3">
              <w:rPr>
                <w:rFonts w:ascii="Times New Roman" w:hAnsi="Times New Roman" w:cs="Times New Roman"/>
                <w:sz w:val="24"/>
                <w:szCs w:val="24"/>
              </w:rPr>
              <w:t xml:space="preserve"> (ОП)</w:t>
            </w:r>
            <w:r w:rsidRPr="00840BB3">
              <w:rPr>
                <w:rFonts w:ascii="Times New Roman" w:hAnsi="Times New Roman" w:cs="Times New Roman"/>
                <w:sz w:val="24"/>
                <w:szCs w:val="24"/>
              </w:rPr>
              <w:t xml:space="preserve">: </w:t>
            </w:r>
          </w:p>
          <w:p w14:paraId="4A939122" w14:textId="77777777" w:rsidR="00D715BE" w:rsidRPr="00840BB3" w:rsidRDefault="00D715BE" w:rsidP="00DD62D2">
            <w:pPr>
              <w:jc w:val="both"/>
              <w:rPr>
                <w:rFonts w:ascii="Times New Roman" w:hAnsi="Times New Roman" w:cs="Times New Roman"/>
                <w:sz w:val="24"/>
                <w:szCs w:val="24"/>
              </w:rPr>
            </w:pPr>
          </w:p>
          <w:p w14:paraId="154B6808" w14:textId="77777777" w:rsidR="00512F0D" w:rsidRPr="00840BB3" w:rsidRDefault="00512F0D" w:rsidP="00DD62D2">
            <w:pPr>
              <w:rPr>
                <w:rFonts w:ascii="Times New Roman" w:hAnsi="Times New Roman" w:cs="Times New Roman"/>
                <w:bCs/>
                <w:sz w:val="24"/>
                <w:szCs w:val="24"/>
              </w:rPr>
            </w:pPr>
            <w:r w:rsidRPr="00840BB3">
              <w:rPr>
                <w:rFonts w:ascii="Times New Roman" w:hAnsi="Times New Roman" w:cs="Times New Roman"/>
                <w:bCs/>
                <w:sz w:val="24"/>
                <w:szCs w:val="24"/>
              </w:rPr>
              <w:t xml:space="preserve">6B10109 </w:t>
            </w:r>
            <w:r w:rsidRPr="00840BB3">
              <w:rPr>
                <w:rFonts w:ascii="Times New Roman" w:hAnsi="Times New Roman" w:cs="Times New Roman"/>
                <w:bCs/>
                <w:sz w:val="24"/>
                <w:szCs w:val="24"/>
                <w:lang w:val="kk-KZ"/>
              </w:rPr>
              <w:t xml:space="preserve">ЖАЛПЫ МЕДИЦИНА </w:t>
            </w:r>
            <w:r w:rsidRPr="00840BB3">
              <w:rPr>
                <w:rFonts w:ascii="Times New Roman" w:hAnsi="Times New Roman" w:cs="Times New Roman"/>
                <w:bCs/>
                <w:sz w:val="24"/>
                <w:szCs w:val="24"/>
              </w:rPr>
              <w:t>ИНТЕРНАТУРА</w:t>
            </w:r>
          </w:p>
          <w:p w14:paraId="08E2BCB2" w14:textId="77777777" w:rsidR="00512F0D" w:rsidRPr="00840BB3" w:rsidRDefault="00512F0D" w:rsidP="00DD62D2">
            <w:pPr>
              <w:rPr>
                <w:rFonts w:ascii="Times New Roman" w:eastAsia="Times New Roman" w:hAnsi="Times New Roman" w:cs="Times New Roman"/>
                <w:bCs/>
                <w:sz w:val="24"/>
                <w:szCs w:val="24"/>
                <w:lang w:val="en-US" w:eastAsia="ru-RU"/>
              </w:rPr>
            </w:pPr>
            <w:r w:rsidRPr="00840BB3">
              <w:rPr>
                <w:rFonts w:ascii="Times New Roman" w:hAnsi="Times New Roman" w:cs="Times New Roman"/>
                <w:bCs/>
                <w:sz w:val="24"/>
                <w:szCs w:val="24"/>
                <w:lang w:val="en-US"/>
              </w:rPr>
              <w:t xml:space="preserve">6B10109 </w:t>
            </w:r>
            <w:r w:rsidRPr="00840BB3">
              <w:rPr>
                <w:rFonts w:ascii="Times New Roman" w:eastAsia="Times New Roman" w:hAnsi="Times New Roman" w:cs="Times New Roman"/>
                <w:bCs/>
                <w:sz w:val="24"/>
                <w:szCs w:val="24"/>
                <w:lang w:eastAsia="ru-RU"/>
              </w:rPr>
              <w:t>ОБЩАЯ</w:t>
            </w:r>
            <w:r w:rsidRPr="00840BB3">
              <w:rPr>
                <w:rFonts w:ascii="Times New Roman" w:eastAsia="Times New Roman" w:hAnsi="Times New Roman" w:cs="Times New Roman"/>
                <w:bCs/>
                <w:sz w:val="24"/>
                <w:szCs w:val="24"/>
                <w:lang w:val="en-US" w:eastAsia="ru-RU"/>
              </w:rPr>
              <w:t xml:space="preserve"> </w:t>
            </w:r>
            <w:r w:rsidRPr="00840BB3">
              <w:rPr>
                <w:rFonts w:ascii="Times New Roman" w:eastAsia="Times New Roman" w:hAnsi="Times New Roman" w:cs="Times New Roman"/>
                <w:bCs/>
                <w:sz w:val="24"/>
                <w:szCs w:val="24"/>
                <w:lang w:eastAsia="ru-RU"/>
              </w:rPr>
              <w:t>МЕДИЦИНА</w:t>
            </w:r>
            <w:r w:rsidRPr="00840BB3">
              <w:rPr>
                <w:rFonts w:ascii="Times New Roman" w:eastAsia="Times New Roman" w:hAnsi="Times New Roman" w:cs="Times New Roman"/>
                <w:bCs/>
                <w:sz w:val="24"/>
                <w:szCs w:val="24"/>
                <w:lang w:val="en-US" w:eastAsia="ru-RU"/>
              </w:rPr>
              <w:t xml:space="preserve"> </w:t>
            </w:r>
            <w:r w:rsidRPr="00840BB3">
              <w:rPr>
                <w:rFonts w:ascii="Times New Roman" w:eastAsia="Times New Roman" w:hAnsi="Times New Roman" w:cs="Times New Roman"/>
                <w:bCs/>
                <w:sz w:val="24"/>
                <w:szCs w:val="24"/>
                <w:lang w:eastAsia="ru-RU"/>
              </w:rPr>
              <w:t>ИНТЕРАНТУРА</w:t>
            </w:r>
          </w:p>
          <w:p w14:paraId="7D6DBE92" w14:textId="77777777" w:rsidR="00512F0D" w:rsidRPr="00840BB3" w:rsidRDefault="00512F0D" w:rsidP="00DD62D2">
            <w:pPr>
              <w:rPr>
                <w:rFonts w:ascii="Times New Roman" w:hAnsi="Times New Roman" w:cs="Times New Roman"/>
                <w:bCs/>
                <w:sz w:val="24"/>
                <w:szCs w:val="24"/>
                <w:lang w:val="en-US"/>
              </w:rPr>
            </w:pPr>
            <w:r w:rsidRPr="00840BB3">
              <w:rPr>
                <w:rFonts w:ascii="Times New Roman" w:hAnsi="Times New Roman" w:cs="Times New Roman"/>
                <w:bCs/>
                <w:sz w:val="24"/>
                <w:szCs w:val="24"/>
                <w:lang w:val="en-US"/>
              </w:rPr>
              <w:t>6B10109 GENERAL MEDICINE INTERNSHIP</w:t>
            </w:r>
          </w:p>
          <w:p w14:paraId="739222B1" w14:textId="3BF3DBFE" w:rsidR="00474638" w:rsidRPr="00840BB3"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840BB3" w:rsidRDefault="000C1709"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00EB0982" w:rsidRPr="00840BB3">
              <w:rPr>
                <w:rFonts w:ascii="Times New Roman" w:hAnsi="Times New Roman" w:cs="Times New Roman"/>
                <w:sz w:val="24"/>
                <w:szCs w:val="24"/>
              </w:rPr>
              <w:t>7</w:t>
            </w:r>
          </w:p>
        </w:tc>
        <w:tc>
          <w:tcPr>
            <w:tcW w:w="6664" w:type="dxa"/>
            <w:gridSpan w:val="6"/>
          </w:tcPr>
          <w:p w14:paraId="5C9A3087" w14:textId="77777777" w:rsidR="00454A3A" w:rsidRPr="00840BB3" w:rsidRDefault="005A68DC" w:rsidP="00DD62D2">
            <w:pPr>
              <w:jc w:val="both"/>
              <w:rPr>
                <w:rFonts w:ascii="Times New Roman" w:hAnsi="Times New Roman" w:cs="Times New Roman"/>
                <w:b/>
                <w:bCs/>
                <w:sz w:val="24"/>
                <w:szCs w:val="24"/>
                <w:u w:val="single"/>
              </w:rPr>
            </w:pPr>
            <w:r w:rsidRPr="00840BB3">
              <w:rPr>
                <w:rFonts w:ascii="Times New Roman" w:hAnsi="Times New Roman" w:cs="Times New Roman"/>
                <w:b/>
                <w:bCs/>
                <w:sz w:val="24"/>
                <w:szCs w:val="24"/>
                <w:u w:val="single"/>
              </w:rPr>
              <w:t>Пререквизиты:</w:t>
            </w:r>
          </w:p>
          <w:p w14:paraId="30BC6478" w14:textId="77777777" w:rsidR="00BF3B14" w:rsidRPr="00840BB3" w:rsidRDefault="00BF3B14" w:rsidP="00DD62D2">
            <w:pPr>
              <w:jc w:val="both"/>
              <w:rPr>
                <w:rFonts w:ascii="Times New Roman" w:hAnsi="Times New Roman" w:cs="Times New Roman"/>
                <w:sz w:val="24"/>
                <w:szCs w:val="24"/>
                <w:u w:val="single"/>
              </w:rPr>
            </w:pPr>
          </w:p>
          <w:p w14:paraId="47F7DC59" w14:textId="2F25D4AF" w:rsidR="001A6C8A" w:rsidRPr="00840BB3" w:rsidRDefault="00512F0D" w:rsidP="00DD62D2">
            <w:pPr>
              <w:jc w:val="both"/>
              <w:rPr>
                <w:rFonts w:ascii="Times New Roman" w:hAnsi="Times New Roman" w:cs="Times New Roman"/>
                <w:sz w:val="24"/>
                <w:szCs w:val="24"/>
              </w:rPr>
            </w:pPr>
            <w:r w:rsidRPr="00840BB3">
              <w:rPr>
                <w:rFonts w:ascii="Times New Roman" w:hAnsi="Times New Roman" w:cs="Times New Roman"/>
                <w:sz w:val="24"/>
                <w:szCs w:val="24"/>
              </w:rPr>
              <w:t>Бакалавриат Общая медицина</w:t>
            </w:r>
          </w:p>
          <w:p w14:paraId="09C074F8" w14:textId="77777777" w:rsidR="00512F0D" w:rsidRPr="00840BB3" w:rsidRDefault="00512F0D" w:rsidP="00DD62D2">
            <w:pPr>
              <w:jc w:val="both"/>
              <w:rPr>
                <w:rFonts w:ascii="Times New Roman" w:hAnsi="Times New Roman" w:cs="Times New Roman"/>
                <w:sz w:val="24"/>
                <w:szCs w:val="24"/>
              </w:rPr>
            </w:pPr>
          </w:p>
          <w:p w14:paraId="23390D5A" w14:textId="77777777" w:rsidR="001A6C8A" w:rsidRPr="00840BB3" w:rsidRDefault="001A6C8A" w:rsidP="00DD62D2">
            <w:pPr>
              <w:jc w:val="both"/>
              <w:rPr>
                <w:rFonts w:ascii="Times New Roman" w:hAnsi="Times New Roman" w:cs="Times New Roman"/>
                <w:b/>
                <w:bCs/>
                <w:sz w:val="24"/>
                <w:szCs w:val="24"/>
                <w:u w:val="single"/>
              </w:rPr>
            </w:pPr>
            <w:r w:rsidRPr="00840BB3">
              <w:rPr>
                <w:rFonts w:ascii="Times New Roman" w:hAnsi="Times New Roman" w:cs="Times New Roman"/>
                <w:b/>
                <w:bCs/>
                <w:sz w:val="24"/>
                <w:szCs w:val="24"/>
                <w:u w:val="single"/>
              </w:rPr>
              <w:t>Постреквизиты:</w:t>
            </w:r>
          </w:p>
          <w:p w14:paraId="7EA79940" w14:textId="77777777" w:rsidR="00BF3B14" w:rsidRPr="00840BB3" w:rsidRDefault="00BF3B14" w:rsidP="00DD62D2">
            <w:pPr>
              <w:jc w:val="both"/>
              <w:rPr>
                <w:rFonts w:ascii="Times New Roman" w:hAnsi="Times New Roman" w:cs="Times New Roman"/>
                <w:sz w:val="24"/>
                <w:szCs w:val="24"/>
                <w:u w:val="single"/>
              </w:rPr>
            </w:pPr>
          </w:p>
          <w:p w14:paraId="5281C5DA" w14:textId="60AECDD4" w:rsidR="00EB1983" w:rsidRPr="00840BB3" w:rsidRDefault="00512F0D" w:rsidP="00DD62D2">
            <w:pPr>
              <w:jc w:val="both"/>
              <w:rPr>
                <w:rFonts w:ascii="Times New Roman" w:hAnsi="Times New Roman" w:cs="Times New Roman"/>
                <w:sz w:val="24"/>
                <w:szCs w:val="24"/>
                <w:lang w:val="kk-KZ"/>
              </w:rPr>
            </w:pPr>
            <w:r w:rsidRPr="00840BB3">
              <w:rPr>
                <w:rFonts w:ascii="Times New Roman" w:eastAsia="Times New Roman" w:hAnsi="Times New Roman" w:cs="Times New Roman"/>
                <w:sz w:val="24"/>
                <w:szCs w:val="24"/>
                <w:lang w:eastAsia="ru-RU"/>
              </w:rPr>
              <w:t>Жедел медициналық көмек және қарқынды терапия /Экстренная медицина и интенсивная терапия</w:t>
            </w:r>
            <w:r w:rsidRPr="00840BB3">
              <w:rPr>
                <w:rFonts w:ascii="Times New Roman" w:eastAsia="Times New Roman" w:hAnsi="Times New Roman" w:cs="Times New Roman"/>
                <w:sz w:val="24"/>
                <w:szCs w:val="24"/>
                <w:lang w:eastAsia="ru-RU"/>
              </w:rPr>
              <w:br/>
              <w:t>/</w:t>
            </w:r>
            <w:r w:rsidRPr="00840BB3">
              <w:rPr>
                <w:rFonts w:ascii="Times New Roman" w:eastAsia="Times New Roman" w:hAnsi="Times New Roman" w:cs="Times New Roman"/>
                <w:sz w:val="24"/>
                <w:szCs w:val="24"/>
                <w:lang w:val="en-US" w:eastAsia="ru-RU"/>
              </w:rPr>
              <w:t>Emergency</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Medicine</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and</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Critical</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Intensive</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Care</w:t>
            </w:r>
          </w:p>
        </w:tc>
      </w:tr>
      <w:tr w:rsidR="0066414A" w:rsidRPr="00840BB3" w14:paraId="56F2A982" w14:textId="77777777" w:rsidTr="00C70D0D">
        <w:tc>
          <w:tcPr>
            <w:tcW w:w="562" w:type="dxa"/>
          </w:tcPr>
          <w:p w14:paraId="175D4B96" w14:textId="206FAA3E" w:rsidR="0066414A" w:rsidRPr="00840BB3" w:rsidRDefault="0066414A"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1.3</w:t>
            </w:r>
          </w:p>
        </w:tc>
        <w:tc>
          <w:tcPr>
            <w:tcW w:w="6951" w:type="dxa"/>
            <w:gridSpan w:val="18"/>
            <w:shd w:val="clear" w:color="auto" w:fill="auto"/>
          </w:tcPr>
          <w:p w14:paraId="31168BBA" w14:textId="77777777" w:rsidR="0066414A" w:rsidRPr="00840BB3" w:rsidRDefault="00CE3D61" w:rsidP="00DD62D2">
            <w:pPr>
              <w:jc w:val="both"/>
              <w:rPr>
                <w:rFonts w:ascii="Times New Roman" w:hAnsi="Times New Roman" w:cs="Times New Roman"/>
                <w:sz w:val="24"/>
                <w:szCs w:val="24"/>
              </w:rPr>
            </w:pPr>
            <w:r w:rsidRPr="00840BB3">
              <w:rPr>
                <w:rFonts w:ascii="Times New Roman" w:hAnsi="Times New Roman" w:cs="Times New Roman"/>
                <w:sz w:val="24"/>
                <w:szCs w:val="24"/>
              </w:rPr>
              <w:t>Агентство и год аккредитации ОП</w:t>
            </w:r>
          </w:p>
          <w:p w14:paraId="4877B798" w14:textId="77777777" w:rsidR="00D715BE" w:rsidRPr="00840BB3" w:rsidRDefault="00D715BE" w:rsidP="00DD62D2">
            <w:pPr>
              <w:jc w:val="both"/>
              <w:rPr>
                <w:rFonts w:ascii="Times New Roman" w:hAnsi="Times New Roman" w:cs="Times New Roman"/>
                <w:sz w:val="24"/>
                <w:szCs w:val="24"/>
              </w:rPr>
            </w:pPr>
          </w:p>
          <w:p w14:paraId="114E4582" w14:textId="7CB10FF2" w:rsidR="007E5ADB" w:rsidRPr="00840BB3" w:rsidRDefault="007E5ADB" w:rsidP="00DD62D2">
            <w:pPr>
              <w:jc w:val="both"/>
              <w:rPr>
                <w:rFonts w:ascii="Times New Roman" w:hAnsi="Times New Roman" w:cs="Times New Roman"/>
                <w:sz w:val="24"/>
                <w:szCs w:val="24"/>
              </w:rPr>
            </w:pPr>
            <w:r w:rsidRPr="00840BB3">
              <w:rPr>
                <w:rFonts w:ascii="Times New Roman" w:hAnsi="Times New Roman" w:cs="Times New Roman"/>
                <w:sz w:val="24"/>
                <w:szCs w:val="24"/>
              </w:rPr>
              <w:t>НААР 2021</w:t>
            </w:r>
          </w:p>
        </w:tc>
        <w:tc>
          <w:tcPr>
            <w:tcW w:w="708" w:type="dxa"/>
          </w:tcPr>
          <w:p w14:paraId="02CD5151" w14:textId="71D57470"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00EB0982" w:rsidRPr="00840BB3">
              <w:rPr>
                <w:rFonts w:ascii="Times New Roman" w:hAnsi="Times New Roman" w:cs="Times New Roman"/>
                <w:sz w:val="24"/>
                <w:szCs w:val="24"/>
              </w:rPr>
              <w:t>8</w:t>
            </w:r>
          </w:p>
        </w:tc>
        <w:tc>
          <w:tcPr>
            <w:tcW w:w="6664" w:type="dxa"/>
            <w:gridSpan w:val="6"/>
          </w:tcPr>
          <w:p w14:paraId="39167444" w14:textId="77777777"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rPr>
              <w:t>СРС/СРМ/СРД (кол-во):</w:t>
            </w:r>
          </w:p>
          <w:p w14:paraId="3F581CAC" w14:textId="7396B4AB" w:rsidR="007D69DA" w:rsidRPr="00840BB3" w:rsidRDefault="00017DDD"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512F0D" w:rsidRPr="00840BB3">
              <w:rPr>
                <w:rFonts w:ascii="Times New Roman" w:hAnsi="Times New Roman" w:cs="Times New Roman"/>
                <w:sz w:val="24"/>
                <w:szCs w:val="24"/>
                <w:lang w:val="kk-KZ"/>
              </w:rPr>
              <w:t>0</w:t>
            </w:r>
            <w:r w:rsidR="007D69DA" w:rsidRPr="00840BB3">
              <w:rPr>
                <w:rFonts w:ascii="Times New Roman" w:hAnsi="Times New Roman" w:cs="Times New Roman"/>
                <w:sz w:val="24"/>
                <w:szCs w:val="24"/>
                <w:lang w:val="kk-KZ"/>
              </w:rPr>
              <w:t xml:space="preserve"> часов</w:t>
            </w:r>
          </w:p>
          <w:p w14:paraId="19B52FAC" w14:textId="2BF5D910" w:rsidR="007E5ADB" w:rsidRPr="00840BB3" w:rsidRDefault="007E5ADB" w:rsidP="00DD62D2">
            <w:pPr>
              <w:jc w:val="both"/>
              <w:rPr>
                <w:rFonts w:ascii="Times New Roman" w:hAnsi="Times New Roman" w:cs="Times New Roman"/>
                <w:sz w:val="24"/>
                <w:szCs w:val="24"/>
              </w:rPr>
            </w:pPr>
          </w:p>
        </w:tc>
      </w:tr>
      <w:tr w:rsidR="0066414A" w:rsidRPr="00840BB3" w14:paraId="14D7074E" w14:textId="77777777" w:rsidTr="00C70D0D">
        <w:tc>
          <w:tcPr>
            <w:tcW w:w="562" w:type="dxa"/>
          </w:tcPr>
          <w:p w14:paraId="2204B3DA" w14:textId="4658AFA6"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00EB0982" w:rsidRPr="00840BB3">
              <w:rPr>
                <w:rFonts w:ascii="Times New Roman" w:hAnsi="Times New Roman" w:cs="Times New Roman"/>
                <w:sz w:val="24"/>
                <w:szCs w:val="24"/>
              </w:rPr>
              <w:t>4</w:t>
            </w:r>
          </w:p>
          <w:p w14:paraId="505619FE" w14:textId="77777777" w:rsidR="0066414A" w:rsidRPr="00840BB3" w:rsidRDefault="0066414A" w:rsidP="00DD62D2">
            <w:pPr>
              <w:jc w:val="both"/>
              <w:rPr>
                <w:rFonts w:ascii="Times New Roman" w:hAnsi="Times New Roman" w:cs="Times New Roman"/>
                <w:sz w:val="24"/>
                <w:szCs w:val="24"/>
                <w:highlight w:val="yellow"/>
              </w:rPr>
            </w:pPr>
          </w:p>
        </w:tc>
        <w:tc>
          <w:tcPr>
            <w:tcW w:w="6951" w:type="dxa"/>
            <w:gridSpan w:val="18"/>
          </w:tcPr>
          <w:p w14:paraId="1CF5C256" w14:textId="77777777" w:rsidR="0066414A" w:rsidRPr="00840BB3" w:rsidRDefault="0066414A" w:rsidP="00DD62D2">
            <w:pPr>
              <w:rPr>
                <w:rFonts w:ascii="Times New Roman" w:hAnsi="Times New Roman" w:cs="Times New Roman"/>
                <w:sz w:val="24"/>
                <w:szCs w:val="24"/>
              </w:rPr>
            </w:pPr>
            <w:r w:rsidRPr="00840BB3">
              <w:rPr>
                <w:rFonts w:ascii="Times New Roman" w:hAnsi="Times New Roman" w:cs="Times New Roman"/>
                <w:sz w:val="24"/>
                <w:szCs w:val="24"/>
              </w:rPr>
              <w:t>Название дисциплины:</w:t>
            </w:r>
          </w:p>
          <w:p w14:paraId="49F307C2" w14:textId="45211AAE" w:rsidR="007E5ADB" w:rsidRPr="00017DDD" w:rsidRDefault="00017DDD" w:rsidP="00DD62D2">
            <w:pPr>
              <w:rPr>
                <w:rFonts w:ascii="Times New Roman" w:hAnsi="Times New Roman" w:cs="Times New Roman"/>
                <w:sz w:val="24"/>
                <w:szCs w:val="24"/>
              </w:rPr>
            </w:pPr>
            <w:r>
              <w:rPr>
                <w:rFonts w:ascii="Times New Roman" w:eastAsia="Times New Roman" w:hAnsi="Times New Roman" w:cs="Times New Roman"/>
                <w:sz w:val="24"/>
                <w:szCs w:val="24"/>
                <w:lang w:eastAsia="ru-RU"/>
              </w:rPr>
              <w:t>Пациенттерді</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пәнаралық</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басқару</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Междисциплинарный</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менеджмент</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пациентов</w:t>
            </w:r>
            <w:r w:rsidRPr="00017DDD">
              <w:rPr>
                <w:rFonts w:ascii="Times New Roman" w:eastAsia="Times New Roman" w:hAnsi="Times New Roman" w:cs="Times New Roman"/>
                <w:sz w:val="24"/>
                <w:szCs w:val="24"/>
                <w:lang w:eastAsia="ru-RU"/>
              </w:rPr>
              <w:br/>
              <w:t>/</w:t>
            </w:r>
            <w:r>
              <w:rPr>
                <w:rFonts w:ascii="Times New Roman" w:eastAsia="Times New Roman" w:hAnsi="Times New Roman" w:cs="Times New Roman"/>
                <w:sz w:val="24"/>
                <w:szCs w:val="24"/>
                <w:lang w:val="en-US" w:eastAsia="ru-RU"/>
              </w:rPr>
              <w:t>Interdisciplinary</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Patient</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Management</w:t>
            </w:r>
            <w:r w:rsidRPr="00017DDD">
              <w:rPr>
                <w:rFonts w:ascii="Times New Roman" w:eastAsia="Times New Roman" w:hAnsi="Times New Roman" w:cs="Times New Roman"/>
                <w:sz w:val="24"/>
                <w:szCs w:val="24"/>
                <w:lang w:eastAsia="ru-RU"/>
              </w:rPr>
              <w:t xml:space="preserve"> </w:t>
            </w:r>
          </w:p>
        </w:tc>
        <w:tc>
          <w:tcPr>
            <w:tcW w:w="708" w:type="dxa"/>
          </w:tcPr>
          <w:p w14:paraId="0B7D797E" w14:textId="5FC2487A"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rPr>
              <w:t>1.</w:t>
            </w:r>
            <w:r w:rsidR="00EB0982" w:rsidRPr="00840BB3">
              <w:rPr>
                <w:rFonts w:ascii="Times New Roman" w:hAnsi="Times New Roman" w:cs="Times New Roman"/>
                <w:sz w:val="24"/>
                <w:szCs w:val="24"/>
              </w:rPr>
              <w:t>9</w:t>
            </w:r>
          </w:p>
        </w:tc>
        <w:tc>
          <w:tcPr>
            <w:tcW w:w="6664" w:type="dxa"/>
            <w:gridSpan w:val="6"/>
          </w:tcPr>
          <w:p w14:paraId="511BD257" w14:textId="77777777" w:rsidR="0066414A" w:rsidRPr="00840BB3" w:rsidRDefault="0066414A" w:rsidP="00DD62D2">
            <w:pPr>
              <w:jc w:val="both"/>
              <w:rPr>
                <w:rFonts w:ascii="Times New Roman" w:hAnsi="Times New Roman" w:cs="Times New Roman"/>
                <w:sz w:val="24"/>
                <w:szCs w:val="24"/>
              </w:rPr>
            </w:pPr>
            <w:r w:rsidRPr="00840BB3">
              <w:rPr>
                <w:rFonts w:ascii="Times New Roman" w:hAnsi="Times New Roman" w:cs="Times New Roman"/>
                <w:sz w:val="24"/>
                <w:szCs w:val="24"/>
              </w:rPr>
              <w:t>СРСП/СРМП/СРДП (кол-во):</w:t>
            </w:r>
          </w:p>
          <w:p w14:paraId="67AA8C58" w14:textId="02DDF407" w:rsidR="007E5ADB" w:rsidRPr="00840BB3" w:rsidRDefault="00017DDD" w:rsidP="00DD62D2">
            <w:pPr>
              <w:jc w:val="both"/>
              <w:rPr>
                <w:rFonts w:ascii="Times New Roman" w:hAnsi="Times New Roman" w:cs="Times New Roman"/>
                <w:sz w:val="24"/>
                <w:szCs w:val="24"/>
                <w:lang w:val="kk-KZ"/>
              </w:rPr>
            </w:pPr>
            <w:r>
              <w:rPr>
                <w:rFonts w:ascii="Times New Roman" w:hAnsi="Times New Roman" w:cs="Times New Roman"/>
                <w:sz w:val="24"/>
                <w:szCs w:val="24"/>
              </w:rPr>
              <w:t>7</w:t>
            </w:r>
            <w:r w:rsidR="007D69DA" w:rsidRPr="00840BB3">
              <w:rPr>
                <w:rFonts w:ascii="Times New Roman" w:hAnsi="Times New Roman" w:cs="Times New Roman"/>
                <w:sz w:val="24"/>
                <w:szCs w:val="24"/>
                <w:lang w:val="en-US"/>
              </w:rPr>
              <w:t xml:space="preserve">0 </w:t>
            </w:r>
            <w:r w:rsidR="007D69DA" w:rsidRPr="00840BB3">
              <w:rPr>
                <w:rFonts w:ascii="Times New Roman" w:hAnsi="Times New Roman" w:cs="Times New Roman"/>
                <w:sz w:val="24"/>
                <w:szCs w:val="24"/>
                <w:lang w:val="kk-KZ"/>
              </w:rPr>
              <w:t>часов</w:t>
            </w:r>
          </w:p>
        </w:tc>
      </w:tr>
      <w:tr w:rsidR="005A68DC" w:rsidRPr="00840BB3" w14:paraId="217344DF" w14:textId="77777777" w:rsidTr="00C70D0D">
        <w:tc>
          <w:tcPr>
            <w:tcW w:w="562" w:type="dxa"/>
          </w:tcPr>
          <w:p w14:paraId="199DF942" w14:textId="5631C1E2" w:rsidR="005A68DC"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1.</w:t>
            </w:r>
            <w:r w:rsidR="00EB0982" w:rsidRPr="00840BB3">
              <w:rPr>
                <w:rFonts w:ascii="Times New Roman" w:hAnsi="Times New Roman" w:cs="Times New Roman"/>
                <w:sz w:val="24"/>
                <w:szCs w:val="24"/>
              </w:rPr>
              <w:t>5</w:t>
            </w:r>
          </w:p>
        </w:tc>
        <w:tc>
          <w:tcPr>
            <w:tcW w:w="6951" w:type="dxa"/>
            <w:gridSpan w:val="18"/>
          </w:tcPr>
          <w:p w14:paraId="447FD77C" w14:textId="1DF31324" w:rsidR="005A68DC" w:rsidRPr="00840BB3" w:rsidRDefault="005A68DC" w:rsidP="00DD62D2">
            <w:pPr>
              <w:jc w:val="both"/>
              <w:rPr>
                <w:rFonts w:ascii="Times New Roman" w:hAnsi="Times New Roman" w:cs="Times New Roman"/>
                <w:b/>
                <w:bCs/>
                <w:sz w:val="24"/>
                <w:szCs w:val="24"/>
              </w:rPr>
            </w:pPr>
            <w:r w:rsidRPr="00840BB3">
              <w:rPr>
                <w:rFonts w:ascii="Times New Roman" w:hAnsi="Times New Roman" w:cs="Times New Roman"/>
                <w:sz w:val="24"/>
                <w:szCs w:val="24"/>
                <w:lang w:val="en-US"/>
              </w:rPr>
              <w:t>ID</w:t>
            </w:r>
            <w:r w:rsidRPr="00840BB3">
              <w:rPr>
                <w:rFonts w:ascii="Times New Roman" w:hAnsi="Times New Roman" w:cs="Times New Roman"/>
                <w:sz w:val="24"/>
                <w:szCs w:val="24"/>
              </w:rPr>
              <w:t xml:space="preserve"> дисциплины: </w:t>
            </w:r>
            <w:r w:rsidR="00D715BE" w:rsidRPr="00840BB3">
              <w:rPr>
                <w:rFonts w:ascii="Times New Roman" w:hAnsi="Times New Roman" w:cs="Times New Roman"/>
                <w:sz w:val="24"/>
                <w:szCs w:val="24"/>
              </w:rPr>
              <w:t xml:space="preserve">   </w:t>
            </w:r>
            <w:r w:rsidR="00017DDD">
              <w:rPr>
                <w:rFonts w:ascii="Times New Roman" w:eastAsia="Times New Roman" w:hAnsi="Times New Roman" w:cs="Times New Roman"/>
                <w:sz w:val="24"/>
                <w:szCs w:val="24"/>
                <w:lang w:eastAsia="ru-RU"/>
              </w:rPr>
              <w:t>95921</w:t>
            </w:r>
          </w:p>
          <w:p w14:paraId="27CB2483" w14:textId="0A0552BD" w:rsidR="00AE4178" w:rsidRPr="00840BB3" w:rsidRDefault="00AE4178"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Код дисциплины</w:t>
            </w:r>
            <w:r w:rsidRPr="00840BB3">
              <w:rPr>
                <w:rFonts w:ascii="Times New Roman" w:hAnsi="Times New Roman" w:cs="Times New Roman"/>
                <w:sz w:val="24"/>
                <w:szCs w:val="24"/>
              </w:rPr>
              <w:t xml:space="preserve">: </w:t>
            </w:r>
            <w:r w:rsidR="00D715BE" w:rsidRPr="00840BB3">
              <w:rPr>
                <w:rFonts w:ascii="Times New Roman" w:hAnsi="Times New Roman" w:cs="Times New Roman"/>
                <w:sz w:val="24"/>
                <w:szCs w:val="24"/>
              </w:rPr>
              <w:t xml:space="preserve"> </w:t>
            </w:r>
            <w:r w:rsidR="00017DDD">
              <w:rPr>
                <w:rFonts w:ascii="Times New Roman" w:eastAsia="Times New Roman" w:hAnsi="Times New Roman" w:cs="Times New Roman"/>
                <w:sz w:val="24"/>
                <w:szCs w:val="24"/>
                <w:lang w:eastAsia="ru-RU"/>
              </w:rPr>
              <w:t>MMP6402</w:t>
            </w:r>
          </w:p>
        </w:tc>
        <w:tc>
          <w:tcPr>
            <w:tcW w:w="708" w:type="dxa"/>
          </w:tcPr>
          <w:p w14:paraId="3112D935" w14:textId="0EAD52F2" w:rsidR="005A68DC"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sz w:val="24"/>
                <w:szCs w:val="24"/>
              </w:rPr>
              <w:t>1</w:t>
            </w:r>
            <w:r w:rsidR="006C5C9C" w:rsidRPr="00840BB3">
              <w:rPr>
                <w:rFonts w:ascii="Times New Roman" w:hAnsi="Times New Roman" w:cs="Times New Roman"/>
                <w:sz w:val="24"/>
                <w:szCs w:val="24"/>
              </w:rPr>
              <w:t>.</w:t>
            </w:r>
            <w:r w:rsidR="00EB0982" w:rsidRPr="00840BB3">
              <w:rPr>
                <w:rFonts w:ascii="Times New Roman" w:hAnsi="Times New Roman" w:cs="Times New Roman"/>
                <w:sz w:val="24"/>
                <w:szCs w:val="24"/>
              </w:rPr>
              <w:t>10</w:t>
            </w:r>
          </w:p>
        </w:tc>
        <w:tc>
          <w:tcPr>
            <w:tcW w:w="6664" w:type="dxa"/>
            <w:gridSpan w:val="6"/>
          </w:tcPr>
          <w:p w14:paraId="4FCDF502" w14:textId="47208D4F" w:rsidR="00AE4178" w:rsidRPr="00840BB3" w:rsidRDefault="005A68DC" w:rsidP="00DD62D2">
            <w:pPr>
              <w:jc w:val="both"/>
              <w:rPr>
                <w:rFonts w:ascii="Times New Roman" w:hAnsi="Times New Roman" w:cs="Times New Roman"/>
                <w:sz w:val="24"/>
                <w:szCs w:val="24"/>
              </w:rPr>
            </w:pPr>
            <w:r w:rsidRPr="00840BB3">
              <w:rPr>
                <w:rFonts w:ascii="Times New Roman" w:hAnsi="Times New Roman" w:cs="Times New Roman"/>
                <w:b/>
                <w:bCs/>
                <w:i/>
                <w:iCs/>
                <w:sz w:val="24"/>
                <w:szCs w:val="24"/>
              </w:rPr>
              <w:t>Обязательный</w:t>
            </w:r>
            <w:r w:rsidRPr="00840BB3">
              <w:rPr>
                <w:rFonts w:ascii="Times New Roman" w:hAnsi="Times New Roman" w:cs="Times New Roman"/>
                <w:sz w:val="24"/>
                <w:szCs w:val="24"/>
              </w:rPr>
              <w:t xml:space="preserve"> </w:t>
            </w:r>
            <w:r w:rsidR="00AE4178" w:rsidRPr="00840BB3">
              <w:rPr>
                <w:rFonts w:ascii="Times New Roman" w:hAnsi="Times New Roman" w:cs="Times New Roman"/>
                <w:sz w:val="24"/>
                <w:szCs w:val="24"/>
              </w:rPr>
              <w:t>- да</w:t>
            </w:r>
          </w:p>
          <w:p w14:paraId="0B965623" w14:textId="23ECB566" w:rsidR="005A68DC" w:rsidRPr="00840BB3" w:rsidRDefault="005A68DC" w:rsidP="00DD62D2">
            <w:pPr>
              <w:jc w:val="both"/>
              <w:rPr>
                <w:rFonts w:ascii="Times New Roman" w:hAnsi="Times New Roman" w:cs="Times New Roman"/>
                <w:sz w:val="24"/>
                <w:szCs w:val="24"/>
              </w:rPr>
            </w:pPr>
          </w:p>
        </w:tc>
      </w:tr>
      <w:tr w:rsidR="001B38FD" w:rsidRPr="00840BB3" w14:paraId="1B55A5FD" w14:textId="77777777" w:rsidTr="00C70D0D">
        <w:tc>
          <w:tcPr>
            <w:tcW w:w="562" w:type="dxa"/>
            <w:shd w:val="clear" w:color="auto" w:fill="DEEAF6" w:themeFill="accent5" w:themeFillTint="33"/>
          </w:tcPr>
          <w:p w14:paraId="2639EB08" w14:textId="073934EA" w:rsidR="001B38FD" w:rsidRPr="00840BB3" w:rsidRDefault="00032146"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lang w:val="en-US"/>
              </w:rPr>
              <w:t>2</w:t>
            </w:r>
            <w:r w:rsidR="001B38FD" w:rsidRPr="00840BB3">
              <w:rPr>
                <w:rFonts w:ascii="Times New Roman" w:hAnsi="Times New Roman" w:cs="Times New Roman"/>
                <w:b/>
                <w:bCs/>
                <w:sz w:val="24"/>
                <w:szCs w:val="24"/>
              </w:rPr>
              <w:t xml:space="preserve">. </w:t>
            </w:r>
          </w:p>
        </w:tc>
        <w:tc>
          <w:tcPr>
            <w:tcW w:w="14323" w:type="dxa"/>
            <w:gridSpan w:val="25"/>
            <w:shd w:val="clear" w:color="auto" w:fill="DEEAF6" w:themeFill="accent5" w:themeFillTint="33"/>
          </w:tcPr>
          <w:p w14:paraId="16FA4C81" w14:textId="22B67A51" w:rsidR="001B38FD" w:rsidRPr="00840BB3" w:rsidRDefault="00865897"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Описание дисциплины</w:t>
            </w:r>
          </w:p>
        </w:tc>
      </w:tr>
      <w:tr w:rsidR="00865897" w:rsidRPr="00BD472C" w14:paraId="020F8BA4" w14:textId="77777777" w:rsidTr="00C70D0D">
        <w:tc>
          <w:tcPr>
            <w:tcW w:w="562" w:type="dxa"/>
            <w:shd w:val="clear" w:color="auto" w:fill="auto"/>
          </w:tcPr>
          <w:p w14:paraId="596F2BEB" w14:textId="77777777" w:rsidR="00865897" w:rsidRPr="00840BB3" w:rsidRDefault="00865897" w:rsidP="00DD62D2">
            <w:pPr>
              <w:jc w:val="both"/>
              <w:rPr>
                <w:rFonts w:ascii="Times New Roman" w:hAnsi="Times New Roman" w:cs="Times New Roman"/>
                <w:b/>
                <w:bCs/>
                <w:sz w:val="24"/>
                <w:szCs w:val="24"/>
              </w:rPr>
            </w:pPr>
          </w:p>
        </w:tc>
        <w:tc>
          <w:tcPr>
            <w:tcW w:w="14323" w:type="dxa"/>
            <w:gridSpan w:val="25"/>
            <w:shd w:val="clear" w:color="auto" w:fill="auto"/>
          </w:tcPr>
          <w:p w14:paraId="1FBB536E" w14:textId="77777777" w:rsidR="00017DDD" w:rsidRDefault="00017DDD" w:rsidP="00017DDD">
            <w:pPr>
              <w:jc w:val="both"/>
              <w:rPr>
                <w:rFonts w:ascii="Times New Roman" w:hAnsi="Times New Roman" w:cs="Times New Roman"/>
                <w:sz w:val="24"/>
                <w:szCs w:val="24"/>
              </w:rPr>
            </w:pPr>
            <w:r w:rsidRPr="00017DDD">
              <w:rPr>
                <w:rFonts w:ascii="Times New Roman" w:hAnsi="Times New Roman" w:cs="Times New Roman"/>
                <w:sz w:val="24"/>
                <w:szCs w:val="24"/>
              </w:rPr>
              <w:t>Адам денсаулығына кешенді пәнаралық көзқарас: жыныстық және репродуктивті денсаулық, отбасын жоспарлау, психикалық денсаулық - Mental Health GAP (ДДҰ); неврологиялық патология және нейрореабилитация мәселелері, диагностика, алдын алу, эпидемияға қарсы іс - шаралар, инфекциялық патологияны оңалту (оның ішінде туберкулез, саяхатшылардың аурулары-travel medicine) және тері аурулары</w:t>
            </w:r>
            <w:r w:rsidRPr="00017DDD">
              <w:rPr>
                <w:rFonts w:ascii="Times New Roman" w:hAnsi="Times New Roman" w:cs="Times New Roman"/>
                <w:sz w:val="24"/>
                <w:szCs w:val="24"/>
              </w:rPr>
              <w:tab/>
            </w:r>
          </w:p>
          <w:p w14:paraId="6CB0DC7F" w14:textId="77777777" w:rsidR="00017DDD" w:rsidRDefault="00017DDD" w:rsidP="00017DDD">
            <w:pPr>
              <w:jc w:val="both"/>
              <w:rPr>
                <w:rFonts w:ascii="Times New Roman" w:hAnsi="Times New Roman" w:cs="Times New Roman"/>
                <w:sz w:val="24"/>
                <w:szCs w:val="24"/>
              </w:rPr>
            </w:pPr>
          </w:p>
          <w:p w14:paraId="4EB5A9ED" w14:textId="707C5409" w:rsidR="00017DDD" w:rsidRDefault="00017DDD" w:rsidP="00017DDD">
            <w:pPr>
              <w:jc w:val="both"/>
              <w:rPr>
                <w:rFonts w:ascii="Times New Roman" w:hAnsi="Times New Roman" w:cs="Times New Roman"/>
                <w:sz w:val="24"/>
                <w:szCs w:val="24"/>
              </w:rPr>
            </w:pPr>
            <w:r w:rsidRPr="00017DDD">
              <w:rPr>
                <w:rFonts w:ascii="Times New Roman" w:hAnsi="Times New Roman" w:cs="Times New Roman"/>
                <w:sz w:val="24"/>
                <w:szCs w:val="24"/>
              </w:rPr>
              <w:t xml:space="preserve">Комплексный междисциплинарный подход к вопросам здоровья человека: сексуальное и репродуктивное здоровья, планирование семьи, </w:t>
            </w:r>
            <w:r w:rsidRPr="00017DDD">
              <w:rPr>
                <w:rFonts w:ascii="Times New Roman" w:hAnsi="Times New Roman" w:cs="Times New Roman"/>
                <w:sz w:val="24"/>
                <w:szCs w:val="24"/>
              </w:rPr>
              <w:lastRenderedPageBreak/>
              <w:t>ментального здоровья - Mental Health GAP (ВОЗ); неврологическая патология и вопросы нейрореабилитации, диагностика, профилактика, противоэпидемические мероприятия, реабилитация при инфекционной патологии (в том числе туберкулез, болезни путешественников - travel medicine) и заболеваниях кожи</w:t>
            </w:r>
            <w:r w:rsidRPr="00017DDD">
              <w:rPr>
                <w:rFonts w:ascii="Times New Roman" w:hAnsi="Times New Roman" w:cs="Times New Roman"/>
                <w:sz w:val="24"/>
                <w:szCs w:val="24"/>
              </w:rPr>
              <w:tab/>
            </w:r>
          </w:p>
          <w:p w14:paraId="40EE251E" w14:textId="77777777" w:rsidR="00017DDD" w:rsidRPr="00017DDD" w:rsidRDefault="00017DDD" w:rsidP="00017DDD">
            <w:pPr>
              <w:jc w:val="both"/>
              <w:rPr>
                <w:rFonts w:ascii="Times New Roman" w:hAnsi="Times New Roman" w:cs="Times New Roman"/>
                <w:sz w:val="24"/>
                <w:szCs w:val="24"/>
              </w:rPr>
            </w:pPr>
          </w:p>
          <w:p w14:paraId="18F4CAAA" w14:textId="2A44CC74" w:rsidR="00865897" w:rsidRPr="00840BB3" w:rsidRDefault="00017DDD" w:rsidP="00017DDD">
            <w:pPr>
              <w:jc w:val="both"/>
              <w:rPr>
                <w:rFonts w:ascii="Times New Roman" w:hAnsi="Times New Roman" w:cs="Times New Roman"/>
                <w:sz w:val="24"/>
                <w:szCs w:val="24"/>
                <w:lang w:val="en-US"/>
              </w:rPr>
            </w:pPr>
            <w:r w:rsidRPr="00017DDD">
              <w:rPr>
                <w:rFonts w:ascii="Times New Roman" w:hAnsi="Times New Roman" w:cs="Times New Roman"/>
                <w:sz w:val="24"/>
                <w:szCs w:val="24"/>
                <w:lang w:val="en-US"/>
              </w:rPr>
              <w:t>Comprehensive interdisciplinary approach to human health issues: sexual and reproductive health, family planning, mental health - Mental Health GAP (WHO); neurological pathology and issues of neurorehabilitation, diagnostics, prevention, anti-epidemic measures, rehabilitation for infectious diseases (including tuberculosis, travel medicine) and skin diseases.</w:t>
            </w:r>
          </w:p>
        </w:tc>
      </w:tr>
      <w:tr w:rsidR="00865897" w:rsidRPr="00840BB3" w14:paraId="75001079" w14:textId="77777777" w:rsidTr="00C70D0D">
        <w:tc>
          <w:tcPr>
            <w:tcW w:w="562" w:type="dxa"/>
            <w:shd w:val="clear" w:color="auto" w:fill="DEEAF6" w:themeFill="accent5" w:themeFillTint="33"/>
          </w:tcPr>
          <w:p w14:paraId="4886F50B" w14:textId="2F95B7AB" w:rsidR="00865897" w:rsidRPr="00840BB3" w:rsidRDefault="00865897"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lang w:val="en-US"/>
              </w:rPr>
              <w:lastRenderedPageBreak/>
              <w:t>3</w:t>
            </w:r>
          </w:p>
        </w:tc>
        <w:tc>
          <w:tcPr>
            <w:tcW w:w="14323" w:type="dxa"/>
            <w:gridSpan w:val="25"/>
            <w:shd w:val="clear" w:color="auto" w:fill="DEEAF6" w:themeFill="accent5" w:themeFillTint="33"/>
          </w:tcPr>
          <w:p w14:paraId="7C737944" w14:textId="1F30804B" w:rsidR="00865897" w:rsidRPr="00840BB3" w:rsidRDefault="00865897"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Цель дисциплины </w:t>
            </w:r>
          </w:p>
        </w:tc>
      </w:tr>
      <w:tr w:rsidR="00AE4178" w:rsidRPr="00017DDD" w14:paraId="300EBFFA" w14:textId="77777777" w:rsidTr="00C70D0D">
        <w:tc>
          <w:tcPr>
            <w:tcW w:w="14885" w:type="dxa"/>
            <w:gridSpan w:val="26"/>
          </w:tcPr>
          <w:p w14:paraId="68E83A3A" w14:textId="545C0054" w:rsidR="0038106D" w:rsidRPr="00017DDD" w:rsidRDefault="00017DDD" w:rsidP="00DD62D2">
            <w:pPr>
              <w:jc w:val="both"/>
              <w:rPr>
                <w:rFonts w:ascii="Times New Roman" w:hAnsi="Times New Roman" w:cs="Times New Roman"/>
                <w:color w:val="FF0000"/>
                <w:sz w:val="24"/>
                <w:szCs w:val="24"/>
              </w:rPr>
            </w:pPr>
            <w:r w:rsidRPr="00017DDD">
              <w:rPr>
                <w:rFonts w:ascii="Times New Roman" w:eastAsia="Malgun Gothic" w:hAnsi="Times New Roman" w:cs="Times New Roman"/>
                <w:color w:val="FF0000"/>
                <w:sz w:val="24"/>
                <w:szCs w:val="24"/>
              </w:rPr>
              <w:t>Комплексный междисциплинарный подход к вопросам здоровья человека в рамках национальной политики здравоохранения: вопросы здоровья детей (уход, стратегия ИВБДВ в поликлиниках, диагностика и лечение, профилактика и реабилитация основных детских болезней); пациентов пожилого и старческого возраста (геронтология и гериартрия, медико-социальный патронаж престарелых лиц);  сексуальное и репродуктивное здоровья, планирование семьи, ментального здоровья - M</w:t>
            </w:r>
            <w:r w:rsidRPr="00017DDD">
              <w:rPr>
                <w:rFonts w:ascii="Times New Roman" w:eastAsia="Malgun Gothic" w:hAnsi="Times New Roman" w:cs="Times New Roman"/>
                <w:color w:val="FF0000"/>
                <w:sz w:val="24"/>
                <w:szCs w:val="24"/>
                <w:lang w:val="en-US"/>
              </w:rPr>
              <w:t>ental</w:t>
            </w:r>
            <w:r w:rsidRPr="00017DDD">
              <w:rPr>
                <w:rFonts w:ascii="Times New Roman" w:eastAsia="Malgun Gothic" w:hAnsi="Times New Roman" w:cs="Times New Roman"/>
                <w:color w:val="FF0000"/>
                <w:sz w:val="24"/>
                <w:szCs w:val="24"/>
              </w:rPr>
              <w:t xml:space="preserve"> </w:t>
            </w:r>
            <w:r w:rsidRPr="00017DDD">
              <w:rPr>
                <w:rFonts w:ascii="Times New Roman" w:eastAsia="Malgun Gothic" w:hAnsi="Times New Roman" w:cs="Times New Roman"/>
                <w:color w:val="FF0000"/>
                <w:sz w:val="24"/>
                <w:szCs w:val="24"/>
                <w:lang w:val="en-US"/>
              </w:rPr>
              <w:t>Health</w:t>
            </w:r>
            <w:r w:rsidRPr="00017DDD">
              <w:rPr>
                <w:rFonts w:ascii="Times New Roman" w:eastAsia="Malgun Gothic" w:hAnsi="Times New Roman" w:cs="Times New Roman"/>
                <w:color w:val="FF0000"/>
                <w:sz w:val="24"/>
                <w:szCs w:val="24"/>
              </w:rPr>
              <w:t xml:space="preserve"> </w:t>
            </w:r>
            <w:r w:rsidRPr="00017DDD">
              <w:rPr>
                <w:rFonts w:ascii="Times New Roman" w:eastAsia="Malgun Gothic" w:hAnsi="Times New Roman" w:cs="Times New Roman"/>
                <w:color w:val="FF0000"/>
                <w:sz w:val="24"/>
                <w:szCs w:val="24"/>
                <w:lang w:val="en-US"/>
              </w:rPr>
              <w:t>G</w:t>
            </w:r>
            <w:r w:rsidRPr="00017DDD">
              <w:rPr>
                <w:rFonts w:ascii="Times New Roman" w:eastAsia="Malgun Gothic" w:hAnsi="Times New Roman" w:cs="Times New Roman"/>
                <w:color w:val="FF0000"/>
                <w:sz w:val="24"/>
                <w:szCs w:val="24"/>
              </w:rPr>
              <w:t>AP (ВОЗ).</w:t>
            </w:r>
          </w:p>
        </w:tc>
      </w:tr>
      <w:tr w:rsidR="00AE4178" w:rsidRPr="00840BB3" w14:paraId="6C85066E" w14:textId="77777777" w:rsidTr="00C70D0D">
        <w:tc>
          <w:tcPr>
            <w:tcW w:w="562" w:type="dxa"/>
            <w:shd w:val="clear" w:color="auto" w:fill="DEEAF6" w:themeFill="accent5" w:themeFillTint="33"/>
          </w:tcPr>
          <w:p w14:paraId="0DAAA9BF" w14:textId="69D1C9AC" w:rsidR="00AE4178" w:rsidRPr="00840BB3" w:rsidRDefault="00AE4178"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4. </w:t>
            </w:r>
          </w:p>
        </w:tc>
        <w:tc>
          <w:tcPr>
            <w:tcW w:w="14323" w:type="dxa"/>
            <w:gridSpan w:val="25"/>
            <w:shd w:val="clear" w:color="auto" w:fill="DEEAF6" w:themeFill="accent5" w:themeFillTint="33"/>
          </w:tcPr>
          <w:p w14:paraId="673EBA7C" w14:textId="6240D7CD" w:rsidR="00AE4178" w:rsidRPr="00840BB3" w:rsidRDefault="00AE4178"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Результаты обучения (РО) по дисциплине (3-5)</w:t>
            </w:r>
          </w:p>
        </w:tc>
      </w:tr>
      <w:tr w:rsidR="00F8431C" w:rsidRPr="00840BB3" w14:paraId="6DE4DC80" w14:textId="77777777" w:rsidTr="00C70D0D">
        <w:tc>
          <w:tcPr>
            <w:tcW w:w="562" w:type="dxa"/>
          </w:tcPr>
          <w:p w14:paraId="2AC0AC93" w14:textId="4D0004FB" w:rsidR="00F8431C" w:rsidRPr="00840BB3" w:rsidRDefault="00F8431C" w:rsidP="00DD62D2">
            <w:pPr>
              <w:jc w:val="both"/>
              <w:rPr>
                <w:rFonts w:ascii="Times New Roman" w:hAnsi="Times New Roman" w:cs="Times New Roman"/>
                <w:sz w:val="24"/>
                <w:szCs w:val="24"/>
              </w:rPr>
            </w:pPr>
          </w:p>
        </w:tc>
        <w:tc>
          <w:tcPr>
            <w:tcW w:w="6951" w:type="dxa"/>
            <w:gridSpan w:val="18"/>
          </w:tcPr>
          <w:p w14:paraId="3CA93F32" w14:textId="054E5BF4" w:rsidR="00F8431C" w:rsidRPr="00840BB3" w:rsidRDefault="00F8431C" w:rsidP="00DD62D2">
            <w:pPr>
              <w:jc w:val="both"/>
              <w:rPr>
                <w:rFonts w:ascii="Times New Roman" w:hAnsi="Times New Roman" w:cs="Times New Roman"/>
                <w:sz w:val="24"/>
                <w:szCs w:val="24"/>
                <w:lang w:val="kk-KZ"/>
              </w:rPr>
            </w:pPr>
            <w:r w:rsidRPr="00840BB3">
              <w:rPr>
                <w:rFonts w:ascii="Times New Roman" w:hAnsi="Times New Roman" w:cs="Times New Roman"/>
                <w:sz w:val="24"/>
                <w:szCs w:val="24"/>
              </w:rPr>
              <w:t xml:space="preserve">РО дисциплины </w:t>
            </w:r>
          </w:p>
        </w:tc>
        <w:tc>
          <w:tcPr>
            <w:tcW w:w="7372" w:type="dxa"/>
            <w:gridSpan w:val="7"/>
          </w:tcPr>
          <w:p w14:paraId="55694D35" w14:textId="77777777" w:rsidR="00F8431C" w:rsidRPr="00840BB3" w:rsidRDefault="00F8431C" w:rsidP="00DD62D2">
            <w:pPr>
              <w:rPr>
                <w:rFonts w:ascii="Times New Roman" w:hAnsi="Times New Roman" w:cs="Times New Roman"/>
                <w:sz w:val="24"/>
                <w:szCs w:val="24"/>
              </w:rPr>
            </w:pPr>
            <w:r w:rsidRPr="00840BB3">
              <w:rPr>
                <w:rFonts w:ascii="Times New Roman" w:hAnsi="Times New Roman" w:cs="Times New Roman"/>
                <w:sz w:val="24"/>
                <w:szCs w:val="24"/>
              </w:rPr>
              <w:t xml:space="preserve">РО по образовательной программе, </w:t>
            </w:r>
          </w:p>
          <w:p w14:paraId="0EC2CB3D" w14:textId="77777777" w:rsidR="00F8431C" w:rsidRPr="00840BB3" w:rsidRDefault="00F8431C" w:rsidP="00DD62D2">
            <w:pPr>
              <w:rPr>
                <w:rFonts w:ascii="Times New Roman" w:hAnsi="Times New Roman" w:cs="Times New Roman"/>
                <w:sz w:val="24"/>
                <w:szCs w:val="24"/>
              </w:rPr>
            </w:pPr>
            <w:r w:rsidRPr="00840BB3">
              <w:rPr>
                <w:rFonts w:ascii="Times New Roman" w:hAnsi="Times New Roman" w:cs="Times New Roman"/>
                <w:sz w:val="24"/>
                <w:szCs w:val="24"/>
              </w:rPr>
              <w:t xml:space="preserve">с которым связан РО по дисциплине </w:t>
            </w:r>
          </w:p>
          <w:p w14:paraId="0B9BAA67" w14:textId="007995B8" w:rsidR="00F8431C" w:rsidRPr="00840BB3" w:rsidRDefault="00F8431C" w:rsidP="00DD62D2">
            <w:pPr>
              <w:rPr>
                <w:rFonts w:ascii="Times New Roman" w:hAnsi="Times New Roman" w:cs="Times New Roman"/>
                <w:sz w:val="24"/>
                <w:szCs w:val="24"/>
              </w:rPr>
            </w:pPr>
            <w:r w:rsidRPr="00840BB3">
              <w:rPr>
                <w:rFonts w:ascii="Times New Roman" w:hAnsi="Times New Roman" w:cs="Times New Roman"/>
                <w:sz w:val="24"/>
                <w:szCs w:val="24"/>
              </w:rPr>
              <w:t>(№ РО из паспорта ОП)</w:t>
            </w:r>
          </w:p>
        </w:tc>
      </w:tr>
      <w:tr w:rsidR="00B261B8" w:rsidRPr="00BD472C" w14:paraId="1D9A9E10" w14:textId="77777777" w:rsidTr="00C70D0D">
        <w:tc>
          <w:tcPr>
            <w:tcW w:w="562" w:type="dxa"/>
          </w:tcPr>
          <w:p w14:paraId="3E856344" w14:textId="5E46610F" w:rsidR="00B261B8" w:rsidRPr="001C45D1" w:rsidRDefault="001C45D1"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384" w:type="dxa"/>
            <w:gridSpan w:val="17"/>
          </w:tcPr>
          <w:p w14:paraId="584B3D27" w14:textId="77777777" w:rsidR="00017DDD" w:rsidRPr="00EB29F1" w:rsidRDefault="00017DDD" w:rsidP="00EB29F1">
            <w:pPr>
              <w:shd w:val="clear" w:color="auto" w:fill="FFFFFF"/>
              <w:spacing w:line="225" w:lineRule="atLeast"/>
              <w:ind w:left="12" w:right="-1"/>
              <w:jc w:val="both"/>
              <w:textAlignment w:val="baseline"/>
              <w:rPr>
                <w:rFonts w:ascii="Times New Roman" w:eastAsia="Malgun Gothic" w:hAnsi="Times New Roman" w:cs="Times New Roman"/>
                <w:sz w:val="24"/>
                <w:szCs w:val="24"/>
              </w:rPr>
            </w:pPr>
            <w:r w:rsidRPr="00EB29F1">
              <w:rPr>
                <w:rFonts w:ascii="Times New Roman" w:eastAsia="Malgun Gothic" w:hAnsi="Times New Roman" w:cs="Times New Roman"/>
                <w:sz w:val="24"/>
                <w:szCs w:val="24"/>
              </w:rPr>
              <w:t>применять навыки и знания в медицинской практике для решения проблем пациентов на основе научно-обоснованной медицинской практики; разрабатывать индивидуальные планы лечения;</w:t>
            </w:r>
          </w:p>
          <w:p w14:paraId="22EA8BD2" w14:textId="6C5D68A9" w:rsidR="00B261B8" w:rsidRPr="00EB29F1" w:rsidRDefault="00B261B8" w:rsidP="00EB29F1">
            <w:pPr>
              <w:pStyle w:val="af5"/>
              <w:shd w:val="clear" w:color="auto" w:fill="FFFFFF"/>
              <w:autoSpaceDN w:val="0"/>
              <w:spacing w:after="0"/>
              <w:ind w:left="12"/>
              <w:jc w:val="both"/>
              <w:rPr>
                <w:rFonts w:ascii="Times New Roman" w:hAnsi="Times New Roman" w:cs="Times New Roman"/>
                <w:sz w:val="24"/>
                <w:szCs w:val="24"/>
              </w:rPr>
            </w:pPr>
          </w:p>
        </w:tc>
        <w:tc>
          <w:tcPr>
            <w:tcW w:w="567" w:type="dxa"/>
          </w:tcPr>
          <w:p w14:paraId="1E3DF34F" w14:textId="1A77F474" w:rsidR="00B261B8" w:rsidRPr="00840BB3" w:rsidRDefault="00B261B8"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5C1A58" w:rsidRPr="00840BB3">
              <w:rPr>
                <w:rFonts w:ascii="Times New Roman" w:hAnsi="Times New Roman" w:cs="Times New Roman"/>
                <w:sz w:val="24"/>
                <w:szCs w:val="24"/>
                <w:lang w:val="en-US"/>
              </w:rPr>
              <w:t>4</w:t>
            </w:r>
          </w:p>
        </w:tc>
        <w:tc>
          <w:tcPr>
            <w:tcW w:w="7372" w:type="dxa"/>
            <w:gridSpan w:val="7"/>
          </w:tcPr>
          <w:p w14:paraId="11431D11" w14:textId="19DEDBCE"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Нақты науқасты жүргізуде (курациялауда) жеке көзқарасты қамтамасыз ету және оның қажеттіліктері мен денсаулық сақтау жүйесінің мүмкіндіктеріне сәйкес оның денсаулығын нығайту үшін клиникалық білім мен дағдыларды біріктіру.</w:t>
            </w:r>
          </w:p>
          <w:p w14:paraId="5A72FA15" w14:textId="77777777" w:rsidR="00B261B8" w:rsidRPr="00840BB3" w:rsidRDefault="00B261B8" w:rsidP="00DD62D2">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Интегрировать клинические знания и навыки для обеспечения индивидуального подхода при ведении (курации) конкретного больного</w:t>
            </w:r>
            <w:r w:rsidRPr="00840BB3">
              <w:rPr>
                <w:rFonts w:ascii="Times New Roman" w:eastAsia="Times New Roman" w:hAnsi="Times New Roman" w:cs="Times New Roman"/>
                <w:sz w:val="24"/>
                <w:szCs w:val="24"/>
                <w:lang w:val="kk-KZ" w:eastAsia="ru-RU"/>
              </w:rPr>
              <w:t xml:space="preserve"> </w:t>
            </w:r>
            <w:r w:rsidRPr="00840BB3">
              <w:rPr>
                <w:rFonts w:ascii="Times New Roman" w:hAnsi="Times New Roman" w:cs="Times New Roman"/>
                <w:sz w:val="24"/>
                <w:szCs w:val="24"/>
              </w:rPr>
              <w:t xml:space="preserve">и укреплении его здоровья </w:t>
            </w:r>
            <w:r w:rsidRPr="00840BB3">
              <w:rPr>
                <w:rFonts w:ascii="Times New Roman" w:eastAsia="Times New Roman" w:hAnsi="Times New Roman" w:cs="Times New Roman"/>
                <w:sz w:val="24"/>
                <w:szCs w:val="24"/>
                <w:lang w:val="kk-KZ" w:eastAsia="ru-RU"/>
              </w:rPr>
              <w:t>в соответствие с его</w:t>
            </w:r>
            <w:r w:rsidRPr="00840BB3">
              <w:rPr>
                <w:rFonts w:ascii="Times New Roman" w:hAnsi="Times New Roman" w:cs="Times New Roman"/>
                <w:sz w:val="24"/>
                <w:szCs w:val="24"/>
              </w:rPr>
              <w:t xml:space="preserve"> потребностями и возможностями системы здравоохранения.</w:t>
            </w:r>
          </w:p>
          <w:p w14:paraId="00410DF5" w14:textId="77777777" w:rsidR="00B261B8" w:rsidRPr="00840BB3" w:rsidRDefault="00B261B8"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 xml:space="preserve">Integrate clinical knowledge and skills to provide an individual approach to the treatment of a particular patient and the promotion of his health in accordance with his needs and the possibilities of the health care system; </w:t>
            </w:r>
          </w:p>
          <w:p w14:paraId="62D196FF" w14:textId="5919BB26" w:rsidR="00B261B8" w:rsidRPr="00840BB3" w:rsidRDefault="00B261B8" w:rsidP="00DD62D2">
            <w:pPr>
              <w:ind w:left="27"/>
              <w:jc w:val="both"/>
              <w:rPr>
                <w:rFonts w:ascii="Times New Roman" w:hAnsi="Times New Roman" w:cs="Times New Roman"/>
                <w:sz w:val="24"/>
                <w:szCs w:val="24"/>
                <w:lang w:val="kk-KZ"/>
              </w:rPr>
            </w:pPr>
          </w:p>
        </w:tc>
      </w:tr>
      <w:tr w:rsidR="00B261B8" w:rsidRPr="00BD472C" w14:paraId="61DF4B14" w14:textId="77777777" w:rsidTr="00C70D0D">
        <w:tc>
          <w:tcPr>
            <w:tcW w:w="562" w:type="dxa"/>
          </w:tcPr>
          <w:p w14:paraId="63A2FF4B" w14:textId="372D841E" w:rsidR="00B261B8" w:rsidRPr="001C45D1" w:rsidRDefault="001C45D1"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384" w:type="dxa"/>
            <w:gridSpan w:val="17"/>
          </w:tcPr>
          <w:p w14:paraId="051C969E" w14:textId="77777777" w:rsidR="00EB29F1" w:rsidRPr="00EB29F1" w:rsidRDefault="00EB29F1" w:rsidP="00EB29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left="12" w:right="-1"/>
              <w:jc w:val="both"/>
              <w:textAlignment w:val="baseline"/>
              <w:rPr>
                <w:rFonts w:ascii="Times New Roman" w:eastAsia="Malgun Gothic" w:hAnsi="Times New Roman" w:cs="Times New Roman"/>
                <w:color w:val="FF0000"/>
                <w:sz w:val="24"/>
                <w:szCs w:val="24"/>
              </w:rPr>
            </w:pPr>
            <w:r w:rsidRPr="00EB29F1">
              <w:rPr>
                <w:rFonts w:ascii="Times New Roman" w:eastAsia="Malgun Gothic" w:hAnsi="Times New Roman" w:cs="Times New Roman"/>
                <w:color w:val="FF0000"/>
                <w:sz w:val="24"/>
                <w:szCs w:val="24"/>
              </w:rPr>
              <w:t xml:space="preserve">уметь использовать социально-геронтологическую информацию в русле ранее полученных знаний; устанавливать партнерские отношения с пожилыми людьми; осуществлять медико-социальный патронаж одиноких престарелых лиц; </w:t>
            </w:r>
          </w:p>
          <w:p w14:paraId="6223D60C" w14:textId="56851C6C" w:rsidR="004B2CA6" w:rsidRPr="00EB29F1" w:rsidRDefault="004B2CA6" w:rsidP="00EB29F1">
            <w:pPr>
              <w:shd w:val="clear" w:color="auto" w:fill="FFFFFF"/>
              <w:spacing w:line="225" w:lineRule="atLeast"/>
              <w:ind w:left="12" w:right="-1"/>
              <w:jc w:val="both"/>
              <w:textAlignment w:val="baseline"/>
              <w:rPr>
                <w:rFonts w:ascii="Times New Roman" w:hAnsi="Times New Roman" w:cs="Times New Roman"/>
                <w:sz w:val="24"/>
                <w:szCs w:val="24"/>
              </w:rPr>
            </w:pPr>
          </w:p>
        </w:tc>
        <w:tc>
          <w:tcPr>
            <w:tcW w:w="567" w:type="dxa"/>
          </w:tcPr>
          <w:p w14:paraId="7F28BEF4" w14:textId="538AA5A4" w:rsidR="00B261B8" w:rsidRPr="00840BB3" w:rsidRDefault="00B261B8"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5C1A58" w:rsidRPr="00840BB3">
              <w:rPr>
                <w:rFonts w:ascii="Times New Roman" w:hAnsi="Times New Roman" w:cs="Times New Roman"/>
                <w:sz w:val="24"/>
                <w:szCs w:val="24"/>
                <w:lang w:val="en-US"/>
              </w:rPr>
              <w:t>4</w:t>
            </w:r>
          </w:p>
        </w:tc>
        <w:tc>
          <w:tcPr>
            <w:tcW w:w="7372" w:type="dxa"/>
            <w:gridSpan w:val="7"/>
          </w:tcPr>
          <w:p w14:paraId="3C0B40FE" w14:textId="41F62717"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Дәлелді және кәсіби медицина принциптерін қолдана отырып, диагностика мен емдеу нәтижелерінің ұтымдылығы мен тиімділігін талдау негізінде кәсіби шешімдер қабылдау.</w:t>
            </w:r>
          </w:p>
          <w:p w14:paraId="57E94931" w14:textId="77777777" w:rsidR="00B261B8" w:rsidRPr="00840BB3" w:rsidRDefault="00B261B8" w:rsidP="00DD62D2">
            <w:pPr>
              <w:ind w:left="27"/>
              <w:jc w:val="both"/>
              <w:rPr>
                <w:rFonts w:ascii="Times New Roman" w:hAnsi="Times New Roman" w:cs="Times New Roman"/>
                <w:sz w:val="24"/>
                <w:szCs w:val="24"/>
                <w:lang w:val="kk-KZ"/>
              </w:rPr>
            </w:pPr>
          </w:p>
          <w:p w14:paraId="06429883" w14:textId="07F0CD93" w:rsidR="00B261B8" w:rsidRPr="00840BB3" w:rsidRDefault="00B261B8" w:rsidP="00DD62D2">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Принимать профессиональные решения на основе анализа рациональности и эффективности диагностики и результатов лечения, применяя принципы доказательной и персонализированной медицины.</w:t>
            </w:r>
            <w:r w:rsidRPr="00840BB3">
              <w:rPr>
                <w:rFonts w:ascii="Times New Roman" w:hAnsi="Times New Roman" w:cs="Times New Roman"/>
                <w:sz w:val="24"/>
                <w:szCs w:val="24"/>
              </w:rPr>
              <w:t xml:space="preserve"> </w:t>
            </w:r>
          </w:p>
          <w:p w14:paraId="027BC91F" w14:textId="2BA9D13E" w:rsidR="00B261B8" w:rsidRPr="00840BB3" w:rsidRDefault="00B261B8" w:rsidP="00DD62D2">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Make professional decisions based on the analysis of the rationality and effectiveness of diagnostics and treatment results, applying the principles of evidence-based and personalized medicine.</w:t>
            </w:r>
          </w:p>
        </w:tc>
      </w:tr>
      <w:tr w:rsidR="00B261B8" w:rsidRPr="00BD472C" w14:paraId="4A6903EB" w14:textId="77777777" w:rsidTr="00C70D0D">
        <w:tc>
          <w:tcPr>
            <w:tcW w:w="562" w:type="dxa"/>
          </w:tcPr>
          <w:p w14:paraId="1706C3BB" w14:textId="3B0A42D0" w:rsidR="00B261B8" w:rsidRPr="001C45D1" w:rsidRDefault="001C45D1"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384" w:type="dxa"/>
            <w:gridSpan w:val="17"/>
          </w:tcPr>
          <w:p w14:paraId="232A44C7" w14:textId="77777777" w:rsidR="00017DDD" w:rsidRPr="00EB29F1" w:rsidRDefault="00017DDD" w:rsidP="00EB29F1">
            <w:pPr>
              <w:shd w:val="clear" w:color="auto" w:fill="FFFFFF"/>
              <w:spacing w:line="225" w:lineRule="atLeast"/>
              <w:ind w:left="12" w:right="-1"/>
              <w:jc w:val="both"/>
              <w:textAlignment w:val="baseline"/>
              <w:rPr>
                <w:rFonts w:ascii="Times New Roman" w:eastAsia="Malgun Gothic" w:hAnsi="Times New Roman" w:cs="Times New Roman"/>
                <w:sz w:val="24"/>
                <w:szCs w:val="24"/>
              </w:rPr>
            </w:pPr>
            <w:r w:rsidRPr="00EB29F1">
              <w:rPr>
                <w:rFonts w:ascii="Times New Roman" w:eastAsia="Malgun Gothic" w:hAnsi="Times New Roman" w:cs="Times New Roman"/>
                <w:sz w:val="24"/>
                <w:szCs w:val="24"/>
              </w:rPr>
              <w:t xml:space="preserve">проводить эффективное консультирование родителей и членов семей пациента; обеспечивать посредничество между пациентом и его семьей; разрабатывать механизмы поддержки для профилактики болезней, оказания помощи семьям в уходе за больными по мере необходимости; </w:t>
            </w:r>
          </w:p>
          <w:p w14:paraId="31089209" w14:textId="4BA02CFB" w:rsidR="004B2CA6" w:rsidRPr="00EB29F1" w:rsidRDefault="004B2CA6" w:rsidP="00EB29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hAnsi="Times New Roman" w:cs="Times New Roman"/>
                <w:sz w:val="24"/>
                <w:szCs w:val="24"/>
              </w:rPr>
            </w:pPr>
          </w:p>
        </w:tc>
        <w:tc>
          <w:tcPr>
            <w:tcW w:w="567" w:type="dxa"/>
          </w:tcPr>
          <w:p w14:paraId="798FAD54" w14:textId="16FFC47B" w:rsidR="00B261B8" w:rsidRPr="00840BB3" w:rsidRDefault="00B261B8"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5C1A58" w:rsidRPr="00840BB3">
              <w:rPr>
                <w:rFonts w:ascii="Times New Roman" w:hAnsi="Times New Roman" w:cs="Times New Roman"/>
                <w:sz w:val="24"/>
                <w:szCs w:val="24"/>
                <w:lang w:val="en-US"/>
              </w:rPr>
              <w:t>5</w:t>
            </w:r>
          </w:p>
        </w:tc>
        <w:tc>
          <w:tcPr>
            <w:tcW w:w="7372" w:type="dxa"/>
            <w:gridSpan w:val="7"/>
          </w:tcPr>
          <w:p w14:paraId="4ED2D546" w14:textId="77777777" w:rsidR="00B261B8" w:rsidRPr="001C45D1" w:rsidRDefault="00B261B8" w:rsidP="00DD62D2">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lang w:val="en-US"/>
              </w:rPr>
            </w:pPr>
            <w:r w:rsidRPr="00840BB3">
              <w:rPr>
                <w:rFonts w:ascii="Times New Roman" w:hAnsi="Times New Roman" w:cs="Times New Roman"/>
                <w:sz w:val="24"/>
                <w:szCs w:val="24"/>
                <w:lang w:val="kk-KZ"/>
              </w:rPr>
              <w:t>Этика және деонтология қағидаларын сақтай отырып, емдік-диагностикалық үдерісті жүзеге асыруда дәрігер мен науқастың динамикалық қарым-қатынасын тиімді құру, науқас пен оның отбасына қолдау көрсету үшін адам мінез-құлқының негізгі принциптері туралы білімдерін қолдану.</w:t>
            </w:r>
          </w:p>
          <w:p w14:paraId="696D29B2" w14:textId="5DBDA0E8" w:rsidR="00B261B8" w:rsidRPr="00840BB3" w:rsidRDefault="00B261B8" w:rsidP="00DD62D2">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rPr>
            </w:pPr>
            <w:r w:rsidRPr="00840BB3">
              <w:rPr>
                <w:rFonts w:ascii="Times New Roman" w:hAnsi="Times New Roman" w:cs="Times New Roman"/>
                <w:sz w:val="24"/>
                <w:szCs w:val="24"/>
              </w:rPr>
              <w:t>Применять знания основных принципов человеческого поведения для эффективного выстраивания динамических отношений между врачом и пациентом при осуществлении лечебно-диагностического процесса, поддержки пациента и его семьи, с соблюдением принципов этики и деонтологии.</w:t>
            </w:r>
          </w:p>
          <w:p w14:paraId="56AD1E1C" w14:textId="2940AF51" w:rsidR="00B261B8" w:rsidRPr="00840BB3" w:rsidRDefault="00080BEA" w:rsidP="00DD62D2">
            <w:pPr>
              <w:tabs>
                <w:tab w:val="left" w:pos="379"/>
                <w:tab w:val="left" w:pos="489"/>
              </w:tabs>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Apply knowledge of the basic principles of human behavior to effectively build a dynamic relationship between a doctor and a patient in the implementation of the treatment and diagnostic process, support the patient and his family, in compliance with the principles of ethics and deontology.</w:t>
            </w:r>
          </w:p>
        </w:tc>
      </w:tr>
      <w:tr w:rsidR="00B261B8" w:rsidRPr="00BD472C" w14:paraId="72510CAB" w14:textId="77777777" w:rsidTr="00C70D0D">
        <w:tc>
          <w:tcPr>
            <w:tcW w:w="562" w:type="dxa"/>
          </w:tcPr>
          <w:p w14:paraId="3B9E8850" w14:textId="17D0AFEC" w:rsidR="00B261B8" w:rsidRPr="002849F4" w:rsidRDefault="002849F4" w:rsidP="00DD62D2">
            <w:pPr>
              <w:jc w:val="both"/>
              <w:rPr>
                <w:rFonts w:ascii="Times New Roman" w:hAnsi="Times New Roman" w:cs="Times New Roman"/>
                <w:sz w:val="24"/>
                <w:szCs w:val="24"/>
              </w:rPr>
            </w:pPr>
            <w:r>
              <w:rPr>
                <w:rFonts w:ascii="Times New Roman" w:hAnsi="Times New Roman" w:cs="Times New Roman"/>
                <w:sz w:val="24"/>
                <w:szCs w:val="24"/>
              </w:rPr>
              <w:t>4</w:t>
            </w:r>
          </w:p>
        </w:tc>
        <w:tc>
          <w:tcPr>
            <w:tcW w:w="6384" w:type="dxa"/>
            <w:gridSpan w:val="17"/>
          </w:tcPr>
          <w:p w14:paraId="0A14C0B2" w14:textId="77777777" w:rsidR="00017DDD" w:rsidRPr="00EB29F1" w:rsidRDefault="00017DDD" w:rsidP="00EB29F1">
            <w:pPr>
              <w:pStyle w:val="af5"/>
              <w:shd w:val="clear" w:color="auto" w:fill="FFFFFF"/>
              <w:autoSpaceDN w:val="0"/>
              <w:spacing w:after="0" w:line="254" w:lineRule="auto"/>
              <w:ind w:left="12" w:right="-1"/>
              <w:jc w:val="both"/>
              <w:rPr>
                <w:rFonts w:ascii="Times New Roman" w:eastAsia="Malgun Gothic" w:hAnsi="Times New Roman" w:cs="Times New Roman"/>
                <w:sz w:val="24"/>
                <w:szCs w:val="24"/>
                <w:lang w:val="kk-KZ"/>
              </w:rPr>
            </w:pPr>
            <w:r w:rsidRPr="00EB29F1">
              <w:rPr>
                <w:rFonts w:ascii="Times New Roman" w:eastAsia="Malgun Gothic" w:hAnsi="Times New Roman" w:cs="Times New Roman"/>
                <w:sz w:val="24"/>
                <w:szCs w:val="24"/>
              </w:rPr>
              <w:t xml:space="preserve">осуществлять комплексный междисциплинарный подход к вопросам здоровья человека в рамках национальной политики здравоохранения; эффективно работать в качестве члена мультидисциплинарной команды в университетских и аккредитованных поликлиниках университета под руководством наставника; </w:t>
            </w:r>
          </w:p>
          <w:p w14:paraId="262EDFF9" w14:textId="5AEA798A" w:rsidR="004B2CA6" w:rsidRPr="00EB29F1" w:rsidRDefault="004B2CA6" w:rsidP="00EB29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hAnsi="Times New Roman" w:cs="Times New Roman"/>
                <w:sz w:val="24"/>
                <w:szCs w:val="24"/>
                <w:lang w:val="kk-KZ"/>
              </w:rPr>
            </w:pPr>
          </w:p>
        </w:tc>
        <w:tc>
          <w:tcPr>
            <w:tcW w:w="567" w:type="dxa"/>
          </w:tcPr>
          <w:p w14:paraId="4BE04785" w14:textId="36D8A7B1" w:rsidR="00B261B8" w:rsidRPr="00840BB3" w:rsidRDefault="00B261B8"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5C1A58" w:rsidRPr="00840BB3">
              <w:rPr>
                <w:rFonts w:ascii="Times New Roman" w:hAnsi="Times New Roman" w:cs="Times New Roman"/>
                <w:sz w:val="24"/>
                <w:szCs w:val="24"/>
                <w:lang w:val="en-US"/>
              </w:rPr>
              <w:t>5</w:t>
            </w:r>
          </w:p>
        </w:tc>
        <w:tc>
          <w:tcPr>
            <w:tcW w:w="7372" w:type="dxa"/>
            <w:gridSpan w:val="7"/>
          </w:tcPr>
          <w:p w14:paraId="5BC6B573" w14:textId="77777777"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Басқа денсаулық сақтау мамандарымен кәсіпаралық/көп салалы топта диагностикалық және емдеу процесін тиімді ұйымдастыру және басқару.</w:t>
            </w:r>
          </w:p>
          <w:p w14:paraId="0DD9F203" w14:textId="77777777" w:rsidR="00B261B8" w:rsidRPr="00840BB3" w:rsidRDefault="00B261B8" w:rsidP="00DD62D2">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eastAsia="Times New Roman" w:hAnsi="Times New Roman" w:cs="Times New Roman"/>
                <w:sz w:val="24"/>
                <w:szCs w:val="24"/>
                <w:lang w:eastAsia="ru-RU"/>
              </w:rPr>
              <w:t xml:space="preserve">Эффективно организовывать и управлять диагностическим и лечебным процессом </w:t>
            </w:r>
            <w:r w:rsidRPr="00840BB3">
              <w:rPr>
                <w:rFonts w:ascii="Times New Roman" w:hAnsi="Times New Roman" w:cs="Times New Roman"/>
                <w:sz w:val="24"/>
                <w:szCs w:val="24"/>
                <w:shd w:val="clear" w:color="auto" w:fill="FFFFFF"/>
              </w:rPr>
              <w:t>в межпрофессиональной /мультидисциплинарной команде с другими специалистами здравоохранения.</w:t>
            </w:r>
          </w:p>
          <w:p w14:paraId="768AFB5E" w14:textId="77777777" w:rsidR="00080BEA" w:rsidRPr="00840BB3" w:rsidRDefault="00080BEA"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Effectively organize and manage the diagnostic and treatment process in an interprofessional/multidisciplinary team with other healthcare professionals.</w:t>
            </w:r>
          </w:p>
          <w:p w14:paraId="3C59201A" w14:textId="77777777" w:rsidR="00B261B8" w:rsidRPr="00840BB3" w:rsidRDefault="00B261B8" w:rsidP="00DD62D2">
            <w:pPr>
              <w:ind w:left="27"/>
              <w:jc w:val="both"/>
              <w:rPr>
                <w:rFonts w:ascii="Times New Roman" w:hAnsi="Times New Roman" w:cs="Times New Roman"/>
                <w:sz w:val="24"/>
                <w:szCs w:val="24"/>
                <w:lang w:val="en-US"/>
              </w:rPr>
            </w:pPr>
          </w:p>
          <w:p w14:paraId="762486B7" w14:textId="6E012E79" w:rsidR="00B261B8" w:rsidRPr="00840BB3" w:rsidRDefault="00B261B8" w:rsidP="00DD62D2">
            <w:pPr>
              <w:pStyle w:val="a4"/>
              <w:tabs>
                <w:tab w:val="left" w:pos="379"/>
                <w:tab w:val="left" w:pos="884"/>
              </w:tabs>
              <w:ind w:left="27"/>
              <w:jc w:val="both"/>
              <w:rPr>
                <w:rFonts w:ascii="Times New Roman" w:hAnsi="Times New Roman" w:cs="Times New Roman"/>
                <w:sz w:val="24"/>
                <w:szCs w:val="24"/>
                <w:lang w:val="en-US"/>
              </w:rPr>
            </w:pPr>
          </w:p>
        </w:tc>
      </w:tr>
      <w:tr w:rsidR="00B261B8" w:rsidRPr="00BD472C" w14:paraId="14465120" w14:textId="77777777" w:rsidTr="00C70D0D">
        <w:tc>
          <w:tcPr>
            <w:tcW w:w="562" w:type="dxa"/>
          </w:tcPr>
          <w:p w14:paraId="42709875" w14:textId="77777777" w:rsidR="00B261B8" w:rsidRPr="00840BB3" w:rsidRDefault="00B261B8" w:rsidP="00DD62D2">
            <w:pPr>
              <w:jc w:val="both"/>
              <w:rPr>
                <w:rFonts w:ascii="Times New Roman" w:hAnsi="Times New Roman" w:cs="Times New Roman"/>
                <w:sz w:val="24"/>
                <w:szCs w:val="24"/>
                <w:lang w:val="kk-KZ"/>
              </w:rPr>
            </w:pPr>
          </w:p>
        </w:tc>
        <w:tc>
          <w:tcPr>
            <w:tcW w:w="6384" w:type="dxa"/>
            <w:gridSpan w:val="17"/>
          </w:tcPr>
          <w:p w14:paraId="042F83F5" w14:textId="76272A7D" w:rsidR="00B261B8" w:rsidRPr="00EB29F1" w:rsidRDefault="00B261B8" w:rsidP="00EB29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cs="Times New Roman"/>
                <w:sz w:val="24"/>
                <w:szCs w:val="24"/>
                <w:lang w:val="kk-KZ"/>
              </w:rPr>
            </w:pPr>
          </w:p>
        </w:tc>
        <w:tc>
          <w:tcPr>
            <w:tcW w:w="567" w:type="dxa"/>
          </w:tcPr>
          <w:p w14:paraId="74959DB6" w14:textId="6D46A266"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- 3</w:t>
            </w:r>
          </w:p>
        </w:tc>
        <w:tc>
          <w:tcPr>
            <w:tcW w:w="7372" w:type="dxa"/>
            <w:gridSpan w:val="7"/>
          </w:tcPr>
          <w:p w14:paraId="6D06445C" w14:textId="77777777"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қызметте дәрігер мен пациенттің, оның ішінде баланың науқас ретіндегі құқықтары, міндеттері және құқықтарын қорғау жолдары туралы білімдерін қолдану.</w:t>
            </w:r>
          </w:p>
          <w:p w14:paraId="69DA279F" w14:textId="77777777" w:rsidR="00B261B8" w:rsidRPr="00840BB3" w:rsidRDefault="00B261B8" w:rsidP="00DD62D2">
            <w:pPr>
              <w:tabs>
                <w:tab w:val="left" w:pos="379"/>
                <w:tab w:val="left" w:pos="884"/>
              </w:tabs>
              <w:autoSpaceDE w:val="0"/>
              <w:autoSpaceDN w:val="0"/>
              <w:adjustRightInd w:val="0"/>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Применять знания о правах, обязанностях и способах защиты прав врача и пациента, в том числе ребёнка как пациента, в профессиональной деятельности.</w:t>
            </w:r>
          </w:p>
          <w:p w14:paraId="3F72037C" w14:textId="77777777" w:rsidR="00080BEA" w:rsidRPr="00840BB3" w:rsidRDefault="00080BEA"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Apply knowledge about the rights, obligations and ways to protect the rights of a doctor and a patient, including a child as a patient, in professional activities.</w:t>
            </w:r>
          </w:p>
          <w:p w14:paraId="13F0F1E1" w14:textId="77777777" w:rsidR="00080BEA" w:rsidRPr="00840BB3" w:rsidRDefault="00080BEA" w:rsidP="00DD62D2">
            <w:pPr>
              <w:tabs>
                <w:tab w:val="left" w:pos="379"/>
                <w:tab w:val="left" w:pos="884"/>
              </w:tabs>
              <w:autoSpaceDE w:val="0"/>
              <w:autoSpaceDN w:val="0"/>
              <w:adjustRightInd w:val="0"/>
              <w:ind w:left="27"/>
              <w:jc w:val="both"/>
              <w:rPr>
                <w:rFonts w:ascii="Times New Roman" w:eastAsia="Times New Roman" w:hAnsi="Times New Roman" w:cs="Times New Roman"/>
                <w:sz w:val="24"/>
                <w:szCs w:val="24"/>
                <w:lang w:val="en-US" w:eastAsia="ru-RU"/>
              </w:rPr>
            </w:pPr>
          </w:p>
          <w:p w14:paraId="2AD04DD3" w14:textId="6E8E14C7" w:rsidR="00B261B8" w:rsidRPr="00840BB3" w:rsidRDefault="00B261B8" w:rsidP="00DD62D2">
            <w:pPr>
              <w:ind w:left="27"/>
              <w:jc w:val="both"/>
              <w:rPr>
                <w:rFonts w:ascii="Times New Roman" w:hAnsi="Times New Roman" w:cs="Times New Roman"/>
                <w:sz w:val="24"/>
                <w:szCs w:val="24"/>
                <w:lang w:val="en-US"/>
              </w:rPr>
            </w:pPr>
          </w:p>
        </w:tc>
      </w:tr>
      <w:tr w:rsidR="00B261B8" w:rsidRPr="00BD472C" w14:paraId="2B1967E0" w14:textId="77777777" w:rsidTr="00C70D0D">
        <w:tc>
          <w:tcPr>
            <w:tcW w:w="562" w:type="dxa"/>
          </w:tcPr>
          <w:p w14:paraId="62D88CB4" w14:textId="3BF9A33D" w:rsidR="00B261B8" w:rsidRPr="002849F4" w:rsidRDefault="002849F4" w:rsidP="00DD62D2">
            <w:pPr>
              <w:jc w:val="both"/>
              <w:rPr>
                <w:rFonts w:ascii="Times New Roman" w:hAnsi="Times New Roman" w:cs="Times New Roman"/>
                <w:sz w:val="24"/>
                <w:szCs w:val="24"/>
              </w:rPr>
            </w:pPr>
            <w:r>
              <w:rPr>
                <w:rFonts w:ascii="Times New Roman" w:hAnsi="Times New Roman" w:cs="Times New Roman"/>
                <w:sz w:val="24"/>
                <w:szCs w:val="24"/>
              </w:rPr>
              <w:t>5</w:t>
            </w:r>
          </w:p>
        </w:tc>
        <w:tc>
          <w:tcPr>
            <w:tcW w:w="6384" w:type="dxa"/>
            <w:gridSpan w:val="17"/>
          </w:tcPr>
          <w:p w14:paraId="0CFD305A" w14:textId="70459399" w:rsidR="00B261B8" w:rsidRPr="00EB29F1" w:rsidRDefault="00B261B8" w:rsidP="00EB29F1">
            <w:pPr>
              <w:pStyle w:val="af5"/>
              <w:shd w:val="clear" w:color="auto" w:fill="FFFFFF"/>
              <w:autoSpaceDN w:val="0"/>
              <w:spacing w:after="0" w:line="254" w:lineRule="auto"/>
              <w:ind w:left="12"/>
              <w:jc w:val="both"/>
              <w:rPr>
                <w:rFonts w:ascii="Times New Roman" w:hAnsi="Times New Roman" w:cs="Times New Roman"/>
                <w:sz w:val="24"/>
                <w:szCs w:val="24"/>
                <w:lang w:val="en-US"/>
              </w:rPr>
            </w:pPr>
          </w:p>
        </w:tc>
        <w:tc>
          <w:tcPr>
            <w:tcW w:w="567" w:type="dxa"/>
          </w:tcPr>
          <w:p w14:paraId="289AB440" w14:textId="5CF90A79"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Pr="00840BB3">
              <w:rPr>
                <w:rFonts w:ascii="Times New Roman" w:hAnsi="Times New Roman" w:cs="Times New Roman"/>
                <w:sz w:val="24"/>
                <w:szCs w:val="24"/>
                <w:lang w:val="kk-KZ"/>
              </w:rPr>
              <w:t>2</w:t>
            </w:r>
          </w:p>
        </w:tc>
        <w:tc>
          <w:tcPr>
            <w:tcW w:w="7372" w:type="dxa"/>
            <w:gridSpan w:val="7"/>
          </w:tcPr>
          <w:p w14:paraId="6288238F" w14:textId="77777777"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міндеттерді, оның ішінде ғылыми зерттеулерді шешу үшін заманауи ақпараттық-цифрлық технологиялар мен ақпараттық ресурстарды пайдалана отырып, денсаулық сақтау ұйымдарында қажетті құжаттаманы талдау және жүргізу.</w:t>
            </w:r>
          </w:p>
          <w:p w14:paraId="7729D735" w14:textId="77777777" w:rsidR="00B261B8" w:rsidRPr="00840BB3" w:rsidRDefault="00B261B8" w:rsidP="00DD62D2">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eastAsia="ru-RU"/>
              </w:rPr>
            </w:pPr>
            <w:r w:rsidRPr="00840BB3">
              <w:rPr>
                <w:rFonts w:ascii="Times New Roman" w:hAnsi="Times New Roman" w:cs="Times New Roman"/>
                <w:sz w:val="24"/>
                <w:szCs w:val="24"/>
              </w:rPr>
              <w:t xml:space="preserve">Анализировать и вести необходимую документацию в организациях здравоохранения </w:t>
            </w:r>
            <w:r w:rsidRPr="00840BB3">
              <w:rPr>
                <w:rFonts w:ascii="Times New Roman" w:hAnsi="Times New Roman" w:cs="Times New Roman"/>
                <w:sz w:val="24"/>
                <w:szCs w:val="24"/>
                <w:lang w:val="en-US"/>
              </w:rPr>
              <w:t>c</w:t>
            </w:r>
            <w:r w:rsidRPr="00840BB3">
              <w:rPr>
                <w:rFonts w:ascii="Times New Roman" w:hAnsi="Times New Roman" w:cs="Times New Roman"/>
                <w:sz w:val="24"/>
                <w:szCs w:val="24"/>
              </w:rPr>
              <w:t xml:space="preserve"> использованием современных информационно-цифровые технологий и информационных ресурсов для решения профессиональных задач, в том числе научных исследований.</w:t>
            </w:r>
          </w:p>
          <w:p w14:paraId="6BBE941C" w14:textId="77777777" w:rsidR="00080BEA" w:rsidRPr="00840BB3" w:rsidRDefault="00080BEA"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Analyze and maintain the necessary documentation in healthcare organizations; use modern information and digital technologies and information resources to solve professional problems, including scientific research.</w:t>
            </w:r>
          </w:p>
          <w:p w14:paraId="4D8A0BC2" w14:textId="77777777" w:rsidR="00080BEA" w:rsidRPr="00840BB3" w:rsidRDefault="00080BEA" w:rsidP="00DD62D2">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eastAsia="ru-RU"/>
              </w:rPr>
            </w:pPr>
          </w:p>
          <w:p w14:paraId="5201D371" w14:textId="3E676CF0" w:rsidR="00B261B8" w:rsidRPr="00840BB3" w:rsidRDefault="00B261B8" w:rsidP="00DD62D2">
            <w:pPr>
              <w:ind w:left="27"/>
              <w:jc w:val="both"/>
              <w:rPr>
                <w:rFonts w:ascii="Times New Roman" w:hAnsi="Times New Roman" w:cs="Times New Roman"/>
                <w:sz w:val="24"/>
                <w:szCs w:val="24"/>
                <w:lang w:val="en-US"/>
              </w:rPr>
            </w:pPr>
          </w:p>
        </w:tc>
      </w:tr>
      <w:tr w:rsidR="00017DDD" w:rsidRPr="00BD472C" w14:paraId="4CB3FE7A" w14:textId="77777777" w:rsidTr="00C70D0D">
        <w:tc>
          <w:tcPr>
            <w:tcW w:w="562" w:type="dxa"/>
          </w:tcPr>
          <w:p w14:paraId="32C7760E" w14:textId="72F81EF8" w:rsidR="00017DDD" w:rsidRPr="002849F4" w:rsidRDefault="00017DDD" w:rsidP="00DD62D2">
            <w:pPr>
              <w:jc w:val="both"/>
              <w:rPr>
                <w:rFonts w:ascii="Times New Roman" w:hAnsi="Times New Roman" w:cs="Times New Roman"/>
                <w:sz w:val="24"/>
                <w:szCs w:val="24"/>
              </w:rPr>
            </w:pPr>
            <w:r>
              <w:rPr>
                <w:rFonts w:ascii="Times New Roman" w:hAnsi="Times New Roman" w:cs="Times New Roman"/>
                <w:sz w:val="24"/>
                <w:szCs w:val="24"/>
              </w:rPr>
              <w:t>6</w:t>
            </w:r>
          </w:p>
        </w:tc>
        <w:tc>
          <w:tcPr>
            <w:tcW w:w="6384" w:type="dxa"/>
            <w:gridSpan w:val="17"/>
            <w:vMerge w:val="restart"/>
          </w:tcPr>
          <w:p w14:paraId="24438CA4" w14:textId="77777777" w:rsidR="00017DDD" w:rsidRDefault="00017DDD" w:rsidP="00EB29F1">
            <w:pPr>
              <w:shd w:val="clear" w:color="auto" w:fill="FFFFFF"/>
              <w:ind w:left="12" w:right="-1"/>
              <w:jc w:val="both"/>
              <w:textAlignment w:val="baseline"/>
              <w:rPr>
                <w:rFonts w:ascii="Times New Roman" w:eastAsia="Malgun Gothic" w:hAnsi="Times New Roman" w:cs="Times New Roman"/>
                <w:sz w:val="24"/>
                <w:szCs w:val="24"/>
              </w:rPr>
            </w:pPr>
            <w:r w:rsidRPr="00EB29F1">
              <w:rPr>
                <w:rFonts w:ascii="Times New Roman" w:eastAsia="Malgun Gothic" w:hAnsi="Times New Roman" w:cs="Times New Roman"/>
                <w:sz w:val="24"/>
                <w:szCs w:val="24"/>
              </w:rPr>
              <w:t>консультировать пациентов и членов семей в вопросах сексуального и репродуктивного здоровья; проводить раннюю диагностику возможных патологий в отношении женского здоровья;</w:t>
            </w:r>
          </w:p>
          <w:p w14:paraId="5093869E" w14:textId="77777777" w:rsidR="00EB29F1" w:rsidRPr="00EB29F1" w:rsidRDefault="00EB29F1" w:rsidP="00EB29F1">
            <w:pPr>
              <w:shd w:val="clear" w:color="auto" w:fill="FFFFFF"/>
              <w:ind w:left="12" w:right="-1"/>
              <w:jc w:val="both"/>
              <w:textAlignment w:val="baseline"/>
              <w:rPr>
                <w:rFonts w:ascii="Times New Roman" w:eastAsia="Malgun Gothic" w:hAnsi="Times New Roman" w:cs="Times New Roman"/>
                <w:sz w:val="24"/>
                <w:szCs w:val="24"/>
              </w:rPr>
            </w:pPr>
          </w:p>
          <w:p w14:paraId="51F0B348" w14:textId="77777777" w:rsidR="00017DDD" w:rsidRDefault="00017DDD" w:rsidP="00EB29F1">
            <w:pPr>
              <w:shd w:val="clear" w:color="auto" w:fill="FFFFFF"/>
              <w:ind w:left="12" w:right="-1"/>
              <w:jc w:val="both"/>
              <w:textAlignment w:val="baseline"/>
              <w:rPr>
                <w:rFonts w:ascii="Times New Roman" w:eastAsia="Malgun Gothic" w:hAnsi="Times New Roman" w:cs="Times New Roman"/>
                <w:sz w:val="24"/>
                <w:szCs w:val="24"/>
              </w:rPr>
            </w:pPr>
            <w:r w:rsidRPr="00EB29F1">
              <w:rPr>
                <w:rFonts w:ascii="Times New Roman" w:eastAsia="Malgun Gothic" w:hAnsi="Times New Roman" w:cs="Times New Roman"/>
                <w:sz w:val="24"/>
                <w:szCs w:val="24"/>
              </w:rPr>
              <w:t xml:space="preserve">оказывать надлежащий уход и психосоциальную поддержку пациентам и членам их семей по охране психического здоровья (mhGAP ВОЗ); </w:t>
            </w:r>
          </w:p>
          <w:p w14:paraId="0DDED78A" w14:textId="77777777" w:rsidR="00EB29F1" w:rsidRPr="00EB29F1" w:rsidRDefault="00EB29F1" w:rsidP="00EB29F1">
            <w:pPr>
              <w:shd w:val="clear" w:color="auto" w:fill="FFFFFF"/>
              <w:ind w:left="12" w:right="-1"/>
              <w:jc w:val="both"/>
              <w:textAlignment w:val="baseline"/>
              <w:rPr>
                <w:rFonts w:ascii="Times New Roman" w:eastAsia="Malgun Gothic" w:hAnsi="Times New Roman" w:cs="Times New Roman"/>
                <w:sz w:val="24"/>
                <w:szCs w:val="24"/>
              </w:rPr>
            </w:pPr>
          </w:p>
          <w:p w14:paraId="6B65856C" w14:textId="77777777" w:rsidR="00017DDD" w:rsidRPr="00EB29F1" w:rsidRDefault="00017DDD" w:rsidP="00EB29F1">
            <w:pPr>
              <w:shd w:val="clear" w:color="auto" w:fill="FFFFFF"/>
              <w:ind w:left="12" w:right="-1"/>
              <w:jc w:val="both"/>
              <w:textAlignment w:val="baseline"/>
              <w:rPr>
                <w:rFonts w:ascii="Times New Roman" w:eastAsia="Malgun Gothic" w:hAnsi="Times New Roman" w:cs="Times New Roman"/>
                <w:sz w:val="24"/>
                <w:szCs w:val="24"/>
              </w:rPr>
            </w:pPr>
            <w:r w:rsidRPr="00EB29F1">
              <w:rPr>
                <w:rFonts w:ascii="Times New Roman" w:eastAsia="Malgun Gothic" w:hAnsi="Times New Roman" w:cs="Times New Roman"/>
                <w:sz w:val="24"/>
                <w:szCs w:val="24"/>
              </w:rPr>
              <w:t xml:space="preserve">применять стратегию ИВБДВ в поликлиниках, обеспечивать комбинированное лечение основных детских болезней и проводить профилактику болезней путем иммунизации и улучшенного питания; </w:t>
            </w:r>
          </w:p>
          <w:p w14:paraId="1FC234F7" w14:textId="383C4713" w:rsidR="00017DDD" w:rsidRPr="00EB29F1" w:rsidRDefault="00017DDD" w:rsidP="00EB29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left="12" w:right="-1"/>
              <w:jc w:val="both"/>
              <w:textAlignment w:val="baseline"/>
              <w:rPr>
                <w:rFonts w:ascii="Times New Roman" w:hAnsi="Times New Roman" w:cs="Times New Roman"/>
                <w:sz w:val="24"/>
                <w:szCs w:val="24"/>
              </w:rPr>
            </w:pPr>
          </w:p>
        </w:tc>
        <w:tc>
          <w:tcPr>
            <w:tcW w:w="567" w:type="dxa"/>
          </w:tcPr>
          <w:p w14:paraId="2908D8CB" w14:textId="6B6288A1" w:rsidR="00017DDD" w:rsidRPr="00840BB3" w:rsidRDefault="00017DDD"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- 5</w:t>
            </w:r>
          </w:p>
        </w:tc>
        <w:tc>
          <w:tcPr>
            <w:tcW w:w="7372" w:type="dxa"/>
            <w:gridSpan w:val="7"/>
          </w:tcPr>
          <w:p w14:paraId="67E07516" w14:textId="77777777" w:rsidR="00017DDD" w:rsidRPr="00840BB3" w:rsidRDefault="00017DDD"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8. Денсаулық пен ауруды анықтайтын факторлар мен процестер кешені туралы білімдерді олардың алдын алу мақсатында қолдану негізінде жеке адамның және халықтың денсаулығын сақтау, адам мен отбасының салауатты өмір салтын қалыптастыру жөніндегі іс-шараларды ұйымдастыру және өткізу.</w:t>
            </w:r>
          </w:p>
          <w:p w14:paraId="7AF01F65" w14:textId="77777777" w:rsidR="00017DDD" w:rsidRPr="00840BB3" w:rsidRDefault="00017DDD" w:rsidP="00DD62D2">
            <w:pPr>
              <w:tabs>
                <w:tab w:val="left" w:pos="379"/>
              </w:tabs>
              <w:ind w:left="27"/>
              <w:jc w:val="both"/>
              <w:rPr>
                <w:rFonts w:ascii="Times New Roman" w:eastAsia="Calibri" w:hAnsi="Times New Roman" w:cs="Times New Roman"/>
                <w:sz w:val="24"/>
                <w:szCs w:val="24"/>
              </w:rPr>
            </w:pPr>
            <w:r w:rsidRPr="00840BB3">
              <w:rPr>
                <w:rFonts w:ascii="Times New Roman" w:eastAsia="Times New Roman" w:hAnsi="Times New Roman" w:cs="Times New Roman"/>
                <w:sz w:val="24"/>
                <w:szCs w:val="24"/>
                <w:lang w:eastAsia="ru-RU"/>
              </w:rPr>
              <w:t xml:space="preserve">Организовывать и проводить мероприятия по поддержанию индивидуального и </w:t>
            </w:r>
            <w:r w:rsidRPr="00840BB3">
              <w:rPr>
                <w:rFonts w:ascii="Times New Roman" w:hAnsi="Times New Roman" w:cs="Times New Roman"/>
                <w:sz w:val="24"/>
                <w:szCs w:val="24"/>
              </w:rPr>
              <w:t>популяционного здоровья,</w:t>
            </w:r>
            <w:r w:rsidRPr="00840BB3">
              <w:rPr>
                <w:rFonts w:ascii="Times New Roman" w:eastAsia="Times New Roman" w:hAnsi="Times New Roman" w:cs="Times New Roman"/>
                <w:sz w:val="24"/>
                <w:szCs w:val="24"/>
                <w:lang w:eastAsia="ru-RU"/>
              </w:rPr>
              <w:t xml:space="preserve"> по формированию здорового образа жизни человека и семьи, на основе применения знаний о </w:t>
            </w:r>
            <w:r w:rsidRPr="00840BB3">
              <w:rPr>
                <w:rFonts w:ascii="Times New Roman" w:hAnsi="Times New Roman" w:cs="Times New Roman"/>
                <w:sz w:val="24"/>
                <w:szCs w:val="24"/>
              </w:rPr>
              <w:t xml:space="preserve">комплексе факторов и процессов, определяющих здоровье и болезни с целью их профилактики. </w:t>
            </w:r>
          </w:p>
          <w:p w14:paraId="7D83B6DF" w14:textId="77777777" w:rsidR="00017DDD" w:rsidRPr="00840BB3" w:rsidRDefault="00017DDD" w:rsidP="00DD62D2">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Organize and carry out activities to maintain individual and population health, to promote a healthy lifestyle for a person and family, based on the application of knowledge about the complex of factors and processes that determine health and disease in order to prevent them.</w:t>
            </w:r>
          </w:p>
          <w:p w14:paraId="079C2EB7" w14:textId="77777777" w:rsidR="00017DDD" w:rsidRPr="00840BB3" w:rsidRDefault="00017DDD" w:rsidP="00DD62D2">
            <w:pPr>
              <w:ind w:left="27"/>
              <w:jc w:val="both"/>
              <w:rPr>
                <w:rFonts w:ascii="Times New Roman" w:hAnsi="Times New Roman" w:cs="Times New Roman"/>
                <w:sz w:val="24"/>
                <w:szCs w:val="24"/>
                <w:lang w:val="en-US"/>
              </w:rPr>
            </w:pPr>
          </w:p>
          <w:p w14:paraId="5371B830" w14:textId="77777777" w:rsidR="00017DDD" w:rsidRPr="00840BB3" w:rsidRDefault="00017DDD" w:rsidP="00DD62D2">
            <w:pPr>
              <w:ind w:left="27"/>
              <w:jc w:val="both"/>
              <w:rPr>
                <w:rFonts w:ascii="Times New Roman" w:hAnsi="Times New Roman" w:cs="Times New Roman"/>
                <w:sz w:val="24"/>
                <w:szCs w:val="24"/>
                <w:lang w:val="kk-KZ"/>
              </w:rPr>
            </w:pPr>
          </w:p>
        </w:tc>
      </w:tr>
      <w:tr w:rsidR="00017DDD" w:rsidRPr="00BD472C" w14:paraId="198EEE52" w14:textId="77777777" w:rsidTr="00C70D0D">
        <w:tc>
          <w:tcPr>
            <w:tcW w:w="562" w:type="dxa"/>
          </w:tcPr>
          <w:p w14:paraId="3A13CF9C" w14:textId="77777777" w:rsidR="00017DDD" w:rsidRPr="00840BB3" w:rsidRDefault="00017DDD" w:rsidP="00DD62D2">
            <w:pPr>
              <w:jc w:val="both"/>
              <w:rPr>
                <w:rFonts w:ascii="Times New Roman" w:hAnsi="Times New Roman" w:cs="Times New Roman"/>
                <w:sz w:val="24"/>
                <w:szCs w:val="24"/>
                <w:lang w:val="en-US"/>
              </w:rPr>
            </w:pPr>
          </w:p>
        </w:tc>
        <w:tc>
          <w:tcPr>
            <w:tcW w:w="6384" w:type="dxa"/>
            <w:gridSpan w:val="17"/>
            <w:vMerge/>
          </w:tcPr>
          <w:p w14:paraId="07468E53" w14:textId="3659E239" w:rsidR="00017DDD" w:rsidRPr="00840BB3" w:rsidRDefault="00017DDD" w:rsidP="00DD62D2">
            <w:pPr>
              <w:jc w:val="both"/>
              <w:rPr>
                <w:rFonts w:ascii="Times New Roman" w:hAnsi="Times New Roman" w:cs="Times New Roman"/>
                <w:sz w:val="24"/>
                <w:szCs w:val="24"/>
                <w:lang w:val="en-US"/>
              </w:rPr>
            </w:pPr>
          </w:p>
        </w:tc>
        <w:tc>
          <w:tcPr>
            <w:tcW w:w="567" w:type="dxa"/>
          </w:tcPr>
          <w:p w14:paraId="251060C6" w14:textId="191FAC36" w:rsidR="00017DDD" w:rsidRPr="00840BB3" w:rsidRDefault="00017DDD" w:rsidP="00DD62D2">
            <w:pPr>
              <w:jc w:val="both"/>
              <w:rPr>
                <w:rFonts w:ascii="Times New Roman" w:hAnsi="Times New Roman" w:cs="Times New Roman"/>
                <w:sz w:val="24"/>
                <w:szCs w:val="24"/>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AA4DF6">
              <w:rPr>
                <w:rFonts w:ascii="Times New Roman" w:hAnsi="Times New Roman" w:cs="Times New Roman"/>
                <w:sz w:val="24"/>
                <w:szCs w:val="24"/>
                <w:lang w:val="kk-KZ"/>
              </w:rPr>
              <w:t>5</w:t>
            </w:r>
          </w:p>
        </w:tc>
        <w:tc>
          <w:tcPr>
            <w:tcW w:w="7372" w:type="dxa"/>
            <w:gridSpan w:val="7"/>
          </w:tcPr>
          <w:p w14:paraId="588E9192" w14:textId="77777777" w:rsidR="00017DDD" w:rsidRPr="00840BB3" w:rsidRDefault="00017DDD"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жауапкершілік пен адалдықтың ең жоғары стандарттарын ұстану; науқастармен, отбасылармен, әріптестермен және жалпы қоғаммен барлық кәсіби қарым-қатынаста этикалық принциптерді сақтау.</w:t>
            </w:r>
          </w:p>
          <w:p w14:paraId="10C6560E" w14:textId="77777777" w:rsidR="00017DDD" w:rsidRPr="00840BB3" w:rsidRDefault="00017DDD" w:rsidP="00DD62D2">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hAnsi="Times New Roman" w:cs="Times New Roman"/>
                <w:sz w:val="24"/>
                <w:szCs w:val="24"/>
              </w:rPr>
              <w:t xml:space="preserve">Следовать самым высоким стандартам профессиональной ответственности и честности; соблюдать этические принципы </w:t>
            </w:r>
            <w:r w:rsidRPr="00840BB3">
              <w:rPr>
                <w:rFonts w:ascii="Times New Roman" w:eastAsia="Times New Roman" w:hAnsi="Times New Roman" w:cs="Times New Roman"/>
                <w:sz w:val="24"/>
                <w:szCs w:val="24"/>
                <w:lang w:eastAsia="ru-RU"/>
              </w:rPr>
              <w:t>во всех профессиональных взаимодействиях с пациентами, семьями, коллегами и обществом в целом.</w:t>
            </w:r>
          </w:p>
          <w:p w14:paraId="1E7D6B23" w14:textId="15D3B5B2" w:rsidR="00017DDD" w:rsidRPr="00840BB3" w:rsidRDefault="00017DDD" w:rsidP="00DD62D2">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14:paraId="005D6240" w14:textId="42CBA149" w:rsidR="00017DDD" w:rsidRPr="00840BB3" w:rsidRDefault="00017DDD" w:rsidP="00DD62D2">
            <w:pPr>
              <w:ind w:left="27"/>
              <w:jc w:val="both"/>
              <w:rPr>
                <w:rFonts w:ascii="Times New Roman" w:hAnsi="Times New Roman" w:cs="Times New Roman"/>
                <w:sz w:val="24"/>
                <w:szCs w:val="24"/>
                <w:lang w:val="en-US"/>
              </w:rPr>
            </w:pPr>
          </w:p>
        </w:tc>
      </w:tr>
      <w:tr w:rsidR="00B261B8" w:rsidRPr="00BD472C" w14:paraId="76559FF8" w14:textId="77777777" w:rsidTr="00C70D0D">
        <w:tc>
          <w:tcPr>
            <w:tcW w:w="562" w:type="dxa"/>
          </w:tcPr>
          <w:p w14:paraId="49EE1848" w14:textId="33C8F8B2" w:rsidR="00B261B8" w:rsidRPr="002849F4" w:rsidRDefault="002849F4" w:rsidP="00DD62D2">
            <w:pPr>
              <w:jc w:val="both"/>
              <w:rPr>
                <w:rFonts w:ascii="Times New Roman" w:hAnsi="Times New Roman" w:cs="Times New Roman"/>
                <w:sz w:val="24"/>
                <w:szCs w:val="24"/>
              </w:rPr>
            </w:pPr>
            <w:r>
              <w:rPr>
                <w:rFonts w:ascii="Times New Roman" w:hAnsi="Times New Roman" w:cs="Times New Roman"/>
                <w:sz w:val="24"/>
                <w:szCs w:val="24"/>
              </w:rPr>
              <w:t>7</w:t>
            </w:r>
          </w:p>
        </w:tc>
        <w:tc>
          <w:tcPr>
            <w:tcW w:w="6384" w:type="dxa"/>
            <w:gridSpan w:val="17"/>
          </w:tcPr>
          <w:p w14:paraId="5EA7C12A" w14:textId="77777777" w:rsidR="00EB29F1" w:rsidRDefault="00EB29F1" w:rsidP="00EB29F1">
            <w:pPr>
              <w:jc w:val="both"/>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Денсаулық сақтау саласындағы процестер мен құбылыстарды болжау, жобалау және модельдеу әдістерін пайдалана отырып, ғылыми жобаларға қатысуға және әзірлеуге құқылы.</w:t>
            </w:r>
          </w:p>
          <w:p w14:paraId="64AA5607" w14:textId="77777777" w:rsidR="00EB29F1" w:rsidRDefault="00EB29F1" w:rsidP="00EB29F1">
            <w:pPr>
              <w:jc w:val="both"/>
              <w:rPr>
                <w:rFonts w:ascii="Times New Roman" w:eastAsia="Malgun Gothic" w:hAnsi="Times New Roman" w:cs="Times New Roman"/>
                <w:sz w:val="24"/>
                <w:szCs w:val="24"/>
                <w:lang w:val="kk-KZ"/>
              </w:rPr>
            </w:pPr>
          </w:p>
          <w:p w14:paraId="75B3285A" w14:textId="77777777" w:rsidR="00EB29F1" w:rsidRDefault="00EB29F1" w:rsidP="00EB29F1">
            <w:pPr>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Разрабатывать и участвовать в научных проектах, используя методики прогнозирования, проектирования и моделирования процессов и явлений в области здравоохранения.</w:t>
            </w:r>
          </w:p>
          <w:p w14:paraId="751FEE6B" w14:textId="77777777" w:rsidR="00EB29F1" w:rsidRDefault="00EB29F1" w:rsidP="00EB29F1">
            <w:pPr>
              <w:jc w:val="both"/>
              <w:rPr>
                <w:rFonts w:ascii="Times New Roman" w:eastAsia="Malgun Gothic" w:hAnsi="Times New Roman" w:cs="Times New Roman"/>
                <w:sz w:val="24"/>
                <w:szCs w:val="24"/>
              </w:rPr>
            </w:pPr>
          </w:p>
          <w:p w14:paraId="660A3601" w14:textId="27AB7619" w:rsidR="0023314E" w:rsidRPr="00EB29F1" w:rsidRDefault="00EB29F1" w:rsidP="00EB29F1">
            <w:pPr>
              <w:jc w:val="both"/>
              <w:rPr>
                <w:rFonts w:ascii="Times New Roman" w:hAnsi="Times New Roman" w:cs="Times New Roman"/>
                <w:color w:val="000000"/>
                <w:sz w:val="24"/>
                <w:szCs w:val="24"/>
                <w:lang w:val="en-US"/>
              </w:rPr>
            </w:pPr>
            <w:r w:rsidRPr="00EB29F1">
              <w:rPr>
                <w:rFonts w:ascii="Times New Roman" w:eastAsia="Malgun Gothic" w:hAnsi="Times New Roman" w:cs="Times New Roman"/>
                <w:sz w:val="24"/>
                <w:szCs w:val="24"/>
                <w:lang w:val="en-US"/>
              </w:rPr>
              <w:t>Develop and participate in research projects using methods of forecasting, designing and modeling processes and phenomena in the field of health care.</w:t>
            </w:r>
          </w:p>
        </w:tc>
        <w:tc>
          <w:tcPr>
            <w:tcW w:w="567" w:type="dxa"/>
          </w:tcPr>
          <w:p w14:paraId="4E266E94" w14:textId="7F45D5C5" w:rsidR="00B261B8" w:rsidRPr="00840BB3" w:rsidRDefault="00B261B8" w:rsidP="00DD62D2">
            <w:pPr>
              <w:jc w:val="both"/>
              <w:rPr>
                <w:rFonts w:ascii="Times New Roman" w:hAnsi="Times New Roman" w:cs="Times New Roman"/>
                <w:color w:val="000000"/>
                <w:sz w:val="24"/>
                <w:szCs w:val="24"/>
                <w:lang w:val="en-US"/>
              </w:rPr>
            </w:pPr>
            <w:r w:rsidRPr="00840BB3">
              <w:rPr>
                <w:rFonts w:ascii="Times New Roman" w:hAnsi="Times New Roman" w:cs="Times New Roman"/>
                <w:sz w:val="24"/>
                <w:szCs w:val="24"/>
                <w:lang w:val="kk-KZ"/>
              </w:rPr>
              <w:t xml:space="preserve">Уровень владения </w:t>
            </w:r>
            <w:r w:rsidRPr="00840BB3">
              <w:rPr>
                <w:rFonts w:ascii="Times New Roman" w:hAnsi="Times New Roman" w:cs="Times New Roman"/>
                <w:sz w:val="24"/>
                <w:szCs w:val="24"/>
                <w:lang w:val="en-US"/>
              </w:rPr>
              <w:t xml:space="preserve">- </w:t>
            </w:r>
            <w:r w:rsidR="005C1A58" w:rsidRPr="00840BB3">
              <w:rPr>
                <w:rFonts w:ascii="Times New Roman" w:hAnsi="Times New Roman" w:cs="Times New Roman"/>
                <w:sz w:val="24"/>
                <w:szCs w:val="24"/>
                <w:lang w:val="en-US"/>
              </w:rPr>
              <w:t>4</w:t>
            </w:r>
          </w:p>
        </w:tc>
        <w:tc>
          <w:tcPr>
            <w:tcW w:w="7372" w:type="dxa"/>
            <w:gridSpan w:val="7"/>
          </w:tcPr>
          <w:p w14:paraId="20685960" w14:textId="77777777" w:rsidR="00B261B8" w:rsidRPr="00840BB3" w:rsidRDefault="00B261B8" w:rsidP="00DD62D2">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Бағалау, талдау, өз біліміндегі олқылықтарды анықтау және кәсіби даму үшін білім мен дағдыларды қолдану, тұлғалық өсу мен өмір бойы білім алуға көңіл бөлу.</w:t>
            </w:r>
          </w:p>
          <w:p w14:paraId="52215803" w14:textId="77777777" w:rsidR="00B261B8" w:rsidRPr="00840BB3" w:rsidRDefault="00B261B8" w:rsidP="00DD62D2">
            <w:pPr>
              <w:tabs>
                <w:tab w:val="left" w:pos="379"/>
              </w:tabs>
              <w:ind w:left="27"/>
              <w:jc w:val="both"/>
              <w:rPr>
                <w:rFonts w:ascii="Times New Roman" w:hAnsi="Times New Roman" w:cs="Times New Roman"/>
                <w:sz w:val="24"/>
                <w:szCs w:val="24"/>
              </w:rPr>
            </w:pPr>
            <w:r w:rsidRPr="00840BB3">
              <w:rPr>
                <w:rFonts w:ascii="Times New Roman" w:hAnsi="Times New Roman" w:cs="Times New Roman"/>
                <w:sz w:val="24"/>
                <w:szCs w:val="24"/>
                <w:shd w:val="clear" w:color="auto" w:fill="FFFFFF"/>
              </w:rPr>
              <w:t>Оценивать, анализировать, выявлять пробелы в собственном обучении и применять знания и навыки для профессионального развития, фокусироваться на личностном росте и обучении на протяжении всей жизни.</w:t>
            </w:r>
          </w:p>
          <w:p w14:paraId="336CF73D" w14:textId="493515B2" w:rsidR="00B261B8" w:rsidRPr="00840BB3" w:rsidRDefault="00080BEA" w:rsidP="00DD62D2">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Assess, analyze, identify gaps in their own learning and apply knowledge and skills for professional development, focus on personal growth and lifelong learning.</w:t>
            </w:r>
          </w:p>
        </w:tc>
      </w:tr>
      <w:tr w:rsidR="00B261B8" w:rsidRPr="00840BB3" w14:paraId="05CFC390" w14:textId="77777777" w:rsidTr="00C70D0D">
        <w:tc>
          <w:tcPr>
            <w:tcW w:w="562" w:type="dxa"/>
            <w:shd w:val="clear" w:color="auto" w:fill="DEEAF6" w:themeFill="accent5" w:themeFillTint="33"/>
          </w:tcPr>
          <w:p w14:paraId="7736EA10" w14:textId="469B10B6" w:rsidR="00B261B8" w:rsidRPr="00840BB3" w:rsidRDefault="00B261B8"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5</w:t>
            </w:r>
            <w:r w:rsidRPr="00840BB3">
              <w:rPr>
                <w:rFonts w:ascii="Times New Roman" w:hAnsi="Times New Roman" w:cs="Times New Roman"/>
                <w:b/>
                <w:bCs/>
                <w:sz w:val="24"/>
                <w:szCs w:val="24"/>
                <w:lang w:val="en-US"/>
              </w:rPr>
              <w:t>.</w:t>
            </w:r>
          </w:p>
        </w:tc>
        <w:tc>
          <w:tcPr>
            <w:tcW w:w="14323" w:type="dxa"/>
            <w:gridSpan w:val="25"/>
            <w:shd w:val="clear" w:color="auto" w:fill="DEEAF6" w:themeFill="accent5" w:themeFillTint="33"/>
          </w:tcPr>
          <w:p w14:paraId="1501EC37" w14:textId="74214F5C"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b/>
                <w:bCs/>
                <w:sz w:val="24"/>
                <w:szCs w:val="24"/>
              </w:rPr>
              <w:t xml:space="preserve">Методы суммативного оценивания </w:t>
            </w:r>
            <w:r w:rsidRPr="00840BB3">
              <w:rPr>
                <w:rFonts w:ascii="Times New Roman" w:hAnsi="Times New Roman" w:cs="Times New Roman"/>
                <w:i/>
                <w:iCs/>
                <w:sz w:val="24"/>
                <w:szCs w:val="24"/>
              </w:rPr>
              <w:t xml:space="preserve">(отметьте </w:t>
            </w:r>
            <w:r w:rsidRPr="00840BB3">
              <w:rPr>
                <w:rFonts w:ascii="Times New Roman" w:hAnsi="Times New Roman" w:cs="Times New Roman"/>
                <w:sz w:val="24"/>
                <w:szCs w:val="24"/>
              </w:rPr>
              <w:t xml:space="preserve">(да – нет) / </w:t>
            </w:r>
            <w:r w:rsidRPr="00840BB3">
              <w:rPr>
                <w:rFonts w:ascii="Times New Roman" w:hAnsi="Times New Roman" w:cs="Times New Roman"/>
                <w:i/>
                <w:iCs/>
                <w:sz w:val="24"/>
                <w:szCs w:val="24"/>
              </w:rPr>
              <w:t>укажите свои)</w:t>
            </w:r>
            <w:r w:rsidRPr="00840BB3">
              <w:rPr>
                <w:rFonts w:ascii="Times New Roman" w:hAnsi="Times New Roman" w:cs="Times New Roman"/>
                <w:b/>
                <w:bCs/>
                <w:sz w:val="24"/>
                <w:szCs w:val="24"/>
              </w:rPr>
              <w:t>:</w:t>
            </w:r>
            <w:r w:rsidRPr="00840BB3">
              <w:rPr>
                <w:rFonts w:ascii="Times New Roman" w:hAnsi="Times New Roman" w:cs="Times New Roman"/>
                <w:i/>
                <w:iCs/>
                <w:noProof/>
                <w:sz w:val="24"/>
                <w:szCs w:val="24"/>
              </w:rPr>
              <w:t xml:space="preserve"> </w:t>
            </w:r>
          </w:p>
        </w:tc>
      </w:tr>
      <w:tr w:rsidR="00B261B8" w:rsidRPr="00840BB3" w14:paraId="231D6450" w14:textId="77777777" w:rsidTr="00C70D0D">
        <w:tc>
          <w:tcPr>
            <w:tcW w:w="562" w:type="dxa"/>
          </w:tcPr>
          <w:p w14:paraId="7A951802" w14:textId="2BC06621"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5.1 </w:t>
            </w:r>
          </w:p>
        </w:tc>
        <w:tc>
          <w:tcPr>
            <w:tcW w:w="6951" w:type="dxa"/>
            <w:gridSpan w:val="18"/>
          </w:tcPr>
          <w:p w14:paraId="42F3DEFC" w14:textId="08119AE7"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Тестирование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w:t>
            </w:r>
          </w:p>
        </w:tc>
        <w:tc>
          <w:tcPr>
            <w:tcW w:w="708" w:type="dxa"/>
          </w:tcPr>
          <w:p w14:paraId="20BE3800" w14:textId="00CF17CC"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5.5 </w:t>
            </w:r>
          </w:p>
        </w:tc>
        <w:tc>
          <w:tcPr>
            <w:tcW w:w="6664" w:type="dxa"/>
            <w:gridSpan w:val="6"/>
          </w:tcPr>
          <w:p w14:paraId="44C70BD3" w14:textId="4893CB60"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Портфолио научных работ</w:t>
            </w:r>
          </w:p>
        </w:tc>
      </w:tr>
      <w:tr w:rsidR="00B261B8" w:rsidRPr="00840BB3" w14:paraId="52C5349A" w14:textId="77777777" w:rsidTr="00C70D0D">
        <w:tc>
          <w:tcPr>
            <w:tcW w:w="562" w:type="dxa"/>
          </w:tcPr>
          <w:p w14:paraId="23A4CD28" w14:textId="1262FFDE"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5.2 </w:t>
            </w:r>
          </w:p>
        </w:tc>
        <w:tc>
          <w:tcPr>
            <w:tcW w:w="6951" w:type="dxa"/>
            <w:gridSpan w:val="18"/>
          </w:tcPr>
          <w:p w14:paraId="1DAA3B8C" w14:textId="4AE8EF05"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Сдача практических навыков – </w:t>
            </w:r>
            <w:r w:rsidRPr="00840BB3">
              <w:rPr>
                <w:rFonts w:ascii="Times New Roman" w:hAnsi="Times New Roman" w:cs="Times New Roman"/>
                <w:sz w:val="24"/>
                <w:szCs w:val="24"/>
                <w:lang w:val="kk-KZ"/>
              </w:rPr>
              <w:t xml:space="preserve">миниклинический экзамен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 xml:space="preserve">для </w:t>
            </w:r>
            <w:r w:rsidR="00297C05" w:rsidRPr="00840BB3">
              <w:rPr>
                <w:rFonts w:ascii="Times New Roman" w:hAnsi="Times New Roman" w:cs="Times New Roman"/>
                <w:sz w:val="24"/>
                <w:szCs w:val="24"/>
              </w:rPr>
              <w:t>интернов</w:t>
            </w:r>
          </w:p>
        </w:tc>
        <w:tc>
          <w:tcPr>
            <w:tcW w:w="708" w:type="dxa"/>
          </w:tcPr>
          <w:p w14:paraId="26BB2CB3" w14:textId="14BBF708"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5.6 </w:t>
            </w:r>
          </w:p>
        </w:tc>
        <w:tc>
          <w:tcPr>
            <w:tcW w:w="6664" w:type="dxa"/>
            <w:gridSpan w:val="6"/>
          </w:tcPr>
          <w:p w14:paraId="045F301B" w14:textId="5DC204E3" w:rsidR="00B261B8" w:rsidRPr="00840BB3" w:rsidRDefault="00297C05" w:rsidP="00DD62D2">
            <w:pPr>
              <w:jc w:val="both"/>
              <w:rPr>
                <w:rFonts w:ascii="Times New Roman" w:hAnsi="Times New Roman" w:cs="Times New Roman"/>
                <w:sz w:val="24"/>
                <w:szCs w:val="24"/>
              </w:rPr>
            </w:pPr>
            <w:r w:rsidRPr="00840BB3">
              <w:rPr>
                <w:rFonts w:ascii="Times New Roman" w:eastAsia="Times New Roman" w:hAnsi="Times New Roman" w:cs="Times New Roman"/>
                <w:color w:val="2C2D2E"/>
                <w:sz w:val="24"/>
                <w:szCs w:val="24"/>
              </w:rPr>
              <w:t xml:space="preserve">Дежурства </w:t>
            </w:r>
          </w:p>
        </w:tc>
      </w:tr>
      <w:tr w:rsidR="00B261B8" w:rsidRPr="00840BB3" w14:paraId="0D9CE5F3" w14:textId="77777777" w:rsidTr="00C70D0D">
        <w:tc>
          <w:tcPr>
            <w:tcW w:w="562" w:type="dxa"/>
          </w:tcPr>
          <w:p w14:paraId="504D6E6C" w14:textId="131C3D1D"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5.3 </w:t>
            </w:r>
          </w:p>
        </w:tc>
        <w:tc>
          <w:tcPr>
            <w:tcW w:w="6951" w:type="dxa"/>
            <w:gridSpan w:val="18"/>
          </w:tcPr>
          <w:p w14:paraId="5DCEF38C" w14:textId="38B88240"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3. СРС </w:t>
            </w:r>
            <w:r w:rsidR="00297C05" w:rsidRPr="00840BB3">
              <w:rPr>
                <w:rFonts w:ascii="Times New Roman" w:eastAsia="Times New Roman" w:hAnsi="Times New Roman" w:cs="Times New Roman"/>
                <w:color w:val="2C2D2E"/>
                <w:sz w:val="24"/>
                <w:szCs w:val="24"/>
              </w:rPr>
              <w:t>– выполнение проекта «</w:t>
            </w:r>
            <w:r w:rsidR="0017582F" w:rsidRPr="00840BB3">
              <w:rPr>
                <w:rFonts w:ascii="Times New Roman" w:hAnsi="Times New Roman" w:cs="Times New Roman"/>
                <w:b/>
                <w:sz w:val="24"/>
                <w:szCs w:val="24"/>
              </w:rPr>
              <w:t>Целевая э</w:t>
            </w:r>
            <w:r w:rsidR="0017582F" w:rsidRPr="00840BB3">
              <w:rPr>
                <w:rFonts w:ascii="Times New Roman" w:hAnsi="Times New Roman" w:cs="Times New Roman"/>
                <w:b/>
                <w:bCs/>
                <w:sz w:val="24"/>
                <w:szCs w:val="24"/>
              </w:rPr>
              <w:t xml:space="preserve">кспертиза </w:t>
            </w:r>
            <w:r w:rsidR="0017582F" w:rsidRPr="00840BB3">
              <w:rPr>
                <w:rFonts w:ascii="Times New Roman" w:hAnsi="Times New Roman" w:cs="Times New Roman"/>
                <w:b/>
                <w:sz w:val="24"/>
                <w:szCs w:val="24"/>
              </w:rPr>
              <w:t>качества медицинской помощи</w:t>
            </w:r>
            <w:r w:rsidR="00297C05" w:rsidRPr="00840BB3">
              <w:rPr>
                <w:rFonts w:ascii="Times New Roman" w:eastAsia="Times New Roman" w:hAnsi="Times New Roman" w:cs="Times New Roman"/>
                <w:color w:val="2C2D2E"/>
                <w:sz w:val="24"/>
                <w:szCs w:val="24"/>
              </w:rPr>
              <w:t>»</w:t>
            </w:r>
          </w:p>
        </w:tc>
        <w:tc>
          <w:tcPr>
            <w:tcW w:w="708" w:type="dxa"/>
          </w:tcPr>
          <w:p w14:paraId="67622117" w14:textId="570679A5"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5.7 </w:t>
            </w:r>
          </w:p>
        </w:tc>
        <w:tc>
          <w:tcPr>
            <w:tcW w:w="6664" w:type="dxa"/>
            <w:gridSpan w:val="6"/>
          </w:tcPr>
          <w:p w14:paraId="6C6588DB" w14:textId="77777777"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Рубежный контроль:</w:t>
            </w:r>
          </w:p>
          <w:p w14:paraId="69073685" w14:textId="77777777"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1 этап - Тестирование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w:t>
            </w:r>
          </w:p>
          <w:p w14:paraId="4592037F" w14:textId="344A9BF2"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2 этап – сдача практических навыков (</w:t>
            </w:r>
            <w:r w:rsidRPr="00840BB3">
              <w:rPr>
                <w:rFonts w:ascii="Times New Roman" w:hAnsi="Times New Roman" w:cs="Times New Roman"/>
                <w:sz w:val="24"/>
                <w:szCs w:val="24"/>
                <w:lang w:val="kk-KZ"/>
              </w:rPr>
              <w:t xml:space="preserve">миниклинический экзамен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tc>
      </w:tr>
      <w:tr w:rsidR="00B261B8" w:rsidRPr="00840BB3" w14:paraId="1CFBAA37" w14:textId="77777777" w:rsidTr="00C70D0D">
        <w:tc>
          <w:tcPr>
            <w:tcW w:w="562" w:type="dxa"/>
          </w:tcPr>
          <w:p w14:paraId="6517D4FA" w14:textId="54F688DD"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5.4 </w:t>
            </w:r>
          </w:p>
        </w:tc>
        <w:tc>
          <w:tcPr>
            <w:tcW w:w="6951" w:type="dxa"/>
            <w:gridSpan w:val="18"/>
          </w:tcPr>
          <w:p w14:paraId="50EBBEEB" w14:textId="7D71517C" w:rsidR="00B261B8" w:rsidRPr="00C70D0D" w:rsidRDefault="00C70D0D" w:rsidP="00DD62D2">
            <w:pPr>
              <w:jc w:val="both"/>
              <w:rPr>
                <w:rFonts w:ascii="Times New Roman" w:hAnsi="Times New Roman" w:cs="Times New Roman"/>
                <w:sz w:val="24"/>
                <w:szCs w:val="24"/>
              </w:rPr>
            </w:pPr>
            <w:r w:rsidRPr="00C70D0D">
              <w:rPr>
                <w:rFonts w:ascii="Times New Roman" w:hAnsi="Times New Roman" w:cs="Times New Roman"/>
                <w:sz w:val="24"/>
                <w:szCs w:val="24"/>
              </w:rPr>
              <w:t>Ведение медицинской документации – оценка ведения медицинской документации (ОВМД)</w:t>
            </w:r>
          </w:p>
        </w:tc>
        <w:tc>
          <w:tcPr>
            <w:tcW w:w="708" w:type="dxa"/>
          </w:tcPr>
          <w:p w14:paraId="7F0817CE" w14:textId="7016EAE4"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5.8 </w:t>
            </w:r>
          </w:p>
        </w:tc>
        <w:tc>
          <w:tcPr>
            <w:tcW w:w="6664" w:type="dxa"/>
            <w:gridSpan w:val="6"/>
          </w:tcPr>
          <w:p w14:paraId="38ECCA78" w14:textId="2D4D5826"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Экзамен: </w:t>
            </w:r>
          </w:p>
          <w:p w14:paraId="6F20254C" w14:textId="77777777"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1 этап - Тестирование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w:t>
            </w:r>
          </w:p>
          <w:p w14:paraId="5E527913" w14:textId="1D82E663" w:rsidR="00B261B8" w:rsidRPr="00840BB3" w:rsidRDefault="00B261B8"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2 этап </w:t>
            </w:r>
            <w:r w:rsidR="00297C05" w:rsidRPr="00840BB3">
              <w:rPr>
                <w:rFonts w:ascii="Times New Roman" w:hAnsi="Times New Roman" w:cs="Times New Roman"/>
                <w:sz w:val="24"/>
                <w:szCs w:val="24"/>
              </w:rPr>
              <w:t>–</w:t>
            </w:r>
            <w:r w:rsidRPr="00840BB3">
              <w:rPr>
                <w:rFonts w:ascii="Times New Roman" w:hAnsi="Times New Roman" w:cs="Times New Roman"/>
                <w:sz w:val="24"/>
                <w:szCs w:val="24"/>
              </w:rPr>
              <w:t xml:space="preserve"> ОСКЭ</w:t>
            </w:r>
            <w:r w:rsidR="00297C05" w:rsidRPr="00840BB3">
              <w:rPr>
                <w:rFonts w:ascii="Times New Roman" w:hAnsi="Times New Roman" w:cs="Times New Roman"/>
                <w:sz w:val="24"/>
                <w:szCs w:val="24"/>
              </w:rPr>
              <w:t xml:space="preserve"> с СП</w:t>
            </w:r>
          </w:p>
        </w:tc>
      </w:tr>
      <w:tr w:rsidR="00272516" w:rsidRPr="00840BB3" w14:paraId="1D44330D" w14:textId="77777777" w:rsidTr="00C70D0D">
        <w:trPr>
          <w:gridBefore w:val="2"/>
          <w:wBefore w:w="680" w:type="dxa"/>
        </w:trPr>
        <w:tc>
          <w:tcPr>
            <w:tcW w:w="565" w:type="dxa"/>
            <w:shd w:val="clear" w:color="auto" w:fill="DEEAF6" w:themeFill="accent5" w:themeFillTint="33"/>
          </w:tcPr>
          <w:p w14:paraId="22ED5458" w14:textId="16926ECE" w:rsidR="000B3455" w:rsidRPr="00840BB3" w:rsidRDefault="000336A5"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6</w:t>
            </w:r>
            <w:r w:rsidR="000B3455" w:rsidRPr="00840BB3">
              <w:rPr>
                <w:rFonts w:ascii="Times New Roman" w:hAnsi="Times New Roman" w:cs="Times New Roman"/>
                <w:b/>
                <w:bCs/>
                <w:sz w:val="24"/>
                <w:szCs w:val="24"/>
              </w:rPr>
              <w:t xml:space="preserve">. </w:t>
            </w:r>
          </w:p>
        </w:tc>
        <w:tc>
          <w:tcPr>
            <w:tcW w:w="13640" w:type="dxa"/>
            <w:gridSpan w:val="23"/>
            <w:shd w:val="clear" w:color="auto" w:fill="DEEAF6" w:themeFill="accent5" w:themeFillTint="33"/>
          </w:tcPr>
          <w:p w14:paraId="05C9796E" w14:textId="0131A115" w:rsidR="000B3455" w:rsidRPr="00840BB3" w:rsidRDefault="00847661"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Подробная информация о</w:t>
            </w:r>
            <w:r w:rsidR="000B3455" w:rsidRPr="00840BB3">
              <w:rPr>
                <w:rFonts w:ascii="Times New Roman" w:hAnsi="Times New Roman" w:cs="Times New Roman"/>
                <w:b/>
                <w:bCs/>
                <w:sz w:val="24"/>
                <w:szCs w:val="24"/>
              </w:rPr>
              <w:t xml:space="preserve"> </w:t>
            </w:r>
            <w:r w:rsidR="00FD4F12" w:rsidRPr="00840BB3">
              <w:rPr>
                <w:rFonts w:ascii="Times New Roman" w:hAnsi="Times New Roman" w:cs="Times New Roman"/>
                <w:b/>
                <w:bCs/>
                <w:sz w:val="24"/>
                <w:szCs w:val="24"/>
              </w:rPr>
              <w:t>дисциплине</w:t>
            </w:r>
          </w:p>
        </w:tc>
      </w:tr>
      <w:tr w:rsidR="00FD4F12" w:rsidRPr="00840BB3" w14:paraId="5A3BC764" w14:textId="77777777" w:rsidTr="00C70D0D">
        <w:trPr>
          <w:gridBefore w:val="2"/>
          <w:wBefore w:w="680" w:type="dxa"/>
        </w:trPr>
        <w:tc>
          <w:tcPr>
            <w:tcW w:w="565" w:type="dxa"/>
          </w:tcPr>
          <w:p w14:paraId="5C673524" w14:textId="33200D6D"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w:t>
            </w:r>
            <w:r w:rsidR="000B3455" w:rsidRPr="00840BB3">
              <w:rPr>
                <w:rFonts w:ascii="Times New Roman" w:hAnsi="Times New Roman" w:cs="Times New Roman"/>
                <w:sz w:val="24"/>
                <w:szCs w:val="24"/>
              </w:rPr>
              <w:t>.1</w:t>
            </w:r>
          </w:p>
        </w:tc>
        <w:tc>
          <w:tcPr>
            <w:tcW w:w="3161" w:type="dxa"/>
            <w:gridSpan w:val="11"/>
          </w:tcPr>
          <w:p w14:paraId="558C0A72"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Академический год:</w:t>
            </w:r>
          </w:p>
          <w:p w14:paraId="7E6E817D" w14:textId="46BFFF71" w:rsidR="00A822B1" w:rsidRPr="00840BB3" w:rsidRDefault="00A822B1" w:rsidP="00DD62D2">
            <w:pPr>
              <w:jc w:val="both"/>
              <w:rPr>
                <w:rFonts w:ascii="Times New Roman" w:hAnsi="Times New Roman" w:cs="Times New Roman"/>
                <w:sz w:val="24"/>
                <w:szCs w:val="24"/>
              </w:rPr>
            </w:pPr>
            <w:r w:rsidRPr="00840BB3">
              <w:rPr>
                <w:rFonts w:ascii="Times New Roman" w:hAnsi="Times New Roman" w:cs="Times New Roman"/>
                <w:sz w:val="24"/>
                <w:szCs w:val="24"/>
              </w:rPr>
              <w:t>2023-2024</w:t>
            </w:r>
          </w:p>
        </w:tc>
        <w:tc>
          <w:tcPr>
            <w:tcW w:w="1429" w:type="dxa"/>
            <w:gridSpan w:val="2"/>
          </w:tcPr>
          <w:p w14:paraId="706A8953" w14:textId="6DA5E8D8"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w:t>
            </w:r>
            <w:r w:rsidR="000B3455" w:rsidRPr="00840BB3">
              <w:rPr>
                <w:rFonts w:ascii="Times New Roman" w:hAnsi="Times New Roman" w:cs="Times New Roman"/>
                <w:sz w:val="24"/>
                <w:szCs w:val="24"/>
                <w:lang w:val="en-US"/>
              </w:rPr>
              <w:t>.</w:t>
            </w:r>
            <w:r w:rsidR="00FD4F12" w:rsidRPr="00840BB3">
              <w:rPr>
                <w:rFonts w:ascii="Times New Roman" w:hAnsi="Times New Roman" w:cs="Times New Roman"/>
                <w:sz w:val="24"/>
                <w:szCs w:val="24"/>
              </w:rPr>
              <w:t>3</w:t>
            </w:r>
          </w:p>
        </w:tc>
        <w:tc>
          <w:tcPr>
            <w:tcW w:w="9050" w:type="dxa"/>
            <w:gridSpan w:val="10"/>
          </w:tcPr>
          <w:p w14:paraId="2CE1AA98"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Расписание (дни занятий, время)</w:t>
            </w:r>
            <w:r w:rsidR="000B3455" w:rsidRPr="00840BB3">
              <w:rPr>
                <w:rFonts w:ascii="Times New Roman" w:hAnsi="Times New Roman" w:cs="Times New Roman"/>
                <w:sz w:val="24"/>
                <w:szCs w:val="24"/>
              </w:rPr>
              <w:t>:</w:t>
            </w:r>
          </w:p>
          <w:p w14:paraId="42232B2A" w14:textId="7CC7F818" w:rsidR="00A822B1" w:rsidRPr="00840BB3" w:rsidRDefault="00EE6837" w:rsidP="00DD62D2">
            <w:pPr>
              <w:jc w:val="both"/>
              <w:rPr>
                <w:rFonts w:ascii="Times New Roman" w:hAnsi="Times New Roman" w:cs="Times New Roman"/>
                <w:sz w:val="24"/>
                <w:szCs w:val="24"/>
              </w:rPr>
            </w:pPr>
            <w:r w:rsidRPr="00840BB3">
              <w:rPr>
                <w:rFonts w:ascii="Times New Roman" w:hAnsi="Times New Roman" w:cs="Times New Roman"/>
                <w:sz w:val="24"/>
                <w:szCs w:val="24"/>
                <w:lang w:val="en-US"/>
              </w:rPr>
              <w:t>C</w:t>
            </w:r>
            <w:r w:rsidRPr="00840BB3">
              <w:rPr>
                <w:rFonts w:ascii="Times New Roman" w:hAnsi="Times New Roman" w:cs="Times New Roman"/>
                <w:sz w:val="24"/>
                <w:szCs w:val="24"/>
              </w:rPr>
              <w:t xml:space="preserve"> </w:t>
            </w:r>
            <w:r w:rsidR="00A822B1" w:rsidRPr="00840BB3">
              <w:rPr>
                <w:rFonts w:ascii="Times New Roman" w:hAnsi="Times New Roman" w:cs="Times New Roman"/>
                <w:sz w:val="24"/>
                <w:szCs w:val="24"/>
              </w:rPr>
              <w:t>8.00</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 xml:space="preserve">по </w:t>
            </w:r>
            <w:r w:rsidR="00A822B1" w:rsidRPr="00840BB3">
              <w:rPr>
                <w:rFonts w:ascii="Times New Roman" w:hAnsi="Times New Roman" w:cs="Times New Roman"/>
                <w:sz w:val="24"/>
                <w:szCs w:val="24"/>
              </w:rPr>
              <w:t>1</w:t>
            </w:r>
            <w:r w:rsidR="006E34D7" w:rsidRPr="00840BB3">
              <w:rPr>
                <w:rFonts w:ascii="Times New Roman" w:hAnsi="Times New Roman" w:cs="Times New Roman"/>
                <w:sz w:val="24"/>
                <w:szCs w:val="24"/>
              </w:rPr>
              <w:t>5</w:t>
            </w:r>
            <w:r w:rsidR="00A822B1" w:rsidRPr="00840BB3">
              <w:rPr>
                <w:rFonts w:ascii="Times New Roman" w:hAnsi="Times New Roman" w:cs="Times New Roman"/>
                <w:sz w:val="24"/>
                <w:szCs w:val="24"/>
              </w:rPr>
              <w:t>.00</w:t>
            </w:r>
          </w:p>
        </w:tc>
      </w:tr>
      <w:tr w:rsidR="00FD4F12" w:rsidRPr="00840BB3" w14:paraId="5E445C08" w14:textId="77777777" w:rsidTr="00C70D0D">
        <w:trPr>
          <w:gridBefore w:val="2"/>
          <w:wBefore w:w="680" w:type="dxa"/>
        </w:trPr>
        <w:tc>
          <w:tcPr>
            <w:tcW w:w="565" w:type="dxa"/>
          </w:tcPr>
          <w:p w14:paraId="425D3F10" w14:textId="47F99EF1" w:rsidR="000B3455" w:rsidRPr="00840BB3" w:rsidRDefault="00946FAE" w:rsidP="00DD62D2">
            <w:pPr>
              <w:jc w:val="both"/>
              <w:rPr>
                <w:rFonts w:ascii="Times New Roman" w:hAnsi="Times New Roman" w:cs="Times New Roman"/>
                <w:sz w:val="24"/>
                <w:szCs w:val="24"/>
                <w:lang w:val="en-US"/>
              </w:rPr>
            </w:pPr>
            <w:r w:rsidRPr="00840BB3">
              <w:rPr>
                <w:rFonts w:ascii="Times New Roman" w:hAnsi="Times New Roman" w:cs="Times New Roman"/>
                <w:sz w:val="24"/>
                <w:szCs w:val="24"/>
              </w:rPr>
              <w:t>6</w:t>
            </w:r>
            <w:r w:rsidR="000B3455" w:rsidRPr="00840BB3">
              <w:rPr>
                <w:rFonts w:ascii="Times New Roman" w:hAnsi="Times New Roman" w:cs="Times New Roman"/>
                <w:sz w:val="24"/>
                <w:szCs w:val="24"/>
                <w:lang w:val="en-US"/>
              </w:rPr>
              <w:t>.2</w:t>
            </w:r>
          </w:p>
        </w:tc>
        <w:tc>
          <w:tcPr>
            <w:tcW w:w="3161" w:type="dxa"/>
            <w:gridSpan w:val="11"/>
          </w:tcPr>
          <w:p w14:paraId="6B8DD433" w14:textId="77777777" w:rsidR="000B3455" w:rsidRPr="00840BB3" w:rsidRDefault="00847661" w:rsidP="00DD62D2">
            <w:pPr>
              <w:jc w:val="both"/>
              <w:rPr>
                <w:rFonts w:ascii="Times New Roman" w:hAnsi="Times New Roman" w:cs="Times New Roman"/>
                <w:sz w:val="24"/>
                <w:szCs w:val="24"/>
              </w:rPr>
            </w:pPr>
            <w:r w:rsidRPr="00840BB3">
              <w:rPr>
                <w:rFonts w:ascii="Times New Roman" w:hAnsi="Times New Roman" w:cs="Times New Roman"/>
                <w:sz w:val="24"/>
                <w:szCs w:val="24"/>
              </w:rPr>
              <w:t>Семестр:</w:t>
            </w:r>
          </w:p>
          <w:p w14:paraId="0E492CB2" w14:textId="7470D5F2" w:rsidR="00A822B1" w:rsidRPr="00840BB3" w:rsidRDefault="00B07ACE" w:rsidP="00DD62D2">
            <w:pPr>
              <w:jc w:val="both"/>
              <w:rPr>
                <w:rFonts w:ascii="Times New Roman" w:hAnsi="Times New Roman" w:cs="Times New Roman"/>
                <w:sz w:val="24"/>
                <w:szCs w:val="24"/>
              </w:rPr>
            </w:pPr>
            <w:r>
              <w:rPr>
                <w:rFonts w:ascii="Times New Roman" w:hAnsi="Times New Roman" w:cs="Times New Roman"/>
                <w:sz w:val="24"/>
                <w:szCs w:val="24"/>
              </w:rPr>
              <w:t>11</w:t>
            </w:r>
            <w:r w:rsidR="00A822B1" w:rsidRPr="00840BB3">
              <w:rPr>
                <w:rFonts w:ascii="Times New Roman" w:hAnsi="Times New Roman" w:cs="Times New Roman"/>
                <w:sz w:val="24"/>
                <w:szCs w:val="24"/>
              </w:rPr>
              <w:t xml:space="preserve"> семестр</w:t>
            </w:r>
          </w:p>
        </w:tc>
        <w:tc>
          <w:tcPr>
            <w:tcW w:w="1429" w:type="dxa"/>
            <w:gridSpan w:val="2"/>
          </w:tcPr>
          <w:p w14:paraId="28446103" w14:textId="610CF2A5" w:rsidR="000B3455" w:rsidRPr="00840BB3" w:rsidRDefault="00946FAE" w:rsidP="00DD62D2">
            <w:pPr>
              <w:jc w:val="both"/>
              <w:rPr>
                <w:rFonts w:ascii="Times New Roman" w:hAnsi="Times New Roman" w:cs="Times New Roman"/>
                <w:sz w:val="24"/>
                <w:szCs w:val="24"/>
              </w:rPr>
            </w:pPr>
            <w:r w:rsidRPr="00840BB3">
              <w:rPr>
                <w:rFonts w:ascii="Times New Roman" w:hAnsi="Times New Roman" w:cs="Times New Roman"/>
                <w:sz w:val="24"/>
                <w:szCs w:val="24"/>
              </w:rPr>
              <w:t>6</w:t>
            </w:r>
            <w:r w:rsidR="00FD4F12" w:rsidRPr="00840BB3">
              <w:rPr>
                <w:rFonts w:ascii="Times New Roman" w:hAnsi="Times New Roman" w:cs="Times New Roman"/>
                <w:sz w:val="24"/>
                <w:szCs w:val="24"/>
              </w:rPr>
              <w:t>.4</w:t>
            </w:r>
          </w:p>
        </w:tc>
        <w:tc>
          <w:tcPr>
            <w:tcW w:w="9050" w:type="dxa"/>
            <w:gridSpan w:val="10"/>
          </w:tcPr>
          <w:p w14:paraId="3021F4DF" w14:textId="77777777" w:rsidR="005F4B38" w:rsidRPr="00840BB3" w:rsidRDefault="00C75CDF" w:rsidP="00DD62D2">
            <w:pPr>
              <w:jc w:val="both"/>
              <w:rPr>
                <w:rFonts w:ascii="Times New Roman" w:hAnsi="Times New Roman" w:cs="Times New Roman"/>
                <w:sz w:val="24"/>
                <w:szCs w:val="24"/>
              </w:rPr>
            </w:pPr>
            <w:r w:rsidRPr="00840BB3">
              <w:rPr>
                <w:rFonts w:ascii="Times New Roman" w:hAnsi="Times New Roman" w:cs="Times New Roman"/>
                <w:sz w:val="24"/>
                <w:szCs w:val="24"/>
              </w:rPr>
              <w:t xml:space="preserve">Место </w:t>
            </w:r>
          </w:p>
          <w:p w14:paraId="39144DA3" w14:textId="77777777" w:rsidR="000B3455" w:rsidRPr="00840BB3" w:rsidRDefault="00C75CDF" w:rsidP="00DD62D2">
            <w:pPr>
              <w:jc w:val="both"/>
              <w:rPr>
                <w:rFonts w:ascii="Times New Roman" w:hAnsi="Times New Roman" w:cs="Times New Roman"/>
                <w:sz w:val="24"/>
                <w:szCs w:val="24"/>
              </w:rPr>
            </w:pPr>
            <w:r w:rsidRPr="00840BB3">
              <w:rPr>
                <w:rFonts w:ascii="Times New Roman" w:hAnsi="Times New Roman" w:cs="Times New Roman"/>
                <w:sz w:val="24"/>
                <w:szCs w:val="24"/>
              </w:rPr>
              <w:t>(учебный корпус, кабинет</w:t>
            </w:r>
            <w:r w:rsidR="005F4B38" w:rsidRPr="00840BB3">
              <w:rPr>
                <w:rFonts w:ascii="Times New Roman" w:hAnsi="Times New Roman" w:cs="Times New Roman"/>
                <w:sz w:val="24"/>
                <w:szCs w:val="24"/>
              </w:rPr>
              <w:t>, платформа и ссылка на собрание обучении с применением ДОТ</w:t>
            </w:r>
            <w:r w:rsidRPr="00840BB3">
              <w:rPr>
                <w:rFonts w:ascii="Times New Roman" w:hAnsi="Times New Roman" w:cs="Times New Roman"/>
                <w:sz w:val="24"/>
                <w:szCs w:val="24"/>
              </w:rPr>
              <w:t>)</w:t>
            </w:r>
            <w:r w:rsidR="000B3455" w:rsidRPr="00840BB3">
              <w:rPr>
                <w:rFonts w:ascii="Times New Roman" w:hAnsi="Times New Roman" w:cs="Times New Roman"/>
                <w:sz w:val="24"/>
                <w:szCs w:val="24"/>
              </w:rPr>
              <w:t>:</w:t>
            </w:r>
          </w:p>
          <w:p w14:paraId="624A7A58" w14:textId="674959D3" w:rsidR="006E34D7" w:rsidRPr="00840BB3" w:rsidRDefault="00C70D0D" w:rsidP="00DD62D2">
            <w:pPr>
              <w:jc w:val="both"/>
              <w:rPr>
                <w:rFonts w:ascii="Times New Roman" w:hAnsi="Times New Roman" w:cs="Times New Roman"/>
                <w:sz w:val="24"/>
                <w:szCs w:val="24"/>
              </w:rPr>
            </w:pPr>
            <w:r w:rsidRPr="00C70D0D">
              <w:rPr>
                <w:rFonts w:ascii="Times New Roman" w:hAnsi="Times New Roman" w:cs="Times New Roman"/>
                <w:sz w:val="24"/>
                <w:szCs w:val="24"/>
              </w:rPr>
              <w:t>Городская поликлиника №26, №5, №10, Центр ПМСП Медеуского района, ГП ГКБ7</w:t>
            </w:r>
          </w:p>
        </w:tc>
      </w:tr>
      <w:tr w:rsidR="00272516" w:rsidRPr="00840BB3" w14:paraId="1D59EEA1" w14:textId="77777777" w:rsidTr="00C70D0D">
        <w:trPr>
          <w:gridBefore w:val="2"/>
          <w:wBefore w:w="680" w:type="dxa"/>
        </w:trPr>
        <w:tc>
          <w:tcPr>
            <w:tcW w:w="565" w:type="dxa"/>
            <w:shd w:val="clear" w:color="auto" w:fill="DEEAF6" w:themeFill="accent5" w:themeFillTint="33"/>
          </w:tcPr>
          <w:p w14:paraId="3F269250" w14:textId="49FB1F31" w:rsidR="000B3455" w:rsidRPr="00840BB3" w:rsidRDefault="00A231F3"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7</w:t>
            </w:r>
            <w:r w:rsidR="0081276D" w:rsidRPr="00840BB3">
              <w:rPr>
                <w:rFonts w:ascii="Times New Roman" w:hAnsi="Times New Roman" w:cs="Times New Roman"/>
                <w:b/>
                <w:bCs/>
                <w:sz w:val="24"/>
                <w:szCs w:val="24"/>
              </w:rPr>
              <w:t>.</w:t>
            </w:r>
          </w:p>
        </w:tc>
        <w:tc>
          <w:tcPr>
            <w:tcW w:w="13640" w:type="dxa"/>
            <w:gridSpan w:val="23"/>
            <w:shd w:val="clear" w:color="auto" w:fill="DEEAF6" w:themeFill="accent5" w:themeFillTint="33"/>
          </w:tcPr>
          <w:p w14:paraId="45C7CEEB" w14:textId="42D37BC3" w:rsidR="000B3455" w:rsidRPr="00840BB3" w:rsidRDefault="00A822B1"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Лидер дисциплины</w:t>
            </w:r>
          </w:p>
        </w:tc>
      </w:tr>
      <w:tr w:rsidR="0065501A" w:rsidRPr="00840BB3" w14:paraId="0595F3BC" w14:textId="77777777" w:rsidTr="00C70D0D">
        <w:trPr>
          <w:gridBefore w:val="2"/>
          <w:gridAfter w:val="1"/>
          <w:wBefore w:w="680" w:type="dxa"/>
          <w:wAfter w:w="30" w:type="dxa"/>
        </w:trPr>
        <w:tc>
          <w:tcPr>
            <w:tcW w:w="1999" w:type="dxa"/>
            <w:gridSpan w:val="5"/>
          </w:tcPr>
          <w:p w14:paraId="69E8D0B4" w14:textId="48220775" w:rsidR="00FA1259" w:rsidRPr="00840BB3" w:rsidRDefault="00FA1259" w:rsidP="00DD62D2">
            <w:pPr>
              <w:jc w:val="both"/>
              <w:rPr>
                <w:rFonts w:ascii="Times New Roman" w:hAnsi="Times New Roman" w:cs="Times New Roman"/>
                <w:sz w:val="24"/>
                <w:szCs w:val="24"/>
              </w:rPr>
            </w:pPr>
            <w:r w:rsidRPr="00840BB3">
              <w:rPr>
                <w:rFonts w:ascii="Times New Roman" w:hAnsi="Times New Roman" w:cs="Times New Roman"/>
                <w:sz w:val="24"/>
                <w:szCs w:val="24"/>
              </w:rPr>
              <w:t>Должность</w:t>
            </w:r>
          </w:p>
        </w:tc>
        <w:tc>
          <w:tcPr>
            <w:tcW w:w="1702" w:type="dxa"/>
            <w:gridSpan w:val="6"/>
          </w:tcPr>
          <w:p w14:paraId="239B7AD6" w14:textId="33E2513E" w:rsidR="00FA1259" w:rsidRPr="00840BB3" w:rsidRDefault="009E49B6" w:rsidP="00DD62D2">
            <w:pPr>
              <w:jc w:val="both"/>
              <w:rPr>
                <w:rFonts w:ascii="Times New Roman" w:hAnsi="Times New Roman" w:cs="Times New Roman"/>
                <w:sz w:val="24"/>
                <w:szCs w:val="24"/>
              </w:rPr>
            </w:pPr>
            <w:r w:rsidRPr="00840BB3">
              <w:rPr>
                <w:rFonts w:ascii="Times New Roman" w:hAnsi="Times New Roman" w:cs="Times New Roman"/>
                <w:sz w:val="24"/>
                <w:szCs w:val="24"/>
              </w:rPr>
              <w:t>ФИО</w:t>
            </w:r>
          </w:p>
        </w:tc>
        <w:tc>
          <w:tcPr>
            <w:tcW w:w="1429" w:type="dxa"/>
            <w:gridSpan w:val="2"/>
          </w:tcPr>
          <w:p w14:paraId="1EC4175F" w14:textId="6ED854F7" w:rsidR="00FA1259" w:rsidRPr="00840BB3" w:rsidRDefault="009E49B6" w:rsidP="00DD62D2">
            <w:pPr>
              <w:rPr>
                <w:rFonts w:ascii="Times New Roman" w:hAnsi="Times New Roman" w:cs="Times New Roman"/>
                <w:sz w:val="24"/>
                <w:szCs w:val="24"/>
              </w:rPr>
            </w:pPr>
            <w:r w:rsidRPr="00840BB3">
              <w:rPr>
                <w:rFonts w:ascii="Times New Roman" w:hAnsi="Times New Roman" w:cs="Times New Roman"/>
                <w:sz w:val="24"/>
                <w:szCs w:val="24"/>
              </w:rPr>
              <w:t>Кафедра</w:t>
            </w:r>
          </w:p>
        </w:tc>
        <w:tc>
          <w:tcPr>
            <w:tcW w:w="3347" w:type="dxa"/>
            <w:gridSpan w:val="7"/>
          </w:tcPr>
          <w:p w14:paraId="6831AEEE" w14:textId="77777777" w:rsidR="00FA1259" w:rsidRPr="00840BB3" w:rsidRDefault="009E49B6" w:rsidP="00DD62D2">
            <w:pPr>
              <w:rPr>
                <w:rFonts w:ascii="Times New Roman" w:hAnsi="Times New Roman" w:cs="Times New Roman"/>
                <w:sz w:val="24"/>
                <w:szCs w:val="24"/>
              </w:rPr>
            </w:pPr>
            <w:r w:rsidRPr="00840BB3">
              <w:rPr>
                <w:rFonts w:ascii="Times New Roman" w:hAnsi="Times New Roman" w:cs="Times New Roman"/>
                <w:sz w:val="24"/>
                <w:szCs w:val="24"/>
              </w:rPr>
              <w:t>Контактная информация</w:t>
            </w:r>
          </w:p>
          <w:p w14:paraId="63C150C1" w14:textId="3E474AD3" w:rsidR="003C3B15" w:rsidRPr="00840BB3" w:rsidRDefault="003C3B15" w:rsidP="00DD62D2">
            <w:pPr>
              <w:rPr>
                <w:rFonts w:ascii="Times New Roman" w:hAnsi="Times New Roman" w:cs="Times New Roman"/>
                <w:sz w:val="24"/>
                <w:szCs w:val="24"/>
              </w:rPr>
            </w:pPr>
            <w:r w:rsidRPr="00840BB3">
              <w:rPr>
                <w:rFonts w:ascii="Times New Roman" w:hAnsi="Times New Roman" w:cs="Times New Roman"/>
                <w:sz w:val="24"/>
                <w:szCs w:val="24"/>
              </w:rPr>
              <w:t xml:space="preserve">(тел., </w:t>
            </w:r>
            <w:r w:rsidRPr="00840BB3">
              <w:rPr>
                <w:rFonts w:ascii="Times New Roman" w:hAnsi="Times New Roman" w:cs="Times New Roman"/>
                <w:sz w:val="24"/>
                <w:szCs w:val="24"/>
                <w:lang w:val="en-US"/>
              </w:rPr>
              <w:t>e</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mail</w:t>
            </w:r>
            <w:r w:rsidRPr="00840BB3">
              <w:rPr>
                <w:rFonts w:ascii="Times New Roman" w:hAnsi="Times New Roman" w:cs="Times New Roman"/>
                <w:sz w:val="24"/>
                <w:szCs w:val="24"/>
              </w:rPr>
              <w:t>)</w:t>
            </w:r>
          </w:p>
        </w:tc>
        <w:tc>
          <w:tcPr>
            <w:tcW w:w="5698" w:type="dxa"/>
            <w:gridSpan w:val="3"/>
          </w:tcPr>
          <w:p w14:paraId="75A2E772" w14:textId="4CFDBB47" w:rsidR="00FA1259" w:rsidRPr="00840BB3" w:rsidRDefault="00A822B1" w:rsidP="00DD62D2">
            <w:pPr>
              <w:rPr>
                <w:rFonts w:ascii="Times New Roman" w:hAnsi="Times New Roman" w:cs="Times New Roman"/>
                <w:sz w:val="24"/>
                <w:szCs w:val="24"/>
              </w:rPr>
            </w:pPr>
            <w:r w:rsidRPr="00840BB3">
              <w:rPr>
                <w:rFonts w:ascii="Times New Roman" w:hAnsi="Times New Roman" w:cs="Times New Roman"/>
                <w:sz w:val="24"/>
                <w:szCs w:val="24"/>
              </w:rPr>
              <w:t>Консультации перед экзаменами</w:t>
            </w:r>
          </w:p>
        </w:tc>
      </w:tr>
      <w:tr w:rsidR="00C70D0D" w:rsidRPr="00840BB3" w14:paraId="7B8FB5C4" w14:textId="77777777" w:rsidTr="00C70D0D">
        <w:trPr>
          <w:gridBefore w:val="2"/>
          <w:gridAfter w:val="1"/>
          <w:wBefore w:w="680" w:type="dxa"/>
          <w:wAfter w:w="30" w:type="dxa"/>
        </w:trPr>
        <w:tc>
          <w:tcPr>
            <w:tcW w:w="1999" w:type="dxa"/>
            <w:gridSpan w:val="5"/>
          </w:tcPr>
          <w:p w14:paraId="3DDEFCBC" w14:textId="453B441A" w:rsidR="00C70D0D" w:rsidRPr="00840BB3" w:rsidRDefault="00C70D0D" w:rsidP="00C70D0D">
            <w:pPr>
              <w:jc w:val="both"/>
              <w:rPr>
                <w:rFonts w:ascii="Times New Roman" w:hAnsi="Times New Roman" w:cs="Times New Roman"/>
                <w:sz w:val="24"/>
                <w:szCs w:val="24"/>
                <w:lang w:val="kk-KZ"/>
              </w:rPr>
            </w:pPr>
          </w:p>
        </w:tc>
        <w:tc>
          <w:tcPr>
            <w:tcW w:w="1702" w:type="dxa"/>
            <w:gridSpan w:val="6"/>
          </w:tcPr>
          <w:p w14:paraId="2E928746" w14:textId="4500A809" w:rsidR="00C70D0D" w:rsidRPr="00840BB3" w:rsidRDefault="00C70D0D" w:rsidP="00C70D0D">
            <w:pPr>
              <w:jc w:val="both"/>
              <w:rPr>
                <w:rFonts w:ascii="Times New Roman" w:hAnsi="Times New Roman" w:cs="Times New Roman"/>
                <w:sz w:val="24"/>
                <w:szCs w:val="24"/>
              </w:rPr>
            </w:pPr>
          </w:p>
        </w:tc>
        <w:tc>
          <w:tcPr>
            <w:tcW w:w="1429" w:type="dxa"/>
            <w:gridSpan w:val="2"/>
          </w:tcPr>
          <w:p w14:paraId="465C4D24" w14:textId="03CC05A1" w:rsidR="00C70D0D" w:rsidRPr="00840BB3" w:rsidRDefault="00C70D0D" w:rsidP="00C70D0D">
            <w:pPr>
              <w:jc w:val="both"/>
              <w:rPr>
                <w:rFonts w:ascii="Times New Roman" w:hAnsi="Times New Roman" w:cs="Times New Roman"/>
                <w:sz w:val="24"/>
                <w:szCs w:val="24"/>
              </w:rPr>
            </w:pPr>
          </w:p>
        </w:tc>
        <w:tc>
          <w:tcPr>
            <w:tcW w:w="3347" w:type="dxa"/>
            <w:gridSpan w:val="7"/>
          </w:tcPr>
          <w:p w14:paraId="5E082735" w14:textId="08FD9865" w:rsidR="00C70D0D" w:rsidRPr="00840BB3" w:rsidRDefault="00C70D0D" w:rsidP="00C70D0D">
            <w:pPr>
              <w:jc w:val="both"/>
              <w:rPr>
                <w:rFonts w:ascii="Times New Roman" w:hAnsi="Times New Roman" w:cs="Times New Roman"/>
                <w:sz w:val="24"/>
                <w:szCs w:val="24"/>
              </w:rPr>
            </w:pPr>
          </w:p>
        </w:tc>
        <w:tc>
          <w:tcPr>
            <w:tcW w:w="5698" w:type="dxa"/>
            <w:gridSpan w:val="3"/>
          </w:tcPr>
          <w:p w14:paraId="79D500E1" w14:textId="46E8346C" w:rsidR="00C70D0D" w:rsidRPr="00840BB3" w:rsidRDefault="00C70D0D" w:rsidP="00C70D0D">
            <w:pPr>
              <w:jc w:val="both"/>
              <w:rPr>
                <w:rFonts w:ascii="Times New Roman" w:hAnsi="Times New Roman" w:cs="Times New Roman"/>
                <w:sz w:val="24"/>
                <w:szCs w:val="24"/>
              </w:rPr>
            </w:pPr>
          </w:p>
        </w:tc>
      </w:tr>
      <w:tr w:rsidR="00272516" w:rsidRPr="00840BB3" w14:paraId="43D135B3" w14:textId="77777777" w:rsidTr="00C70D0D">
        <w:trPr>
          <w:gridBefore w:val="2"/>
          <w:wBefore w:w="680" w:type="dxa"/>
        </w:trPr>
        <w:tc>
          <w:tcPr>
            <w:tcW w:w="565" w:type="dxa"/>
            <w:shd w:val="clear" w:color="auto" w:fill="DEEAF6" w:themeFill="accent5" w:themeFillTint="33"/>
          </w:tcPr>
          <w:p w14:paraId="64B41563" w14:textId="0EE37CD7" w:rsidR="000B3455" w:rsidRPr="00840BB3" w:rsidRDefault="00A231F3" w:rsidP="00DD62D2">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8</w:t>
            </w:r>
            <w:r w:rsidR="000B3455" w:rsidRPr="00840BB3">
              <w:rPr>
                <w:rFonts w:ascii="Times New Roman" w:hAnsi="Times New Roman" w:cs="Times New Roman"/>
                <w:b/>
                <w:bCs/>
                <w:sz w:val="24"/>
                <w:szCs w:val="24"/>
                <w:lang w:val="en-US"/>
              </w:rPr>
              <w:t>.</w:t>
            </w:r>
          </w:p>
        </w:tc>
        <w:tc>
          <w:tcPr>
            <w:tcW w:w="13640" w:type="dxa"/>
            <w:gridSpan w:val="23"/>
            <w:shd w:val="clear" w:color="auto" w:fill="DEEAF6" w:themeFill="accent5" w:themeFillTint="33"/>
          </w:tcPr>
          <w:p w14:paraId="6BA5699A" w14:textId="18F8FA4E" w:rsidR="000B3455" w:rsidRPr="00840BB3" w:rsidRDefault="00366B40" w:rsidP="00DD62D2">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Содержание </w:t>
            </w:r>
            <w:r w:rsidR="004E40B3" w:rsidRPr="00840BB3">
              <w:rPr>
                <w:rFonts w:ascii="Times New Roman" w:hAnsi="Times New Roman" w:cs="Times New Roman"/>
                <w:b/>
                <w:bCs/>
                <w:sz w:val="24"/>
                <w:szCs w:val="24"/>
              </w:rPr>
              <w:t>дисциплины</w:t>
            </w:r>
          </w:p>
        </w:tc>
      </w:tr>
      <w:tr w:rsidR="00753C2A" w:rsidRPr="00840BB3" w14:paraId="4E1A96DB" w14:textId="77777777" w:rsidTr="00C70D0D">
        <w:trPr>
          <w:gridBefore w:val="2"/>
          <w:wBefore w:w="680" w:type="dxa"/>
        </w:trPr>
        <w:tc>
          <w:tcPr>
            <w:tcW w:w="565" w:type="dxa"/>
          </w:tcPr>
          <w:p w14:paraId="4C05FE80" w14:textId="5C922578" w:rsidR="00753C2A" w:rsidRPr="00840BB3" w:rsidRDefault="00753C2A" w:rsidP="00DD62D2">
            <w:pPr>
              <w:jc w:val="both"/>
              <w:rPr>
                <w:rFonts w:ascii="Times New Roman" w:hAnsi="Times New Roman" w:cs="Times New Roman"/>
                <w:sz w:val="24"/>
                <w:szCs w:val="24"/>
                <w:lang w:val="en-US"/>
              </w:rPr>
            </w:pPr>
          </w:p>
        </w:tc>
        <w:tc>
          <w:tcPr>
            <w:tcW w:w="7257" w:type="dxa"/>
            <w:gridSpan w:val="18"/>
          </w:tcPr>
          <w:p w14:paraId="7F1ED364" w14:textId="77777777" w:rsidR="00753C2A" w:rsidRPr="00840BB3" w:rsidRDefault="00753C2A" w:rsidP="00DD62D2">
            <w:pPr>
              <w:jc w:val="both"/>
              <w:rPr>
                <w:rFonts w:ascii="Times New Roman" w:hAnsi="Times New Roman" w:cs="Times New Roman"/>
                <w:sz w:val="24"/>
                <w:szCs w:val="24"/>
              </w:rPr>
            </w:pPr>
            <w:r w:rsidRPr="00840BB3">
              <w:rPr>
                <w:rFonts w:ascii="Times New Roman" w:hAnsi="Times New Roman" w:cs="Times New Roman"/>
                <w:sz w:val="24"/>
                <w:szCs w:val="24"/>
              </w:rPr>
              <w:t>Название темы</w:t>
            </w:r>
          </w:p>
        </w:tc>
        <w:tc>
          <w:tcPr>
            <w:tcW w:w="4936" w:type="dxa"/>
            <w:gridSpan w:val="2"/>
          </w:tcPr>
          <w:p w14:paraId="1D01529D" w14:textId="4FB8DF99" w:rsidR="00753C2A" w:rsidRPr="00840BB3" w:rsidRDefault="00753C2A" w:rsidP="00DD62D2">
            <w:pPr>
              <w:jc w:val="both"/>
              <w:rPr>
                <w:rFonts w:ascii="Times New Roman" w:hAnsi="Times New Roman" w:cs="Times New Roman"/>
                <w:sz w:val="24"/>
                <w:szCs w:val="24"/>
              </w:rPr>
            </w:pPr>
            <w:r w:rsidRPr="00840BB3">
              <w:rPr>
                <w:rFonts w:ascii="Times New Roman" w:hAnsi="Times New Roman" w:cs="Times New Roman"/>
                <w:sz w:val="24"/>
                <w:szCs w:val="24"/>
              </w:rPr>
              <w:t>Количество часов</w:t>
            </w:r>
          </w:p>
        </w:tc>
        <w:tc>
          <w:tcPr>
            <w:tcW w:w="1447" w:type="dxa"/>
            <w:gridSpan w:val="3"/>
          </w:tcPr>
          <w:p w14:paraId="4647DDF3" w14:textId="516EECD8" w:rsidR="00753C2A" w:rsidRPr="00840BB3" w:rsidRDefault="00753C2A" w:rsidP="00DD62D2">
            <w:pPr>
              <w:jc w:val="both"/>
              <w:rPr>
                <w:rFonts w:ascii="Times New Roman" w:hAnsi="Times New Roman" w:cs="Times New Roman"/>
                <w:sz w:val="24"/>
                <w:szCs w:val="24"/>
              </w:rPr>
            </w:pPr>
            <w:r w:rsidRPr="00840BB3">
              <w:rPr>
                <w:rFonts w:ascii="Times New Roman" w:hAnsi="Times New Roman" w:cs="Times New Roman"/>
                <w:sz w:val="24"/>
                <w:szCs w:val="24"/>
              </w:rPr>
              <w:t>Форма проведения</w:t>
            </w:r>
          </w:p>
        </w:tc>
      </w:tr>
      <w:tr w:rsidR="00C005B3" w:rsidRPr="00840BB3" w14:paraId="2334D915" w14:textId="77777777" w:rsidTr="00C70D0D">
        <w:trPr>
          <w:gridBefore w:val="2"/>
          <w:wBefore w:w="680" w:type="dxa"/>
          <w:trHeight w:val="62"/>
        </w:trPr>
        <w:tc>
          <w:tcPr>
            <w:tcW w:w="565" w:type="dxa"/>
          </w:tcPr>
          <w:p w14:paraId="11D4157B" w14:textId="77777777" w:rsidR="00C005B3" w:rsidRDefault="00C005B3" w:rsidP="00B956DA">
            <w:pPr>
              <w:rPr>
                <w:rFonts w:ascii="Times New Roman" w:hAnsi="Times New Roman" w:cs="Times New Roman"/>
                <w:sz w:val="24"/>
                <w:szCs w:val="24"/>
                <w:lang w:val="de-DE"/>
              </w:rPr>
            </w:pPr>
          </w:p>
        </w:tc>
        <w:tc>
          <w:tcPr>
            <w:tcW w:w="7257" w:type="dxa"/>
            <w:gridSpan w:val="18"/>
          </w:tcPr>
          <w:p w14:paraId="1048C543" w14:textId="4FF2A9B7" w:rsidR="00C005B3" w:rsidRPr="00C005B3" w:rsidRDefault="00C005B3" w:rsidP="00DD62D2">
            <w:pPr>
              <w:jc w:val="both"/>
              <w:rPr>
                <w:rFonts w:ascii="Times New Roman" w:hAnsi="Times New Roman" w:cs="Times New Roman"/>
                <w:b/>
                <w:bCs/>
                <w:sz w:val="24"/>
                <w:szCs w:val="24"/>
              </w:rPr>
            </w:pPr>
            <w:r>
              <w:rPr>
                <w:rFonts w:ascii="Times New Roman" w:hAnsi="Times New Roman" w:cs="Times New Roman"/>
                <w:b/>
                <w:bCs/>
                <w:sz w:val="24"/>
                <w:szCs w:val="24"/>
              </w:rPr>
              <w:t>Акушерство и Гинекология ОВП</w:t>
            </w:r>
          </w:p>
        </w:tc>
        <w:tc>
          <w:tcPr>
            <w:tcW w:w="4936" w:type="dxa"/>
            <w:gridSpan w:val="2"/>
          </w:tcPr>
          <w:p w14:paraId="52C449F2" w14:textId="77777777" w:rsidR="00C005B3" w:rsidRDefault="00C005B3" w:rsidP="00DD62D2">
            <w:pPr>
              <w:jc w:val="both"/>
              <w:rPr>
                <w:rFonts w:ascii="Times New Roman" w:hAnsi="Times New Roman" w:cs="Times New Roman"/>
                <w:sz w:val="24"/>
                <w:szCs w:val="24"/>
                <w:lang w:val="de-DE"/>
              </w:rPr>
            </w:pPr>
          </w:p>
        </w:tc>
        <w:tc>
          <w:tcPr>
            <w:tcW w:w="1447" w:type="dxa"/>
            <w:gridSpan w:val="3"/>
          </w:tcPr>
          <w:p w14:paraId="4F55A201" w14:textId="77777777" w:rsidR="00C005B3" w:rsidRPr="00840BB3" w:rsidRDefault="00C005B3" w:rsidP="00DD62D2">
            <w:pPr>
              <w:jc w:val="both"/>
              <w:rPr>
                <w:rFonts w:ascii="Times New Roman" w:hAnsi="Times New Roman" w:cs="Times New Roman"/>
                <w:sz w:val="24"/>
                <w:szCs w:val="24"/>
              </w:rPr>
            </w:pPr>
          </w:p>
        </w:tc>
      </w:tr>
      <w:tr w:rsidR="00753C2A" w:rsidRPr="00840BB3" w14:paraId="1B84D447" w14:textId="77777777" w:rsidTr="00C70D0D">
        <w:trPr>
          <w:gridBefore w:val="2"/>
          <w:wBefore w:w="680" w:type="dxa"/>
          <w:trHeight w:val="62"/>
        </w:trPr>
        <w:tc>
          <w:tcPr>
            <w:tcW w:w="565" w:type="dxa"/>
          </w:tcPr>
          <w:p w14:paraId="6D1A38C1" w14:textId="07A8A170" w:rsidR="00753C2A" w:rsidRPr="00B956DA" w:rsidRDefault="00EA11E3" w:rsidP="00B956DA">
            <w:pPr>
              <w:rPr>
                <w:rFonts w:ascii="Times New Roman" w:hAnsi="Times New Roman" w:cs="Times New Roman"/>
                <w:sz w:val="24"/>
                <w:szCs w:val="24"/>
                <w:lang w:val="de-DE"/>
              </w:rPr>
            </w:pPr>
            <w:r>
              <w:rPr>
                <w:rFonts w:ascii="Times New Roman" w:hAnsi="Times New Roman" w:cs="Times New Roman"/>
                <w:sz w:val="24"/>
                <w:szCs w:val="24"/>
                <w:lang w:val="de-DE"/>
              </w:rPr>
              <w:t>1</w:t>
            </w:r>
            <w:r w:rsidR="00B956DA">
              <w:rPr>
                <w:rFonts w:ascii="Times New Roman" w:hAnsi="Times New Roman" w:cs="Times New Roman"/>
                <w:sz w:val="24"/>
                <w:szCs w:val="24"/>
                <w:lang w:val="de-DE"/>
              </w:rPr>
              <w:t>.</w:t>
            </w:r>
          </w:p>
        </w:tc>
        <w:tc>
          <w:tcPr>
            <w:tcW w:w="7257" w:type="dxa"/>
            <w:gridSpan w:val="18"/>
          </w:tcPr>
          <w:p w14:paraId="56604B2D" w14:textId="0447402E" w:rsidR="00753C2A" w:rsidRPr="00ED15C0" w:rsidRDefault="00ED15C0" w:rsidP="00DD62D2">
            <w:pPr>
              <w:jc w:val="both"/>
              <w:rPr>
                <w:rFonts w:ascii="Times New Roman" w:hAnsi="Times New Roman" w:cs="Times New Roman"/>
                <w:sz w:val="24"/>
                <w:szCs w:val="24"/>
              </w:rPr>
            </w:pPr>
            <w:r w:rsidRPr="00C005B3">
              <w:rPr>
                <w:rFonts w:ascii="Times New Roman" w:hAnsi="Times New Roman" w:cs="Times New Roman"/>
                <w:b/>
                <w:bCs/>
                <w:sz w:val="24"/>
                <w:szCs w:val="24"/>
              </w:rPr>
              <w:t>Гинекология</w:t>
            </w:r>
            <w:r w:rsidRPr="00ED15C0">
              <w:rPr>
                <w:rFonts w:ascii="Times New Roman" w:hAnsi="Times New Roman" w:cs="Times New Roman"/>
                <w:sz w:val="24"/>
                <w:szCs w:val="24"/>
              </w:rPr>
              <w:t>: Заболевания, передающиеся половым путем</w:t>
            </w:r>
          </w:p>
        </w:tc>
        <w:tc>
          <w:tcPr>
            <w:tcW w:w="4936" w:type="dxa"/>
            <w:gridSpan w:val="2"/>
          </w:tcPr>
          <w:p w14:paraId="22004538" w14:textId="5644F4BF" w:rsidR="00753C2A" w:rsidRPr="00834BD5" w:rsidRDefault="00834BD5" w:rsidP="00DD62D2">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7" w:type="dxa"/>
            <w:gridSpan w:val="3"/>
          </w:tcPr>
          <w:p w14:paraId="662B05A7" w14:textId="247C8865" w:rsidR="00753C2A" w:rsidRPr="00840BB3" w:rsidRDefault="00753C2A" w:rsidP="00DD62D2">
            <w:pPr>
              <w:jc w:val="both"/>
              <w:rPr>
                <w:rFonts w:ascii="Times New Roman" w:hAnsi="Times New Roman" w:cs="Times New Roman"/>
                <w:sz w:val="24"/>
                <w:szCs w:val="24"/>
              </w:rPr>
            </w:pPr>
          </w:p>
        </w:tc>
      </w:tr>
      <w:tr w:rsidR="00753C2A" w:rsidRPr="00840BB3" w14:paraId="360F66C3" w14:textId="77777777" w:rsidTr="00C70D0D">
        <w:trPr>
          <w:gridBefore w:val="2"/>
          <w:wBefore w:w="680" w:type="dxa"/>
          <w:trHeight w:val="60"/>
        </w:trPr>
        <w:tc>
          <w:tcPr>
            <w:tcW w:w="565" w:type="dxa"/>
          </w:tcPr>
          <w:p w14:paraId="564FBDB9" w14:textId="77777777" w:rsidR="00753C2A" w:rsidRPr="00840BB3" w:rsidRDefault="00753C2A" w:rsidP="00CC2659">
            <w:pPr>
              <w:pStyle w:val="a4"/>
              <w:numPr>
                <w:ilvl w:val="0"/>
                <w:numId w:val="1"/>
              </w:numPr>
              <w:ind w:left="0" w:firstLine="0"/>
              <w:rPr>
                <w:rFonts w:ascii="Times New Roman" w:hAnsi="Times New Roman" w:cs="Times New Roman"/>
                <w:sz w:val="24"/>
                <w:szCs w:val="24"/>
              </w:rPr>
            </w:pPr>
          </w:p>
        </w:tc>
        <w:tc>
          <w:tcPr>
            <w:tcW w:w="7257" w:type="dxa"/>
            <w:gridSpan w:val="18"/>
          </w:tcPr>
          <w:p w14:paraId="44C813B0" w14:textId="727A813E" w:rsidR="00753C2A" w:rsidRPr="008130E4" w:rsidRDefault="00ED15C0" w:rsidP="00DD62D2">
            <w:pPr>
              <w:jc w:val="both"/>
              <w:rPr>
                <w:rFonts w:ascii="Times New Roman" w:hAnsi="Times New Roman" w:cs="Times New Roman"/>
                <w:sz w:val="24"/>
                <w:szCs w:val="24"/>
                <w:lang w:val="en-US"/>
              </w:rPr>
            </w:pPr>
            <w:r>
              <w:rPr>
                <w:rFonts w:ascii="Times New Roman" w:hAnsi="Times New Roman" w:cs="Times New Roman"/>
                <w:sz w:val="24"/>
                <w:szCs w:val="24"/>
              </w:rPr>
              <w:t>Скрининги</w:t>
            </w:r>
          </w:p>
        </w:tc>
        <w:tc>
          <w:tcPr>
            <w:tcW w:w="4936" w:type="dxa"/>
            <w:gridSpan w:val="2"/>
          </w:tcPr>
          <w:p w14:paraId="4C2E3381" w14:textId="511F0ED8" w:rsidR="00753C2A" w:rsidRPr="00834BD5" w:rsidRDefault="00834BD5" w:rsidP="00DD62D2">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7" w:type="dxa"/>
            <w:gridSpan w:val="3"/>
          </w:tcPr>
          <w:p w14:paraId="237AB8C7" w14:textId="6BCD131B" w:rsidR="00753C2A" w:rsidRPr="00840BB3" w:rsidRDefault="00C70D0D" w:rsidP="00DD62D2">
            <w:pPr>
              <w:jc w:val="both"/>
              <w:rPr>
                <w:rFonts w:ascii="Times New Roman" w:hAnsi="Times New Roman" w:cs="Times New Roman"/>
                <w:sz w:val="24"/>
                <w:szCs w:val="24"/>
              </w:rPr>
            </w:pPr>
            <w:r w:rsidRPr="00C70D0D">
              <w:rPr>
                <w:rFonts w:ascii="Times New Roman" w:hAnsi="Times New Roman" w:cs="Times New Roman"/>
                <w:sz w:val="24"/>
                <w:szCs w:val="24"/>
              </w:rPr>
              <w:t>Клинический разбор</w:t>
            </w:r>
          </w:p>
        </w:tc>
      </w:tr>
      <w:tr w:rsidR="00753C2A" w:rsidRPr="00840BB3" w14:paraId="201F13D0" w14:textId="77777777" w:rsidTr="00C70D0D">
        <w:trPr>
          <w:gridBefore w:val="2"/>
          <w:wBefore w:w="680" w:type="dxa"/>
          <w:trHeight w:val="60"/>
        </w:trPr>
        <w:tc>
          <w:tcPr>
            <w:tcW w:w="565" w:type="dxa"/>
          </w:tcPr>
          <w:p w14:paraId="07E610B9" w14:textId="77777777" w:rsidR="00753C2A" w:rsidRPr="00840BB3" w:rsidRDefault="00753C2A" w:rsidP="00CC2659">
            <w:pPr>
              <w:pStyle w:val="a4"/>
              <w:numPr>
                <w:ilvl w:val="0"/>
                <w:numId w:val="1"/>
              </w:numPr>
              <w:ind w:left="0" w:firstLine="0"/>
              <w:rPr>
                <w:rFonts w:ascii="Times New Roman" w:hAnsi="Times New Roman" w:cs="Times New Roman"/>
                <w:sz w:val="24"/>
                <w:szCs w:val="24"/>
              </w:rPr>
            </w:pPr>
          </w:p>
        </w:tc>
        <w:tc>
          <w:tcPr>
            <w:tcW w:w="7257" w:type="dxa"/>
            <w:gridSpan w:val="18"/>
          </w:tcPr>
          <w:p w14:paraId="13CD5D6C" w14:textId="3EB065B3" w:rsidR="00753C2A" w:rsidRPr="00840BB3" w:rsidRDefault="00ED15C0" w:rsidP="00DD62D2">
            <w:pPr>
              <w:jc w:val="both"/>
              <w:rPr>
                <w:rFonts w:ascii="Times New Roman" w:hAnsi="Times New Roman" w:cs="Times New Roman"/>
                <w:sz w:val="24"/>
                <w:szCs w:val="24"/>
              </w:rPr>
            </w:pPr>
            <w:r w:rsidRPr="00ED15C0">
              <w:rPr>
                <w:rFonts w:ascii="Times New Roman" w:hAnsi="Times New Roman" w:cs="Times New Roman"/>
                <w:sz w:val="24"/>
                <w:szCs w:val="24"/>
              </w:rPr>
              <w:t>Дисменорея, аномальное маточное кровотечение</w:t>
            </w:r>
          </w:p>
        </w:tc>
        <w:tc>
          <w:tcPr>
            <w:tcW w:w="4936" w:type="dxa"/>
            <w:gridSpan w:val="2"/>
          </w:tcPr>
          <w:p w14:paraId="201C406E" w14:textId="049955F3" w:rsidR="00753C2A" w:rsidRPr="00834BD5" w:rsidRDefault="00834BD5" w:rsidP="00DD62D2">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7" w:type="dxa"/>
            <w:gridSpan w:val="3"/>
          </w:tcPr>
          <w:p w14:paraId="76E090C7" w14:textId="596CD34C" w:rsidR="00753C2A" w:rsidRPr="00840BB3" w:rsidRDefault="00C70D0D" w:rsidP="00DD62D2">
            <w:pPr>
              <w:jc w:val="both"/>
              <w:rPr>
                <w:rFonts w:ascii="Times New Roman" w:hAnsi="Times New Roman" w:cs="Times New Roman"/>
                <w:sz w:val="24"/>
                <w:szCs w:val="24"/>
              </w:rPr>
            </w:pPr>
            <w:r w:rsidRPr="00C70D0D">
              <w:rPr>
                <w:rFonts w:ascii="Times New Roman" w:hAnsi="Times New Roman" w:cs="Times New Roman"/>
                <w:sz w:val="24"/>
                <w:szCs w:val="24"/>
              </w:rPr>
              <w:t>Клинический разбор</w:t>
            </w:r>
          </w:p>
        </w:tc>
      </w:tr>
      <w:tr w:rsidR="00753C2A" w:rsidRPr="00840BB3" w14:paraId="7A25F80C" w14:textId="77777777" w:rsidTr="00C70D0D">
        <w:trPr>
          <w:gridBefore w:val="2"/>
          <w:wBefore w:w="680" w:type="dxa"/>
          <w:trHeight w:val="60"/>
        </w:trPr>
        <w:tc>
          <w:tcPr>
            <w:tcW w:w="565" w:type="dxa"/>
          </w:tcPr>
          <w:p w14:paraId="44C4162A" w14:textId="77777777" w:rsidR="00753C2A" w:rsidRPr="00840BB3" w:rsidRDefault="00753C2A" w:rsidP="00CC2659">
            <w:pPr>
              <w:pStyle w:val="a4"/>
              <w:numPr>
                <w:ilvl w:val="0"/>
                <w:numId w:val="1"/>
              </w:numPr>
              <w:ind w:left="0" w:firstLine="0"/>
              <w:rPr>
                <w:rFonts w:ascii="Times New Roman" w:hAnsi="Times New Roman" w:cs="Times New Roman"/>
                <w:sz w:val="24"/>
                <w:szCs w:val="24"/>
              </w:rPr>
            </w:pPr>
          </w:p>
        </w:tc>
        <w:tc>
          <w:tcPr>
            <w:tcW w:w="7257" w:type="dxa"/>
            <w:gridSpan w:val="18"/>
          </w:tcPr>
          <w:p w14:paraId="6C183468" w14:textId="09DA6CC4" w:rsidR="00C005B3" w:rsidRPr="00840BB3" w:rsidRDefault="00ED15C0" w:rsidP="00DD62D2">
            <w:pPr>
              <w:jc w:val="both"/>
              <w:rPr>
                <w:rFonts w:ascii="Times New Roman" w:hAnsi="Times New Roman" w:cs="Times New Roman"/>
                <w:sz w:val="24"/>
                <w:szCs w:val="24"/>
              </w:rPr>
            </w:pPr>
            <w:r w:rsidRPr="00ED15C0">
              <w:rPr>
                <w:rFonts w:ascii="Times New Roman" w:hAnsi="Times New Roman" w:cs="Times New Roman"/>
                <w:sz w:val="24"/>
                <w:szCs w:val="24"/>
              </w:rPr>
              <w:t>Бесплодие, контрацепция</w:t>
            </w:r>
          </w:p>
        </w:tc>
        <w:tc>
          <w:tcPr>
            <w:tcW w:w="4936" w:type="dxa"/>
            <w:gridSpan w:val="2"/>
          </w:tcPr>
          <w:p w14:paraId="31932785" w14:textId="018B02C1" w:rsidR="00753C2A" w:rsidRPr="00834BD5" w:rsidRDefault="00834BD5" w:rsidP="00DD62D2">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7" w:type="dxa"/>
            <w:gridSpan w:val="3"/>
          </w:tcPr>
          <w:p w14:paraId="755FE01F" w14:textId="008373DD" w:rsidR="00753C2A" w:rsidRPr="00840BB3" w:rsidRDefault="00C70D0D" w:rsidP="00DD62D2">
            <w:pPr>
              <w:jc w:val="both"/>
              <w:rPr>
                <w:rFonts w:ascii="Times New Roman" w:hAnsi="Times New Roman" w:cs="Times New Roman"/>
                <w:sz w:val="24"/>
                <w:szCs w:val="24"/>
              </w:rPr>
            </w:pPr>
            <w:r w:rsidRPr="00C70D0D">
              <w:rPr>
                <w:rFonts w:ascii="Times New Roman" w:hAnsi="Times New Roman" w:cs="Times New Roman"/>
                <w:sz w:val="24"/>
                <w:szCs w:val="24"/>
              </w:rPr>
              <w:t>Клинический разбор</w:t>
            </w:r>
          </w:p>
        </w:tc>
      </w:tr>
      <w:tr w:rsidR="00C005B3" w:rsidRPr="00840BB3" w14:paraId="6D377169" w14:textId="77777777" w:rsidTr="00C70D0D">
        <w:trPr>
          <w:gridBefore w:val="2"/>
          <w:wBefore w:w="680" w:type="dxa"/>
          <w:trHeight w:val="60"/>
        </w:trPr>
        <w:tc>
          <w:tcPr>
            <w:tcW w:w="565" w:type="dxa"/>
          </w:tcPr>
          <w:p w14:paraId="32C86B6E" w14:textId="77777777" w:rsidR="00C005B3" w:rsidRPr="00840BB3" w:rsidRDefault="00C005B3" w:rsidP="00C005B3">
            <w:pPr>
              <w:pStyle w:val="a4"/>
              <w:numPr>
                <w:ilvl w:val="0"/>
                <w:numId w:val="1"/>
              </w:numPr>
              <w:ind w:left="0" w:firstLine="0"/>
              <w:rPr>
                <w:rFonts w:ascii="Times New Roman" w:hAnsi="Times New Roman" w:cs="Times New Roman"/>
                <w:sz w:val="24"/>
                <w:szCs w:val="24"/>
              </w:rPr>
            </w:pPr>
          </w:p>
        </w:tc>
        <w:tc>
          <w:tcPr>
            <w:tcW w:w="7257" w:type="dxa"/>
            <w:gridSpan w:val="18"/>
          </w:tcPr>
          <w:p w14:paraId="4DCE30FA" w14:textId="378C0B47" w:rsidR="00C005B3" w:rsidRPr="00ED15C0" w:rsidRDefault="00C005B3" w:rsidP="00C005B3">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rPr>
              <w:t>Обычный дородовой уход</w:t>
            </w:r>
          </w:p>
        </w:tc>
        <w:tc>
          <w:tcPr>
            <w:tcW w:w="4936" w:type="dxa"/>
            <w:gridSpan w:val="2"/>
          </w:tcPr>
          <w:p w14:paraId="7A39D4BD" w14:textId="134F563B" w:rsidR="00C005B3" w:rsidRDefault="00C005B3" w:rsidP="00C005B3">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7" w:type="dxa"/>
            <w:gridSpan w:val="3"/>
          </w:tcPr>
          <w:p w14:paraId="17A34269" w14:textId="65ABE23C" w:rsidR="00C005B3" w:rsidRPr="00840BB3" w:rsidRDefault="00C005B3" w:rsidP="00C005B3">
            <w:pPr>
              <w:jc w:val="both"/>
              <w:rPr>
                <w:rFonts w:ascii="Times New Roman" w:hAnsi="Times New Roman" w:cs="Times New Roman"/>
                <w:sz w:val="24"/>
                <w:szCs w:val="24"/>
              </w:rPr>
            </w:pPr>
            <w:r>
              <w:rPr>
                <w:rFonts w:ascii="Times New Roman" w:hAnsi="Times New Roman" w:cs="Times New Roman"/>
                <w:sz w:val="24"/>
                <w:szCs w:val="24"/>
              </w:rPr>
              <w:t>ОВМД</w:t>
            </w:r>
          </w:p>
        </w:tc>
      </w:tr>
      <w:tr w:rsidR="00C005B3" w:rsidRPr="00840BB3" w14:paraId="4C8E8ABA" w14:textId="77777777" w:rsidTr="00C70D0D">
        <w:trPr>
          <w:gridBefore w:val="2"/>
          <w:wBefore w:w="680" w:type="dxa"/>
          <w:trHeight w:val="60"/>
        </w:trPr>
        <w:tc>
          <w:tcPr>
            <w:tcW w:w="565" w:type="dxa"/>
          </w:tcPr>
          <w:p w14:paraId="6A15877A" w14:textId="77777777" w:rsidR="00C005B3" w:rsidRPr="00840BB3" w:rsidRDefault="00C005B3" w:rsidP="00C005B3">
            <w:pPr>
              <w:pStyle w:val="a4"/>
              <w:numPr>
                <w:ilvl w:val="0"/>
                <w:numId w:val="1"/>
              </w:numPr>
              <w:ind w:left="0" w:firstLine="0"/>
              <w:rPr>
                <w:rFonts w:ascii="Times New Roman" w:hAnsi="Times New Roman" w:cs="Times New Roman"/>
                <w:sz w:val="24"/>
                <w:szCs w:val="24"/>
              </w:rPr>
            </w:pPr>
          </w:p>
        </w:tc>
        <w:tc>
          <w:tcPr>
            <w:tcW w:w="7257" w:type="dxa"/>
            <w:gridSpan w:val="18"/>
          </w:tcPr>
          <w:p w14:paraId="56FB40DD" w14:textId="0E12F89C" w:rsidR="00C005B3" w:rsidRPr="00ED15C0" w:rsidRDefault="00C005B3" w:rsidP="00C005B3">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rPr>
              <w:t>1- й триместр</w:t>
            </w:r>
          </w:p>
        </w:tc>
        <w:tc>
          <w:tcPr>
            <w:tcW w:w="4936" w:type="dxa"/>
            <w:gridSpan w:val="2"/>
          </w:tcPr>
          <w:p w14:paraId="7FF44D8D" w14:textId="08D81FDD" w:rsidR="00C005B3" w:rsidRDefault="00C005B3" w:rsidP="00C005B3">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7" w:type="dxa"/>
            <w:gridSpan w:val="3"/>
          </w:tcPr>
          <w:p w14:paraId="5A50104F" w14:textId="664B14AF" w:rsidR="00C005B3" w:rsidRPr="00840BB3" w:rsidRDefault="00C005B3" w:rsidP="00C005B3">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005B3" w:rsidRPr="00840BB3" w14:paraId="6037A8B6" w14:textId="77777777" w:rsidTr="00C70D0D">
        <w:trPr>
          <w:gridBefore w:val="2"/>
          <w:wBefore w:w="680" w:type="dxa"/>
          <w:trHeight w:val="60"/>
        </w:trPr>
        <w:tc>
          <w:tcPr>
            <w:tcW w:w="565" w:type="dxa"/>
          </w:tcPr>
          <w:p w14:paraId="41CDD80A" w14:textId="77777777" w:rsidR="00C005B3" w:rsidRPr="00840BB3" w:rsidRDefault="00C005B3" w:rsidP="00C005B3">
            <w:pPr>
              <w:pStyle w:val="a4"/>
              <w:numPr>
                <w:ilvl w:val="0"/>
                <w:numId w:val="1"/>
              </w:numPr>
              <w:ind w:left="0" w:firstLine="0"/>
              <w:rPr>
                <w:rFonts w:ascii="Times New Roman" w:hAnsi="Times New Roman" w:cs="Times New Roman"/>
                <w:sz w:val="24"/>
                <w:szCs w:val="24"/>
              </w:rPr>
            </w:pPr>
          </w:p>
        </w:tc>
        <w:tc>
          <w:tcPr>
            <w:tcW w:w="7257" w:type="dxa"/>
            <w:gridSpan w:val="18"/>
          </w:tcPr>
          <w:p w14:paraId="10E5CABB" w14:textId="69656EA4" w:rsidR="00C005B3" w:rsidRPr="00ED15C0" w:rsidRDefault="00C005B3" w:rsidP="00C005B3">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lang w:val="en-US"/>
              </w:rPr>
              <w:t>2 - й триместр</w:t>
            </w:r>
          </w:p>
        </w:tc>
        <w:tc>
          <w:tcPr>
            <w:tcW w:w="4936" w:type="dxa"/>
            <w:gridSpan w:val="2"/>
          </w:tcPr>
          <w:p w14:paraId="5A9F2C44" w14:textId="73526716" w:rsidR="00C005B3" w:rsidRDefault="00C005B3" w:rsidP="00C005B3">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7" w:type="dxa"/>
            <w:gridSpan w:val="3"/>
          </w:tcPr>
          <w:p w14:paraId="27721FB8" w14:textId="3B49AB35" w:rsidR="00C005B3" w:rsidRPr="00840BB3" w:rsidRDefault="00C005B3" w:rsidP="00C005B3">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005B3" w:rsidRPr="00840BB3" w14:paraId="41F0FFD2" w14:textId="77777777" w:rsidTr="00C70D0D">
        <w:trPr>
          <w:gridBefore w:val="2"/>
          <w:wBefore w:w="680" w:type="dxa"/>
          <w:trHeight w:val="60"/>
        </w:trPr>
        <w:tc>
          <w:tcPr>
            <w:tcW w:w="565" w:type="dxa"/>
          </w:tcPr>
          <w:p w14:paraId="60BCAF96" w14:textId="77777777" w:rsidR="00C005B3" w:rsidRPr="00840BB3" w:rsidRDefault="00C005B3" w:rsidP="00C005B3">
            <w:pPr>
              <w:pStyle w:val="a4"/>
              <w:numPr>
                <w:ilvl w:val="0"/>
                <w:numId w:val="1"/>
              </w:numPr>
              <w:ind w:left="0" w:firstLine="0"/>
              <w:rPr>
                <w:rFonts w:ascii="Times New Roman" w:hAnsi="Times New Roman" w:cs="Times New Roman"/>
                <w:sz w:val="24"/>
                <w:szCs w:val="24"/>
              </w:rPr>
            </w:pPr>
          </w:p>
        </w:tc>
        <w:tc>
          <w:tcPr>
            <w:tcW w:w="7257" w:type="dxa"/>
            <w:gridSpan w:val="18"/>
          </w:tcPr>
          <w:p w14:paraId="41A8FBDD" w14:textId="1439DF9B" w:rsidR="00C005B3" w:rsidRPr="00ED15C0" w:rsidRDefault="00C005B3" w:rsidP="00C005B3">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lang w:val="en-US"/>
              </w:rPr>
              <w:t>3- й триместр</w:t>
            </w:r>
          </w:p>
        </w:tc>
        <w:tc>
          <w:tcPr>
            <w:tcW w:w="4936" w:type="dxa"/>
            <w:gridSpan w:val="2"/>
          </w:tcPr>
          <w:p w14:paraId="0AD3161E" w14:textId="0B43FE80" w:rsidR="00C005B3" w:rsidRDefault="00C005B3" w:rsidP="00C005B3">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7" w:type="dxa"/>
            <w:gridSpan w:val="3"/>
          </w:tcPr>
          <w:p w14:paraId="5F0445A7" w14:textId="4A872906" w:rsidR="00C005B3" w:rsidRPr="00840BB3" w:rsidRDefault="00C005B3" w:rsidP="00C005B3">
            <w:pPr>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C005B3" w:rsidRPr="00840BB3" w14:paraId="77906A6E" w14:textId="77777777" w:rsidTr="00C70D0D">
        <w:trPr>
          <w:gridBefore w:val="2"/>
          <w:wBefore w:w="680" w:type="dxa"/>
          <w:trHeight w:val="60"/>
        </w:trPr>
        <w:tc>
          <w:tcPr>
            <w:tcW w:w="565" w:type="dxa"/>
          </w:tcPr>
          <w:p w14:paraId="0771CD70" w14:textId="77777777" w:rsidR="00C005B3" w:rsidRPr="00840BB3" w:rsidRDefault="00C005B3" w:rsidP="00C005B3">
            <w:pPr>
              <w:pStyle w:val="a4"/>
              <w:numPr>
                <w:ilvl w:val="0"/>
                <w:numId w:val="1"/>
              </w:numPr>
              <w:ind w:left="0" w:firstLine="0"/>
              <w:rPr>
                <w:rFonts w:ascii="Times New Roman" w:hAnsi="Times New Roman" w:cs="Times New Roman"/>
                <w:sz w:val="24"/>
                <w:szCs w:val="24"/>
              </w:rPr>
            </w:pPr>
          </w:p>
        </w:tc>
        <w:tc>
          <w:tcPr>
            <w:tcW w:w="7257" w:type="dxa"/>
            <w:gridSpan w:val="18"/>
          </w:tcPr>
          <w:p w14:paraId="33E2E548" w14:textId="3E3DB1AF" w:rsidR="00C005B3" w:rsidRPr="00ED15C0" w:rsidRDefault="00C005B3" w:rsidP="00C005B3">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rPr>
              <w:t>Послеродовой период</w:t>
            </w:r>
          </w:p>
        </w:tc>
        <w:tc>
          <w:tcPr>
            <w:tcW w:w="4936" w:type="dxa"/>
            <w:gridSpan w:val="2"/>
          </w:tcPr>
          <w:p w14:paraId="2282B959" w14:textId="5FD64CA1" w:rsidR="00C005B3" w:rsidRDefault="00C005B3" w:rsidP="00C005B3">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7" w:type="dxa"/>
            <w:gridSpan w:val="3"/>
          </w:tcPr>
          <w:p w14:paraId="0C0D5C09" w14:textId="3B46B653" w:rsidR="00C005B3" w:rsidRPr="00840BB3" w:rsidRDefault="00C005B3" w:rsidP="00C005B3">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005B3" w:rsidRPr="00840BB3" w14:paraId="4E7FE48F" w14:textId="77777777" w:rsidTr="00C70D0D">
        <w:trPr>
          <w:gridBefore w:val="2"/>
          <w:wBefore w:w="680" w:type="dxa"/>
          <w:trHeight w:val="60"/>
        </w:trPr>
        <w:tc>
          <w:tcPr>
            <w:tcW w:w="565" w:type="dxa"/>
          </w:tcPr>
          <w:p w14:paraId="13F4F750" w14:textId="060EC10E" w:rsidR="00C005B3" w:rsidRPr="00840BB3" w:rsidRDefault="00C005B3" w:rsidP="00C005B3">
            <w:pPr>
              <w:pStyle w:val="a4"/>
              <w:ind w:left="0"/>
              <w:rPr>
                <w:rFonts w:ascii="Times New Roman" w:hAnsi="Times New Roman" w:cs="Times New Roman"/>
                <w:sz w:val="24"/>
                <w:szCs w:val="24"/>
              </w:rPr>
            </w:pPr>
            <w:r>
              <w:rPr>
                <w:rFonts w:ascii="Times New Roman" w:hAnsi="Times New Roman" w:cs="Times New Roman"/>
                <w:sz w:val="24"/>
                <w:szCs w:val="24"/>
              </w:rPr>
              <w:t>10.</w:t>
            </w:r>
          </w:p>
        </w:tc>
        <w:tc>
          <w:tcPr>
            <w:tcW w:w="7257" w:type="dxa"/>
            <w:gridSpan w:val="18"/>
          </w:tcPr>
          <w:p w14:paraId="37C06B3D" w14:textId="0ABBF7B8" w:rsidR="00C005B3" w:rsidRDefault="00C005B3" w:rsidP="00C005B3">
            <w:pPr>
              <w:jc w:val="both"/>
              <w:rPr>
                <w:rFonts w:ascii="Times New Roman" w:hAnsi="Times New Roman" w:cs="Times New Roman"/>
                <w:sz w:val="24"/>
                <w:szCs w:val="24"/>
              </w:rPr>
            </w:pPr>
            <w:r w:rsidRPr="00840BB3">
              <w:rPr>
                <w:rFonts w:ascii="Times New Roman" w:hAnsi="Times New Roman" w:cs="Times New Roman"/>
                <w:b/>
                <w:bCs/>
                <w:sz w:val="24"/>
                <w:szCs w:val="24"/>
                <w:lang w:val="kk-KZ"/>
              </w:rPr>
              <w:t>Рубежный контроль 1</w:t>
            </w:r>
          </w:p>
        </w:tc>
        <w:tc>
          <w:tcPr>
            <w:tcW w:w="4936" w:type="dxa"/>
            <w:gridSpan w:val="2"/>
          </w:tcPr>
          <w:p w14:paraId="70AC4220" w14:textId="77777777" w:rsidR="00C005B3" w:rsidRPr="00C005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Суммативное оценивани</w:t>
            </w:r>
          </w:p>
          <w:p w14:paraId="1B71CB99"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 этапа:</w:t>
            </w:r>
          </w:p>
          <w:p w14:paraId="779C7DBA"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1-й этап – </w:t>
            </w:r>
            <w:r w:rsidRPr="00840BB3">
              <w:rPr>
                <w:rFonts w:ascii="Times New Roman" w:hAnsi="Times New Roman" w:cs="Times New Roman"/>
                <w:sz w:val="24"/>
                <w:szCs w:val="24"/>
                <w:lang w:val="kk-KZ"/>
              </w:rPr>
              <w:t>т</w:t>
            </w:r>
            <w:r w:rsidRPr="00840BB3">
              <w:rPr>
                <w:rFonts w:ascii="Times New Roman" w:hAnsi="Times New Roman" w:cs="Times New Roman"/>
                <w:sz w:val="24"/>
                <w:szCs w:val="24"/>
              </w:rPr>
              <w:t xml:space="preserve">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 - </w:t>
            </w:r>
            <w:r>
              <w:rPr>
                <w:rFonts w:ascii="Times New Roman" w:hAnsi="Times New Roman" w:cs="Times New Roman"/>
                <w:sz w:val="24"/>
                <w:szCs w:val="24"/>
              </w:rPr>
              <w:t>5</w:t>
            </w:r>
            <w:r w:rsidRPr="00840BB3">
              <w:rPr>
                <w:rFonts w:ascii="Times New Roman" w:hAnsi="Times New Roman" w:cs="Times New Roman"/>
                <w:sz w:val="24"/>
                <w:szCs w:val="24"/>
              </w:rPr>
              <w:t>0%</w:t>
            </w:r>
          </w:p>
          <w:p w14:paraId="6BDEDF52" w14:textId="49903DE8" w:rsidR="00C005B3" w:rsidRPr="00C005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w:t>
            </w:r>
            <w:r w:rsidRPr="00840BB3">
              <w:rPr>
                <w:rFonts w:ascii="Times New Roman" w:hAnsi="Times New Roman" w:cs="Times New Roman"/>
                <w:sz w:val="24"/>
                <w:szCs w:val="24"/>
                <w:lang w:val="kk-KZ"/>
              </w:rPr>
              <w:t xml:space="preserve">й этап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мини клинический экзамен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tc>
        <w:tc>
          <w:tcPr>
            <w:tcW w:w="1447" w:type="dxa"/>
            <w:gridSpan w:val="3"/>
          </w:tcPr>
          <w:p w14:paraId="602A36A9" w14:textId="77777777" w:rsidR="00C005B3" w:rsidRDefault="00C005B3" w:rsidP="00C005B3">
            <w:pPr>
              <w:jc w:val="both"/>
              <w:rPr>
                <w:rFonts w:ascii="Times New Roman" w:hAnsi="Times New Roman" w:cs="Times New Roman"/>
                <w:sz w:val="24"/>
                <w:szCs w:val="24"/>
              </w:rPr>
            </w:pPr>
          </w:p>
        </w:tc>
      </w:tr>
      <w:tr w:rsidR="00C70D0D" w:rsidRPr="00840BB3" w14:paraId="218CBF55" w14:textId="77777777" w:rsidTr="00C70D0D">
        <w:trPr>
          <w:gridBefore w:val="2"/>
          <w:wBefore w:w="680" w:type="dxa"/>
          <w:trHeight w:val="60"/>
        </w:trPr>
        <w:tc>
          <w:tcPr>
            <w:tcW w:w="565" w:type="dxa"/>
          </w:tcPr>
          <w:p w14:paraId="0EF99FD5"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197568AD" w14:textId="46A436C9" w:rsidR="00C70D0D" w:rsidRPr="00ED15C0" w:rsidRDefault="00C70D0D" w:rsidP="00C70D0D">
            <w:pPr>
              <w:jc w:val="both"/>
              <w:rPr>
                <w:rFonts w:ascii="Times New Roman" w:hAnsi="Times New Roman" w:cs="Times New Roman"/>
                <w:sz w:val="24"/>
                <w:szCs w:val="24"/>
              </w:rPr>
            </w:pPr>
            <w:r w:rsidRPr="00C005B3">
              <w:rPr>
                <w:rFonts w:ascii="Times New Roman" w:hAnsi="Times New Roman" w:cs="Times New Roman"/>
                <w:b/>
                <w:bCs/>
                <w:sz w:val="24"/>
                <w:szCs w:val="24"/>
              </w:rPr>
              <w:t>Хирургия</w:t>
            </w:r>
            <w:r w:rsidRPr="00ED15C0">
              <w:rPr>
                <w:rFonts w:ascii="Times New Roman" w:hAnsi="Times New Roman" w:cs="Times New Roman"/>
                <w:sz w:val="24"/>
                <w:szCs w:val="24"/>
              </w:rPr>
              <w:t>: Острый живот</w:t>
            </w:r>
          </w:p>
        </w:tc>
        <w:tc>
          <w:tcPr>
            <w:tcW w:w="4936" w:type="dxa"/>
            <w:gridSpan w:val="2"/>
          </w:tcPr>
          <w:p w14:paraId="483D7476" w14:textId="7C387EFD"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78A9B4DF" w14:textId="2CD6677A"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1E87A525" w14:textId="77777777" w:rsidTr="00C70D0D">
        <w:trPr>
          <w:gridBefore w:val="2"/>
          <w:wBefore w:w="680" w:type="dxa"/>
          <w:trHeight w:val="60"/>
        </w:trPr>
        <w:tc>
          <w:tcPr>
            <w:tcW w:w="565" w:type="dxa"/>
          </w:tcPr>
          <w:p w14:paraId="789A812E"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5A5AC429" w14:textId="37894601" w:rsidR="00C70D0D" w:rsidRPr="00ED15C0" w:rsidRDefault="00C70D0D" w:rsidP="00C70D0D">
            <w:pPr>
              <w:jc w:val="both"/>
              <w:rPr>
                <w:rFonts w:ascii="Times New Roman" w:hAnsi="Times New Roman" w:cs="Times New Roman"/>
                <w:sz w:val="24"/>
                <w:szCs w:val="24"/>
              </w:rPr>
            </w:pPr>
            <w:r>
              <w:rPr>
                <w:rFonts w:ascii="Times New Roman" w:hAnsi="Times New Roman" w:cs="Times New Roman"/>
                <w:sz w:val="24"/>
                <w:szCs w:val="24"/>
              </w:rPr>
              <w:t>Грыжи</w:t>
            </w:r>
          </w:p>
        </w:tc>
        <w:tc>
          <w:tcPr>
            <w:tcW w:w="4936" w:type="dxa"/>
            <w:gridSpan w:val="2"/>
          </w:tcPr>
          <w:p w14:paraId="67243BDF" w14:textId="4BCF6D25"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7419D830" w14:textId="6FA5A62A" w:rsidR="00C70D0D" w:rsidRPr="00840BB3" w:rsidRDefault="00C70D0D" w:rsidP="00C70D0D">
            <w:pPr>
              <w:jc w:val="both"/>
              <w:rPr>
                <w:rFonts w:ascii="Times New Roman" w:hAnsi="Times New Roman" w:cs="Times New Roman"/>
                <w:sz w:val="24"/>
                <w:szCs w:val="24"/>
              </w:rPr>
            </w:pPr>
            <w:r w:rsidRPr="00C70D0D">
              <w:rPr>
                <w:rFonts w:ascii="Times New Roman" w:hAnsi="Times New Roman" w:cs="Times New Roman"/>
                <w:sz w:val="24"/>
                <w:szCs w:val="24"/>
              </w:rPr>
              <w:t>Тестирование</w:t>
            </w:r>
          </w:p>
        </w:tc>
      </w:tr>
      <w:tr w:rsidR="00C70D0D" w:rsidRPr="00840BB3" w14:paraId="5FAEC509" w14:textId="77777777" w:rsidTr="00C70D0D">
        <w:trPr>
          <w:gridBefore w:val="2"/>
          <w:wBefore w:w="680" w:type="dxa"/>
          <w:trHeight w:val="60"/>
        </w:trPr>
        <w:tc>
          <w:tcPr>
            <w:tcW w:w="565" w:type="dxa"/>
          </w:tcPr>
          <w:p w14:paraId="0F4B98F6"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6237D98D" w14:textId="0B655485" w:rsidR="00C70D0D" w:rsidRPr="00ED15C0" w:rsidRDefault="00C70D0D" w:rsidP="00C70D0D">
            <w:pPr>
              <w:jc w:val="both"/>
              <w:rPr>
                <w:rFonts w:ascii="Times New Roman" w:hAnsi="Times New Roman" w:cs="Times New Roman"/>
                <w:sz w:val="24"/>
                <w:szCs w:val="24"/>
              </w:rPr>
            </w:pPr>
            <w:r>
              <w:rPr>
                <w:rFonts w:ascii="Times New Roman" w:hAnsi="Times New Roman" w:cs="Times New Roman"/>
                <w:sz w:val="24"/>
                <w:szCs w:val="24"/>
              </w:rPr>
              <w:t>Гнойная хирургия</w:t>
            </w:r>
          </w:p>
        </w:tc>
        <w:tc>
          <w:tcPr>
            <w:tcW w:w="4936" w:type="dxa"/>
            <w:gridSpan w:val="2"/>
          </w:tcPr>
          <w:p w14:paraId="13A1DB4E" w14:textId="28E5F8A6"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366F416" w14:textId="68E4D130"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090113FE" w14:textId="77777777" w:rsidTr="00C70D0D">
        <w:trPr>
          <w:gridBefore w:val="2"/>
          <w:wBefore w:w="680" w:type="dxa"/>
          <w:trHeight w:val="60"/>
        </w:trPr>
        <w:tc>
          <w:tcPr>
            <w:tcW w:w="565" w:type="dxa"/>
          </w:tcPr>
          <w:p w14:paraId="52B77B54"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640314DD" w14:textId="2FBD28CA" w:rsidR="00C70D0D" w:rsidRPr="00ED15C0" w:rsidRDefault="00C70D0D" w:rsidP="00C70D0D">
            <w:pPr>
              <w:jc w:val="both"/>
              <w:rPr>
                <w:rFonts w:ascii="Times New Roman" w:hAnsi="Times New Roman" w:cs="Times New Roman"/>
                <w:sz w:val="24"/>
                <w:szCs w:val="24"/>
              </w:rPr>
            </w:pPr>
            <w:r>
              <w:rPr>
                <w:rFonts w:ascii="Times New Roman" w:hAnsi="Times New Roman" w:cs="Times New Roman"/>
                <w:sz w:val="24"/>
                <w:szCs w:val="24"/>
              </w:rPr>
              <w:t>Травмы</w:t>
            </w:r>
          </w:p>
        </w:tc>
        <w:tc>
          <w:tcPr>
            <w:tcW w:w="4936" w:type="dxa"/>
            <w:gridSpan w:val="2"/>
          </w:tcPr>
          <w:p w14:paraId="654449D6" w14:textId="7A619145"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07D171A2" w14:textId="2D3A1B7F"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ОВМД</w:t>
            </w:r>
          </w:p>
        </w:tc>
      </w:tr>
      <w:tr w:rsidR="00C70D0D" w:rsidRPr="007D76EE" w14:paraId="7EF95DE6" w14:textId="77777777" w:rsidTr="00C70D0D">
        <w:trPr>
          <w:gridBefore w:val="2"/>
          <w:wBefore w:w="680" w:type="dxa"/>
          <w:trHeight w:val="60"/>
        </w:trPr>
        <w:tc>
          <w:tcPr>
            <w:tcW w:w="565" w:type="dxa"/>
          </w:tcPr>
          <w:p w14:paraId="58078DD7"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34D95523" w14:textId="19C307CD" w:rsidR="00C70D0D" w:rsidRPr="00ED15C0" w:rsidRDefault="00C70D0D" w:rsidP="00C70D0D">
            <w:pPr>
              <w:jc w:val="both"/>
              <w:rPr>
                <w:rFonts w:ascii="Times New Roman" w:hAnsi="Times New Roman" w:cs="Times New Roman"/>
                <w:sz w:val="24"/>
                <w:szCs w:val="24"/>
              </w:rPr>
            </w:pPr>
            <w:r>
              <w:rPr>
                <w:rFonts w:ascii="Times New Roman" w:hAnsi="Times New Roman" w:cs="Times New Roman"/>
                <w:sz w:val="24"/>
                <w:szCs w:val="24"/>
              </w:rPr>
              <w:t>ЛОР</w:t>
            </w:r>
            <w:r w:rsidRPr="00ED15C0">
              <w:rPr>
                <w:rFonts w:ascii="Times New Roman" w:hAnsi="Times New Roman" w:cs="Times New Roman"/>
                <w:sz w:val="24"/>
                <w:szCs w:val="24"/>
              </w:rPr>
              <w:t>: острый и хронический средний отит, мастоидит, полипы носа, риносинусит</w:t>
            </w:r>
          </w:p>
        </w:tc>
        <w:tc>
          <w:tcPr>
            <w:tcW w:w="4936" w:type="dxa"/>
            <w:gridSpan w:val="2"/>
          </w:tcPr>
          <w:p w14:paraId="10A3E600" w14:textId="228577E1"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7ABB5002" w14:textId="293D90AF" w:rsidR="00C70D0D" w:rsidRPr="007D76EE"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7D76EE" w14:paraId="72E4CEA2" w14:textId="77777777" w:rsidTr="00C70D0D">
        <w:trPr>
          <w:gridBefore w:val="2"/>
          <w:wBefore w:w="680" w:type="dxa"/>
          <w:trHeight w:val="60"/>
        </w:trPr>
        <w:tc>
          <w:tcPr>
            <w:tcW w:w="565" w:type="dxa"/>
          </w:tcPr>
          <w:p w14:paraId="5FED5908" w14:textId="77777777" w:rsidR="00C70D0D" w:rsidRPr="007D76EE"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F7D7A40" w14:textId="28FF52F5"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Полость рта, болезнь Меньера, отосклероз, пресбикузис</w:t>
            </w:r>
          </w:p>
        </w:tc>
        <w:tc>
          <w:tcPr>
            <w:tcW w:w="4936" w:type="dxa"/>
            <w:gridSpan w:val="2"/>
          </w:tcPr>
          <w:p w14:paraId="7BC7A3C4" w14:textId="443E3BB5"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34E29116" w14:textId="39E4503B" w:rsidR="00C70D0D" w:rsidRPr="007D76EE"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7D76EE" w14:paraId="6422292B" w14:textId="77777777" w:rsidTr="00C70D0D">
        <w:trPr>
          <w:gridBefore w:val="2"/>
          <w:wBefore w:w="680" w:type="dxa"/>
          <w:trHeight w:val="60"/>
        </w:trPr>
        <w:tc>
          <w:tcPr>
            <w:tcW w:w="565" w:type="dxa"/>
          </w:tcPr>
          <w:p w14:paraId="0CCC7BCF" w14:textId="77777777" w:rsidR="00C70D0D" w:rsidRPr="007D76EE"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1BB66761" w14:textId="44690185"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Заболевания глаз: конъюнктивит, ирит, эписклерит</w:t>
            </w:r>
          </w:p>
        </w:tc>
        <w:tc>
          <w:tcPr>
            <w:tcW w:w="4936" w:type="dxa"/>
            <w:gridSpan w:val="2"/>
          </w:tcPr>
          <w:p w14:paraId="3FA8AA0A" w14:textId="505045EA"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4900525" w14:textId="13CB7C36" w:rsidR="00C70D0D" w:rsidRPr="007D76EE"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7D76EE" w14:paraId="50D55035" w14:textId="77777777" w:rsidTr="00C70D0D">
        <w:trPr>
          <w:gridBefore w:val="2"/>
          <w:wBefore w:w="680" w:type="dxa"/>
          <w:trHeight w:val="60"/>
        </w:trPr>
        <w:tc>
          <w:tcPr>
            <w:tcW w:w="565" w:type="dxa"/>
          </w:tcPr>
          <w:p w14:paraId="0003C408" w14:textId="77777777" w:rsidR="00C70D0D" w:rsidRPr="007D76EE"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B84295F" w14:textId="62889DEE" w:rsidR="00C70D0D" w:rsidRPr="007D76EE"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Глаукома, язва</w:t>
            </w:r>
          </w:p>
        </w:tc>
        <w:tc>
          <w:tcPr>
            <w:tcW w:w="4936" w:type="dxa"/>
            <w:gridSpan w:val="2"/>
          </w:tcPr>
          <w:p w14:paraId="0833D96A" w14:textId="638259EF"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82865C7" w14:textId="0068CE1B" w:rsidR="00C70D0D" w:rsidRPr="007D76EE"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5B491D52" w14:textId="77777777" w:rsidTr="00C70D0D">
        <w:trPr>
          <w:gridBefore w:val="2"/>
          <w:wBefore w:w="680" w:type="dxa"/>
          <w:trHeight w:val="60"/>
        </w:trPr>
        <w:tc>
          <w:tcPr>
            <w:tcW w:w="565" w:type="dxa"/>
          </w:tcPr>
          <w:p w14:paraId="22389134" w14:textId="77777777" w:rsidR="00C70D0D" w:rsidRPr="007D76EE"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6F2734A8" w14:textId="173407CB"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Онкология: Рак молочной железы, легких и головного мозга</w:t>
            </w:r>
          </w:p>
        </w:tc>
        <w:tc>
          <w:tcPr>
            <w:tcW w:w="4936" w:type="dxa"/>
            <w:gridSpan w:val="2"/>
          </w:tcPr>
          <w:p w14:paraId="4E1BF6C9" w14:textId="60247D3F"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21D74A46" w14:textId="4FB794E9"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005B3" w:rsidRPr="00121968" w14:paraId="6942FE72" w14:textId="77777777" w:rsidTr="00C70D0D">
        <w:trPr>
          <w:gridBefore w:val="2"/>
          <w:wBefore w:w="680" w:type="dxa"/>
          <w:trHeight w:val="60"/>
        </w:trPr>
        <w:tc>
          <w:tcPr>
            <w:tcW w:w="565" w:type="dxa"/>
          </w:tcPr>
          <w:p w14:paraId="353A7DFF" w14:textId="77777777" w:rsidR="00C005B3" w:rsidRPr="00121968" w:rsidRDefault="00C005B3" w:rsidP="00C005B3">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00080AC" w14:textId="4BBC76E7" w:rsidR="00C005B3" w:rsidRPr="00121968" w:rsidRDefault="00C005B3" w:rsidP="00C005B3">
            <w:pPr>
              <w:jc w:val="both"/>
              <w:rPr>
                <w:rFonts w:ascii="Times New Roman" w:hAnsi="Times New Roman" w:cs="Times New Roman"/>
                <w:sz w:val="24"/>
                <w:szCs w:val="24"/>
                <w:lang w:val="en-US"/>
              </w:rPr>
            </w:pPr>
            <w:r w:rsidRPr="00840BB3">
              <w:rPr>
                <w:rFonts w:ascii="Times New Roman" w:hAnsi="Times New Roman" w:cs="Times New Roman"/>
                <w:b/>
                <w:bCs/>
                <w:sz w:val="24"/>
                <w:szCs w:val="24"/>
                <w:lang w:val="kk-KZ"/>
              </w:rPr>
              <w:t xml:space="preserve">Рубежный контроль </w:t>
            </w:r>
            <w:r>
              <w:rPr>
                <w:rFonts w:ascii="Times New Roman" w:hAnsi="Times New Roman" w:cs="Times New Roman"/>
                <w:b/>
                <w:bCs/>
                <w:sz w:val="24"/>
                <w:szCs w:val="24"/>
                <w:lang w:val="kk-KZ"/>
              </w:rPr>
              <w:t>2</w:t>
            </w:r>
          </w:p>
        </w:tc>
        <w:tc>
          <w:tcPr>
            <w:tcW w:w="5646" w:type="dxa"/>
            <w:gridSpan w:val="3"/>
          </w:tcPr>
          <w:p w14:paraId="477CCB50" w14:textId="77777777" w:rsidR="00C005B3" w:rsidRPr="009A22BB" w:rsidRDefault="00C005B3" w:rsidP="00C005B3">
            <w:pPr>
              <w:jc w:val="both"/>
              <w:rPr>
                <w:rFonts w:ascii="Times New Roman" w:hAnsi="Times New Roman" w:cs="Times New Roman"/>
                <w:sz w:val="24"/>
                <w:szCs w:val="24"/>
                <w:lang w:val="en-US"/>
              </w:rPr>
            </w:pPr>
            <w:r w:rsidRPr="00840BB3">
              <w:rPr>
                <w:rFonts w:ascii="Times New Roman" w:hAnsi="Times New Roman" w:cs="Times New Roman"/>
                <w:sz w:val="24"/>
                <w:szCs w:val="24"/>
              </w:rPr>
              <w:t>Суммативное оценивани</w:t>
            </w:r>
          </w:p>
          <w:p w14:paraId="1990A3D7"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 этапа:</w:t>
            </w:r>
          </w:p>
          <w:p w14:paraId="5CEA3889"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1-й этап – </w:t>
            </w:r>
            <w:r w:rsidRPr="00840BB3">
              <w:rPr>
                <w:rFonts w:ascii="Times New Roman" w:hAnsi="Times New Roman" w:cs="Times New Roman"/>
                <w:sz w:val="24"/>
                <w:szCs w:val="24"/>
                <w:lang w:val="kk-KZ"/>
              </w:rPr>
              <w:t>т</w:t>
            </w:r>
            <w:r w:rsidRPr="00840BB3">
              <w:rPr>
                <w:rFonts w:ascii="Times New Roman" w:hAnsi="Times New Roman" w:cs="Times New Roman"/>
                <w:sz w:val="24"/>
                <w:szCs w:val="24"/>
              </w:rPr>
              <w:t xml:space="preserve">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 - </w:t>
            </w:r>
            <w:r>
              <w:rPr>
                <w:rFonts w:ascii="Times New Roman" w:hAnsi="Times New Roman" w:cs="Times New Roman"/>
                <w:sz w:val="24"/>
                <w:szCs w:val="24"/>
              </w:rPr>
              <w:t>5</w:t>
            </w:r>
            <w:r w:rsidRPr="00840BB3">
              <w:rPr>
                <w:rFonts w:ascii="Times New Roman" w:hAnsi="Times New Roman" w:cs="Times New Roman"/>
                <w:sz w:val="24"/>
                <w:szCs w:val="24"/>
              </w:rPr>
              <w:t>0%</w:t>
            </w:r>
          </w:p>
          <w:p w14:paraId="4E550294" w14:textId="2087B9E9" w:rsidR="00C005B3" w:rsidRPr="00C005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w:t>
            </w:r>
            <w:r w:rsidRPr="00840BB3">
              <w:rPr>
                <w:rFonts w:ascii="Times New Roman" w:hAnsi="Times New Roman" w:cs="Times New Roman"/>
                <w:sz w:val="24"/>
                <w:szCs w:val="24"/>
                <w:lang w:val="kk-KZ"/>
              </w:rPr>
              <w:t xml:space="preserve">й этап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мини клинический экзамен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tc>
        <w:tc>
          <w:tcPr>
            <w:tcW w:w="737" w:type="dxa"/>
            <w:gridSpan w:val="2"/>
          </w:tcPr>
          <w:p w14:paraId="2E50B52B" w14:textId="77777777" w:rsidR="00C005B3" w:rsidRPr="00C005B3" w:rsidRDefault="00C005B3" w:rsidP="00C005B3">
            <w:pPr>
              <w:jc w:val="both"/>
              <w:rPr>
                <w:rFonts w:ascii="Times New Roman" w:hAnsi="Times New Roman" w:cs="Times New Roman"/>
                <w:sz w:val="24"/>
                <w:szCs w:val="24"/>
              </w:rPr>
            </w:pPr>
          </w:p>
        </w:tc>
      </w:tr>
      <w:tr w:rsidR="00C70D0D" w:rsidRPr="00121968" w14:paraId="4D5DA499" w14:textId="77777777" w:rsidTr="00C70D0D">
        <w:trPr>
          <w:gridBefore w:val="2"/>
          <w:wBefore w:w="680" w:type="dxa"/>
          <w:trHeight w:val="60"/>
        </w:trPr>
        <w:tc>
          <w:tcPr>
            <w:tcW w:w="565" w:type="dxa"/>
          </w:tcPr>
          <w:p w14:paraId="107BC560" w14:textId="77777777" w:rsidR="00C70D0D" w:rsidRPr="00C005B3" w:rsidRDefault="00C70D0D" w:rsidP="00C70D0D">
            <w:pPr>
              <w:pStyle w:val="a4"/>
              <w:ind w:left="0"/>
              <w:rPr>
                <w:rFonts w:ascii="Times New Roman" w:hAnsi="Times New Roman" w:cs="Times New Roman"/>
                <w:sz w:val="24"/>
                <w:szCs w:val="24"/>
              </w:rPr>
            </w:pPr>
          </w:p>
        </w:tc>
        <w:tc>
          <w:tcPr>
            <w:tcW w:w="7257" w:type="dxa"/>
            <w:gridSpan w:val="18"/>
          </w:tcPr>
          <w:p w14:paraId="774FA300" w14:textId="7B141D90" w:rsidR="00C70D0D" w:rsidRPr="00C005B3" w:rsidRDefault="00C70D0D" w:rsidP="00C70D0D">
            <w:pPr>
              <w:jc w:val="both"/>
              <w:rPr>
                <w:rFonts w:ascii="Times New Roman" w:hAnsi="Times New Roman" w:cs="Times New Roman"/>
                <w:b/>
                <w:bCs/>
                <w:sz w:val="24"/>
                <w:szCs w:val="24"/>
              </w:rPr>
            </w:pPr>
            <w:r w:rsidRPr="00C005B3">
              <w:rPr>
                <w:rFonts w:ascii="Times New Roman" w:hAnsi="Times New Roman" w:cs="Times New Roman"/>
                <w:b/>
                <w:bCs/>
                <w:sz w:val="24"/>
                <w:szCs w:val="24"/>
              </w:rPr>
              <w:t>ВОП</w:t>
            </w:r>
            <w:r>
              <w:rPr>
                <w:rFonts w:ascii="Times New Roman" w:hAnsi="Times New Roman" w:cs="Times New Roman"/>
                <w:sz w:val="24"/>
                <w:szCs w:val="24"/>
              </w:rPr>
              <w:t>: Психиатрия</w:t>
            </w:r>
          </w:p>
        </w:tc>
        <w:tc>
          <w:tcPr>
            <w:tcW w:w="4936" w:type="dxa"/>
            <w:gridSpan w:val="2"/>
          </w:tcPr>
          <w:p w14:paraId="452D40DE" w14:textId="77777777" w:rsidR="00C70D0D" w:rsidRDefault="00C70D0D" w:rsidP="00C70D0D">
            <w:pPr>
              <w:jc w:val="both"/>
              <w:rPr>
                <w:rFonts w:ascii="Times New Roman" w:hAnsi="Times New Roman" w:cs="Times New Roman"/>
                <w:sz w:val="24"/>
                <w:szCs w:val="24"/>
                <w:lang w:val="en-US"/>
              </w:rPr>
            </w:pPr>
          </w:p>
        </w:tc>
        <w:tc>
          <w:tcPr>
            <w:tcW w:w="1447" w:type="dxa"/>
            <w:gridSpan w:val="3"/>
          </w:tcPr>
          <w:p w14:paraId="741E66E0" w14:textId="71DFD522"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5EA30404" w14:textId="77777777" w:rsidTr="00C70D0D">
        <w:trPr>
          <w:gridBefore w:val="2"/>
          <w:wBefore w:w="680" w:type="dxa"/>
          <w:trHeight w:val="60"/>
        </w:trPr>
        <w:tc>
          <w:tcPr>
            <w:tcW w:w="565" w:type="dxa"/>
          </w:tcPr>
          <w:p w14:paraId="50E7080D" w14:textId="77777777" w:rsidR="00C70D0D" w:rsidRPr="00C005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4A2CAF3E" w14:textId="230C1FB7" w:rsidR="00C70D0D" w:rsidRPr="00ED15C0" w:rsidRDefault="00C70D0D" w:rsidP="00C70D0D">
            <w:pPr>
              <w:jc w:val="both"/>
              <w:rPr>
                <w:rFonts w:ascii="Times New Roman" w:hAnsi="Times New Roman" w:cs="Times New Roman"/>
                <w:sz w:val="24"/>
                <w:szCs w:val="24"/>
              </w:rPr>
            </w:pPr>
            <w:r w:rsidRPr="00C005B3">
              <w:rPr>
                <w:rFonts w:ascii="Times New Roman" w:hAnsi="Times New Roman" w:cs="Times New Roman"/>
                <w:b/>
                <w:bCs/>
                <w:sz w:val="24"/>
                <w:szCs w:val="24"/>
              </w:rPr>
              <w:t>ВОП</w:t>
            </w:r>
            <w:r>
              <w:rPr>
                <w:rFonts w:ascii="Times New Roman" w:hAnsi="Times New Roman" w:cs="Times New Roman"/>
                <w:sz w:val="24"/>
                <w:szCs w:val="24"/>
              </w:rPr>
              <w:t>: Психиатрия</w:t>
            </w:r>
            <w:r w:rsidRPr="00ED15C0">
              <w:rPr>
                <w:rFonts w:ascii="Times New Roman" w:hAnsi="Times New Roman" w:cs="Times New Roman"/>
                <w:sz w:val="24"/>
                <w:szCs w:val="24"/>
              </w:rPr>
              <w:t>: Депрессивные расстройства</w:t>
            </w:r>
          </w:p>
        </w:tc>
        <w:tc>
          <w:tcPr>
            <w:tcW w:w="4936" w:type="dxa"/>
            <w:gridSpan w:val="2"/>
          </w:tcPr>
          <w:p w14:paraId="2F4BB32B" w14:textId="517AB4AF"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062543B4" w14:textId="33007476"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62DE59F3" w14:textId="77777777" w:rsidTr="00C70D0D">
        <w:trPr>
          <w:gridBefore w:val="2"/>
          <w:wBefore w:w="680" w:type="dxa"/>
          <w:trHeight w:val="60"/>
        </w:trPr>
        <w:tc>
          <w:tcPr>
            <w:tcW w:w="565" w:type="dxa"/>
          </w:tcPr>
          <w:p w14:paraId="2A4B3E49" w14:textId="77777777" w:rsidR="00C70D0D" w:rsidRPr="00C005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23A14F16" w14:textId="1B49DE9B" w:rsidR="00C70D0D" w:rsidRPr="00C005B3" w:rsidRDefault="00C70D0D" w:rsidP="00C70D0D">
            <w:pPr>
              <w:jc w:val="both"/>
              <w:rPr>
                <w:rFonts w:ascii="Times New Roman" w:hAnsi="Times New Roman" w:cs="Times New Roman"/>
                <w:b/>
                <w:bCs/>
                <w:sz w:val="24"/>
                <w:szCs w:val="24"/>
              </w:rPr>
            </w:pPr>
            <w:r>
              <w:rPr>
                <w:rFonts w:ascii="Times New Roman" w:hAnsi="Times New Roman" w:cs="Times New Roman"/>
                <w:sz w:val="24"/>
                <w:szCs w:val="24"/>
              </w:rPr>
              <w:t>Б</w:t>
            </w:r>
            <w:r w:rsidRPr="00ED15C0">
              <w:rPr>
                <w:rFonts w:ascii="Times New Roman" w:hAnsi="Times New Roman" w:cs="Times New Roman"/>
                <w:sz w:val="24"/>
                <w:szCs w:val="24"/>
              </w:rPr>
              <w:t>иполярное расстройство</w:t>
            </w:r>
          </w:p>
        </w:tc>
        <w:tc>
          <w:tcPr>
            <w:tcW w:w="4936" w:type="dxa"/>
            <w:gridSpan w:val="2"/>
          </w:tcPr>
          <w:p w14:paraId="7E63CD4A" w14:textId="77777777" w:rsidR="00C70D0D" w:rsidRDefault="00C70D0D" w:rsidP="00C70D0D">
            <w:pPr>
              <w:jc w:val="both"/>
              <w:rPr>
                <w:rFonts w:ascii="Times New Roman" w:hAnsi="Times New Roman" w:cs="Times New Roman"/>
                <w:sz w:val="24"/>
                <w:szCs w:val="24"/>
                <w:lang w:val="en-US"/>
              </w:rPr>
            </w:pPr>
          </w:p>
        </w:tc>
        <w:tc>
          <w:tcPr>
            <w:tcW w:w="1447" w:type="dxa"/>
            <w:gridSpan w:val="3"/>
          </w:tcPr>
          <w:p w14:paraId="55C788F7" w14:textId="33809721"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74C4A119" w14:textId="77777777" w:rsidTr="00C70D0D">
        <w:trPr>
          <w:gridBefore w:val="2"/>
          <w:wBefore w:w="680" w:type="dxa"/>
          <w:trHeight w:val="60"/>
        </w:trPr>
        <w:tc>
          <w:tcPr>
            <w:tcW w:w="565" w:type="dxa"/>
          </w:tcPr>
          <w:p w14:paraId="40CE1757" w14:textId="77777777" w:rsidR="00C70D0D" w:rsidRPr="00121968"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65787844" w14:textId="77777777" w:rsidR="00C70D0D" w:rsidRPr="00ED15C0"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Диагностика и лечение</w:t>
            </w:r>
          </w:p>
          <w:p w14:paraId="3D62493C" w14:textId="59AAA4B7" w:rsidR="00C70D0D" w:rsidRPr="00121968"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шизофрении</w:t>
            </w:r>
          </w:p>
        </w:tc>
        <w:tc>
          <w:tcPr>
            <w:tcW w:w="4936" w:type="dxa"/>
            <w:gridSpan w:val="2"/>
          </w:tcPr>
          <w:p w14:paraId="7EA05A76" w14:textId="2455ACE9"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68BB4EA3" w14:textId="673292AB"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ОВМД</w:t>
            </w:r>
          </w:p>
        </w:tc>
      </w:tr>
      <w:tr w:rsidR="00C70D0D" w:rsidRPr="00121968" w14:paraId="161CE014" w14:textId="77777777" w:rsidTr="00C70D0D">
        <w:trPr>
          <w:gridBefore w:val="2"/>
          <w:wBefore w:w="680" w:type="dxa"/>
          <w:trHeight w:val="60"/>
        </w:trPr>
        <w:tc>
          <w:tcPr>
            <w:tcW w:w="565" w:type="dxa"/>
          </w:tcPr>
          <w:p w14:paraId="6DCDBFE9" w14:textId="77777777" w:rsidR="00C70D0D" w:rsidRPr="00121968"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094846F5" w14:textId="778F98BB" w:rsidR="00C70D0D" w:rsidRPr="00121968"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Расстройство употребления психоактивных веществ</w:t>
            </w:r>
          </w:p>
        </w:tc>
        <w:tc>
          <w:tcPr>
            <w:tcW w:w="4936" w:type="dxa"/>
            <w:gridSpan w:val="2"/>
          </w:tcPr>
          <w:p w14:paraId="34D6DB7A" w14:textId="2B144647"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31AEB32F" w14:textId="1A31A77B"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553EDB14" w14:textId="77777777" w:rsidTr="00C70D0D">
        <w:trPr>
          <w:gridBefore w:val="2"/>
          <w:wBefore w:w="680" w:type="dxa"/>
          <w:trHeight w:val="60"/>
        </w:trPr>
        <w:tc>
          <w:tcPr>
            <w:tcW w:w="565" w:type="dxa"/>
          </w:tcPr>
          <w:p w14:paraId="7894D92D" w14:textId="77777777" w:rsidR="00C70D0D" w:rsidRPr="00121968"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015C87DE" w14:textId="2DE1DB84" w:rsidR="00C70D0D" w:rsidRPr="00972A0D"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lang w:val="en-US"/>
              </w:rPr>
              <w:t>Слабоумие и бред</w:t>
            </w:r>
          </w:p>
        </w:tc>
        <w:tc>
          <w:tcPr>
            <w:tcW w:w="4936" w:type="dxa"/>
            <w:gridSpan w:val="2"/>
          </w:tcPr>
          <w:p w14:paraId="55D4EE25" w14:textId="6F39EC8B"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64C0D882" w14:textId="7DF2C8BC" w:rsidR="00C70D0D" w:rsidRPr="00121968"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121968" w14:paraId="5FDE519B" w14:textId="77777777" w:rsidTr="00C70D0D">
        <w:trPr>
          <w:gridBefore w:val="2"/>
          <w:wBefore w:w="680" w:type="dxa"/>
          <w:trHeight w:val="60"/>
        </w:trPr>
        <w:tc>
          <w:tcPr>
            <w:tcW w:w="565" w:type="dxa"/>
          </w:tcPr>
          <w:p w14:paraId="438AB209" w14:textId="77777777" w:rsidR="00C70D0D" w:rsidRPr="00121968" w:rsidRDefault="00C70D0D" w:rsidP="00C70D0D">
            <w:pPr>
              <w:pStyle w:val="a4"/>
              <w:ind w:left="0"/>
              <w:rPr>
                <w:rFonts w:ascii="Times New Roman" w:hAnsi="Times New Roman" w:cs="Times New Roman"/>
                <w:sz w:val="24"/>
                <w:szCs w:val="24"/>
                <w:lang w:val="en-US"/>
              </w:rPr>
            </w:pPr>
          </w:p>
        </w:tc>
        <w:tc>
          <w:tcPr>
            <w:tcW w:w="7257" w:type="dxa"/>
            <w:gridSpan w:val="18"/>
          </w:tcPr>
          <w:p w14:paraId="3ADCDEC2" w14:textId="1538F760" w:rsidR="00C70D0D" w:rsidRPr="00C005B3"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Неврология</w:t>
            </w:r>
            <w:r w:rsidRPr="00C005B3">
              <w:rPr>
                <w:rFonts w:ascii="Times New Roman" w:hAnsi="Times New Roman" w:cs="Times New Roman"/>
                <w:b/>
                <w:bCs/>
                <w:sz w:val="24"/>
                <w:szCs w:val="24"/>
              </w:rPr>
              <w:t xml:space="preserve"> ВОП</w:t>
            </w:r>
          </w:p>
        </w:tc>
        <w:tc>
          <w:tcPr>
            <w:tcW w:w="4936" w:type="dxa"/>
            <w:gridSpan w:val="2"/>
          </w:tcPr>
          <w:p w14:paraId="465A8A00" w14:textId="77777777" w:rsidR="00C70D0D" w:rsidRPr="00C005B3" w:rsidRDefault="00C70D0D" w:rsidP="00C70D0D">
            <w:pPr>
              <w:jc w:val="both"/>
              <w:rPr>
                <w:rFonts w:ascii="Times New Roman" w:hAnsi="Times New Roman" w:cs="Times New Roman"/>
                <w:sz w:val="24"/>
                <w:szCs w:val="24"/>
              </w:rPr>
            </w:pPr>
          </w:p>
        </w:tc>
        <w:tc>
          <w:tcPr>
            <w:tcW w:w="1447" w:type="dxa"/>
            <w:gridSpan w:val="3"/>
          </w:tcPr>
          <w:p w14:paraId="1A6CED75" w14:textId="660BD732" w:rsidR="00C70D0D" w:rsidRPr="00C005B3" w:rsidRDefault="00C70D0D" w:rsidP="00C70D0D">
            <w:pPr>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C70D0D" w:rsidRPr="00840BB3" w14:paraId="138D03D7" w14:textId="77777777" w:rsidTr="00C70D0D">
        <w:trPr>
          <w:gridBefore w:val="2"/>
          <w:wBefore w:w="680" w:type="dxa"/>
        </w:trPr>
        <w:tc>
          <w:tcPr>
            <w:tcW w:w="565" w:type="dxa"/>
          </w:tcPr>
          <w:p w14:paraId="6E8C2335"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59CAB58B" w14:textId="530D556B"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Неврология</w:t>
            </w:r>
            <w:r w:rsidRPr="00C005B3">
              <w:rPr>
                <w:rFonts w:ascii="Times New Roman" w:hAnsi="Times New Roman" w:cs="Times New Roman"/>
                <w:b/>
                <w:bCs/>
                <w:sz w:val="24"/>
                <w:szCs w:val="24"/>
              </w:rPr>
              <w:t xml:space="preserve"> ВОП</w:t>
            </w:r>
            <w:r w:rsidRPr="00ED15C0">
              <w:rPr>
                <w:rFonts w:ascii="Times New Roman" w:hAnsi="Times New Roman" w:cs="Times New Roman"/>
                <w:sz w:val="24"/>
                <w:szCs w:val="24"/>
              </w:rPr>
              <w:t>: Головная боль, мигрень</w:t>
            </w:r>
          </w:p>
        </w:tc>
        <w:tc>
          <w:tcPr>
            <w:tcW w:w="4936" w:type="dxa"/>
            <w:gridSpan w:val="2"/>
          </w:tcPr>
          <w:p w14:paraId="112F99EC" w14:textId="3ED4543B"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2A979071" w14:textId="6F4B7F97"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461729ED" w14:textId="77777777" w:rsidTr="00C70D0D">
        <w:trPr>
          <w:gridBefore w:val="2"/>
          <w:wBefore w:w="680" w:type="dxa"/>
        </w:trPr>
        <w:tc>
          <w:tcPr>
            <w:tcW w:w="565" w:type="dxa"/>
          </w:tcPr>
          <w:p w14:paraId="77E4B792"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1C634744" w14:textId="64552F1A" w:rsidR="00C70D0D" w:rsidRPr="00935842"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Эпилепсия</w:t>
            </w:r>
            <w:r>
              <w:rPr>
                <w:rFonts w:ascii="Times New Roman" w:hAnsi="Times New Roman" w:cs="Times New Roman"/>
                <w:sz w:val="24"/>
                <w:szCs w:val="24"/>
                <w:lang w:val="en-US"/>
              </w:rPr>
              <w:t xml:space="preserve"> </w:t>
            </w:r>
          </w:p>
        </w:tc>
        <w:tc>
          <w:tcPr>
            <w:tcW w:w="4936" w:type="dxa"/>
            <w:gridSpan w:val="2"/>
          </w:tcPr>
          <w:p w14:paraId="27B1AC7C" w14:textId="6DF86497"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6632CE09" w14:textId="3E6AA94F"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731FBE03" w14:textId="77777777" w:rsidTr="00C70D0D">
        <w:trPr>
          <w:gridBefore w:val="2"/>
          <w:wBefore w:w="680" w:type="dxa"/>
        </w:trPr>
        <w:tc>
          <w:tcPr>
            <w:tcW w:w="565" w:type="dxa"/>
          </w:tcPr>
          <w:p w14:paraId="26146C49"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788AE9CF" w14:textId="14F5BC1F" w:rsidR="00C70D0D" w:rsidRDefault="00C70D0D" w:rsidP="00C70D0D">
            <w:pPr>
              <w:jc w:val="both"/>
              <w:rPr>
                <w:rFonts w:ascii="Times New Roman" w:hAnsi="Times New Roman" w:cs="Times New Roman"/>
                <w:sz w:val="24"/>
                <w:szCs w:val="24"/>
              </w:rPr>
            </w:pPr>
            <w:r>
              <w:rPr>
                <w:rFonts w:ascii="Times New Roman" w:hAnsi="Times New Roman" w:cs="Times New Roman"/>
                <w:sz w:val="24"/>
                <w:szCs w:val="24"/>
              </w:rPr>
              <w:t>И</w:t>
            </w:r>
            <w:r w:rsidRPr="00ED15C0">
              <w:rPr>
                <w:rFonts w:ascii="Times New Roman" w:hAnsi="Times New Roman" w:cs="Times New Roman"/>
                <w:sz w:val="24"/>
                <w:szCs w:val="24"/>
              </w:rPr>
              <w:t>нсульт</w:t>
            </w:r>
          </w:p>
        </w:tc>
        <w:tc>
          <w:tcPr>
            <w:tcW w:w="4936" w:type="dxa"/>
            <w:gridSpan w:val="2"/>
          </w:tcPr>
          <w:p w14:paraId="04389A5F" w14:textId="77777777" w:rsidR="00C70D0D" w:rsidRDefault="00C70D0D" w:rsidP="00C70D0D">
            <w:pPr>
              <w:jc w:val="both"/>
              <w:rPr>
                <w:rFonts w:ascii="Times New Roman" w:hAnsi="Times New Roman" w:cs="Times New Roman"/>
                <w:sz w:val="24"/>
                <w:szCs w:val="24"/>
                <w:lang w:val="en-US"/>
              </w:rPr>
            </w:pPr>
          </w:p>
        </w:tc>
        <w:tc>
          <w:tcPr>
            <w:tcW w:w="1447" w:type="dxa"/>
            <w:gridSpan w:val="3"/>
          </w:tcPr>
          <w:p w14:paraId="0A86DED8" w14:textId="1CEE1371"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4C6BCA72" w14:textId="77777777" w:rsidTr="00C70D0D">
        <w:trPr>
          <w:gridBefore w:val="2"/>
          <w:wBefore w:w="680" w:type="dxa"/>
        </w:trPr>
        <w:tc>
          <w:tcPr>
            <w:tcW w:w="565" w:type="dxa"/>
          </w:tcPr>
          <w:p w14:paraId="09D10679"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32F20588" w14:textId="39F27BA1" w:rsidR="00C70D0D" w:rsidRPr="00840BB3"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lang w:val="en-US"/>
              </w:rPr>
              <w:t>Болезни Альцгеймера и Паркинсона</w:t>
            </w:r>
          </w:p>
        </w:tc>
        <w:tc>
          <w:tcPr>
            <w:tcW w:w="4936" w:type="dxa"/>
            <w:gridSpan w:val="2"/>
          </w:tcPr>
          <w:p w14:paraId="09CB0761" w14:textId="1379B7F6"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CE6C6F7" w14:textId="746CA46C"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ОВМД</w:t>
            </w:r>
          </w:p>
        </w:tc>
      </w:tr>
      <w:tr w:rsidR="00C70D0D" w:rsidRPr="00840BB3" w14:paraId="071D19F3" w14:textId="77777777" w:rsidTr="00C70D0D">
        <w:trPr>
          <w:gridBefore w:val="2"/>
          <w:wBefore w:w="680" w:type="dxa"/>
        </w:trPr>
        <w:tc>
          <w:tcPr>
            <w:tcW w:w="565" w:type="dxa"/>
          </w:tcPr>
          <w:p w14:paraId="4CCADC1D"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1D6B1ADB" w14:textId="07DDE780" w:rsidR="00C70D0D" w:rsidRPr="00972A0D"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Нарушения сна</w:t>
            </w:r>
          </w:p>
        </w:tc>
        <w:tc>
          <w:tcPr>
            <w:tcW w:w="4936" w:type="dxa"/>
            <w:gridSpan w:val="2"/>
          </w:tcPr>
          <w:p w14:paraId="30F200A0" w14:textId="0A538B73"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F0ED563" w14:textId="06ECC34A"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678D3F37" w14:textId="77777777" w:rsidTr="00C70D0D">
        <w:trPr>
          <w:gridBefore w:val="2"/>
          <w:wBefore w:w="680" w:type="dxa"/>
        </w:trPr>
        <w:tc>
          <w:tcPr>
            <w:tcW w:w="565" w:type="dxa"/>
          </w:tcPr>
          <w:p w14:paraId="066843D1" w14:textId="77777777" w:rsidR="00C70D0D" w:rsidRPr="00840BB3" w:rsidRDefault="00C70D0D" w:rsidP="00C70D0D">
            <w:pPr>
              <w:pStyle w:val="a4"/>
              <w:ind w:left="0"/>
              <w:rPr>
                <w:rFonts w:ascii="Times New Roman" w:hAnsi="Times New Roman" w:cs="Times New Roman"/>
                <w:sz w:val="24"/>
                <w:szCs w:val="24"/>
              </w:rPr>
            </w:pPr>
          </w:p>
        </w:tc>
        <w:tc>
          <w:tcPr>
            <w:tcW w:w="7257" w:type="dxa"/>
            <w:gridSpan w:val="18"/>
          </w:tcPr>
          <w:p w14:paraId="68FE4FA9" w14:textId="501744E3" w:rsidR="00C70D0D" w:rsidRPr="00C005B3" w:rsidRDefault="00C70D0D" w:rsidP="00C70D0D">
            <w:pPr>
              <w:jc w:val="both"/>
              <w:rPr>
                <w:rFonts w:ascii="Times New Roman" w:hAnsi="Times New Roman" w:cs="Times New Roman"/>
                <w:b/>
                <w:bCs/>
                <w:sz w:val="24"/>
                <w:szCs w:val="24"/>
              </w:rPr>
            </w:pPr>
            <w:r w:rsidRPr="00C005B3">
              <w:rPr>
                <w:rFonts w:ascii="Times New Roman" w:hAnsi="Times New Roman" w:cs="Times New Roman"/>
                <w:b/>
                <w:bCs/>
                <w:sz w:val="24"/>
                <w:szCs w:val="24"/>
                <w:lang w:val="en-US"/>
              </w:rPr>
              <w:t>Инфектология</w:t>
            </w:r>
            <w:r w:rsidRPr="00C005B3">
              <w:rPr>
                <w:rFonts w:ascii="Times New Roman" w:hAnsi="Times New Roman" w:cs="Times New Roman"/>
                <w:b/>
                <w:bCs/>
                <w:sz w:val="24"/>
                <w:szCs w:val="24"/>
              </w:rPr>
              <w:t xml:space="preserve"> ВОП</w:t>
            </w:r>
          </w:p>
        </w:tc>
        <w:tc>
          <w:tcPr>
            <w:tcW w:w="4936" w:type="dxa"/>
            <w:gridSpan w:val="2"/>
          </w:tcPr>
          <w:p w14:paraId="7F430312" w14:textId="77777777" w:rsidR="00C70D0D" w:rsidRDefault="00C70D0D" w:rsidP="00C70D0D">
            <w:pPr>
              <w:jc w:val="both"/>
              <w:rPr>
                <w:rFonts w:ascii="Times New Roman" w:hAnsi="Times New Roman" w:cs="Times New Roman"/>
                <w:sz w:val="24"/>
                <w:szCs w:val="24"/>
                <w:lang w:val="en-US"/>
              </w:rPr>
            </w:pPr>
          </w:p>
        </w:tc>
        <w:tc>
          <w:tcPr>
            <w:tcW w:w="1447" w:type="dxa"/>
            <w:gridSpan w:val="3"/>
          </w:tcPr>
          <w:p w14:paraId="48D9D355" w14:textId="440CB1B1"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1667534D" w14:textId="77777777" w:rsidTr="00C70D0D">
        <w:trPr>
          <w:gridBefore w:val="2"/>
          <w:wBefore w:w="680" w:type="dxa"/>
        </w:trPr>
        <w:tc>
          <w:tcPr>
            <w:tcW w:w="565" w:type="dxa"/>
          </w:tcPr>
          <w:p w14:paraId="12FBE124"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63F8CE22" w14:textId="7E5D44C7" w:rsidR="00C70D0D" w:rsidRPr="00C005B3" w:rsidRDefault="00C70D0D" w:rsidP="00C70D0D">
            <w:pPr>
              <w:jc w:val="both"/>
              <w:rPr>
                <w:rFonts w:ascii="Times New Roman" w:hAnsi="Times New Roman" w:cs="Times New Roman"/>
                <w:sz w:val="24"/>
                <w:szCs w:val="24"/>
              </w:rPr>
            </w:pPr>
            <w:r w:rsidRPr="00C005B3">
              <w:rPr>
                <w:rFonts w:ascii="Times New Roman" w:hAnsi="Times New Roman" w:cs="Times New Roman"/>
                <w:sz w:val="24"/>
                <w:szCs w:val="24"/>
              </w:rPr>
              <w:t>Инфектология: Кожные инфекции</w:t>
            </w:r>
            <w:r>
              <w:rPr>
                <w:rFonts w:ascii="Times New Roman" w:hAnsi="Times New Roman" w:cs="Times New Roman"/>
                <w:sz w:val="24"/>
                <w:szCs w:val="24"/>
              </w:rPr>
              <w:t xml:space="preserve">, </w:t>
            </w:r>
            <w:r w:rsidRPr="0046511C">
              <w:rPr>
                <w:rFonts w:ascii="Times New Roman" w:hAnsi="Times New Roman" w:cs="Times New Roman"/>
                <w:sz w:val="24"/>
                <w:szCs w:val="24"/>
                <w:highlight w:val="yellow"/>
              </w:rPr>
              <w:t>Медицина путешественников</w:t>
            </w:r>
          </w:p>
        </w:tc>
        <w:tc>
          <w:tcPr>
            <w:tcW w:w="4936" w:type="dxa"/>
            <w:gridSpan w:val="2"/>
          </w:tcPr>
          <w:p w14:paraId="5B08E70F" w14:textId="669BAEC8"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7F951C30" w14:textId="3609BBE7"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Тестирование</w:t>
            </w:r>
          </w:p>
        </w:tc>
      </w:tr>
      <w:tr w:rsidR="00C70D0D" w:rsidRPr="00840BB3" w14:paraId="575C069B" w14:textId="77777777" w:rsidTr="00C70D0D">
        <w:trPr>
          <w:gridBefore w:val="2"/>
          <w:wBefore w:w="680" w:type="dxa"/>
        </w:trPr>
        <w:tc>
          <w:tcPr>
            <w:tcW w:w="565" w:type="dxa"/>
          </w:tcPr>
          <w:p w14:paraId="7350D552"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7F149D0D" w14:textId="21C85108" w:rsidR="00C70D0D" w:rsidRPr="00ED15C0" w:rsidRDefault="00C70D0D" w:rsidP="00C70D0D">
            <w:pPr>
              <w:jc w:val="both"/>
              <w:rPr>
                <w:rFonts w:ascii="Times New Roman" w:hAnsi="Times New Roman" w:cs="Times New Roman"/>
                <w:sz w:val="24"/>
                <w:szCs w:val="24"/>
              </w:rPr>
            </w:pPr>
            <w:r>
              <w:rPr>
                <w:rFonts w:ascii="Times New Roman" w:hAnsi="Times New Roman" w:cs="Times New Roman"/>
                <w:sz w:val="24"/>
                <w:szCs w:val="24"/>
              </w:rPr>
              <w:t>Зоонозные инфекции</w:t>
            </w:r>
          </w:p>
        </w:tc>
        <w:tc>
          <w:tcPr>
            <w:tcW w:w="4936" w:type="dxa"/>
            <w:gridSpan w:val="2"/>
          </w:tcPr>
          <w:p w14:paraId="54D9FC13" w14:textId="2840AE27"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9A84496" w14:textId="2E7A5646"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840BB3" w14:paraId="323A0BFA" w14:textId="77777777" w:rsidTr="00C70D0D">
        <w:trPr>
          <w:gridBefore w:val="2"/>
          <w:wBefore w:w="680" w:type="dxa"/>
        </w:trPr>
        <w:tc>
          <w:tcPr>
            <w:tcW w:w="565" w:type="dxa"/>
          </w:tcPr>
          <w:p w14:paraId="01375A22"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4389894B" w14:textId="7BD24609"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Дерматология: Угревая сыпь, Атопический дерматит, псориаз</w:t>
            </w:r>
            <w:r>
              <w:rPr>
                <w:rFonts w:ascii="Times New Roman" w:hAnsi="Times New Roman" w:cs="Times New Roman"/>
                <w:sz w:val="24"/>
                <w:szCs w:val="24"/>
              </w:rPr>
              <w:t xml:space="preserve">, </w:t>
            </w:r>
          </w:p>
        </w:tc>
        <w:tc>
          <w:tcPr>
            <w:tcW w:w="4936" w:type="dxa"/>
            <w:gridSpan w:val="2"/>
          </w:tcPr>
          <w:p w14:paraId="0E64CBE8" w14:textId="6293FCA4" w:rsidR="00C70D0D" w:rsidRPr="009A22BB"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4BEF3110" w14:textId="264C8E9A" w:rsidR="00C70D0D" w:rsidRPr="00840BB3" w:rsidRDefault="00C70D0D" w:rsidP="00C70D0D">
            <w:pPr>
              <w:jc w:val="both"/>
              <w:rPr>
                <w:rFonts w:ascii="Times New Roman" w:hAnsi="Times New Roman" w:cs="Times New Roman"/>
                <w:sz w:val="24"/>
                <w:szCs w:val="24"/>
              </w:rPr>
            </w:pPr>
            <w:r>
              <w:rPr>
                <w:rFonts w:ascii="Times New Roman" w:hAnsi="Times New Roman" w:cs="Times New Roman"/>
                <w:sz w:val="24"/>
                <w:szCs w:val="24"/>
              </w:rPr>
              <w:t>Клинический разбор</w:t>
            </w:r>
          </w:p>
        </w:tc>
      </w:tr>
      <w:tr w:rsidR="00C70D0D" w:rsidRPr="00935842" w14:paraId="01DEB82C" w14:textId="77777777" w:rsidTr="00C70D0D">
        <w:trPr>
          <w:gridBefore w:val="2"/>
          <w:wBefore w:w="680" w:type="dxa"/>
        </w:trPr>
        <w:tc>
          <w:tcPr>
            <w:tcW w:w="565" w:type="dxa"/>
          </w:tcPr>
          <w:p w14:paraId="223237E1" w14:textId="77777777" w:rsidR="00C70D0D" w:rsidRPr="00840BB3" w:rsidRDefault="00C70D0D" w:rsidP="00C70D0D">
            <w:pPr>
              <w:pStyle w:val="a4"/>
              <w:numPr>
                <w:ilvl w:val="0"/>
                <w:numId w:val="1"/>
              </w:numPr>
              <w:ind w:left="0" w:firstLine="0"/>
              <w:rPr>
                <w:rFonts w:ascii="Times New Roman" w:hAnsi="Times New Roman" w:cs="Times New Roman"/>
                <w:sz w:val="24"/>
                <w:szCs w:val="24"/>
              </w:rPr>
            </w:pPr>
          </w:p>
        </w:tc>
        <w:tc>
          <w:tcPr>
            <w:tcW w:w="7257" w:type="dxa"/>
            <w:gridSpan w:val="18"/>
          </w:tcPr>
          <w:p w14:paraId="7B967FFC" w14:textId="354736BB" w:rsidR="00C70D0D" w:rsidRPr="00ED15C0" w:rsidRDefault="00C70D0D" w:rsidP="00C70D0D">
            <w:pPr>
              <w:jc w:val="both"/>
              <w:rPr>
                <w:rFonts w:ascii="Times New Roman" w:hAnsi="Times New Roman" w:cs="Times New Roman"/>
                <w:sz w:val="24"/>
                <w:szCs w:val="24"/>
              </w:rPr>
            </w:pPr>
            <w:r w:rsidRPr="00ED15C0">
              <w:rPr>
                <w:rFonts w:ascii="Times New Roman" w:hAnsi="Times New Roman" w:cs="Times New Roman"/>
                <w:sz w:val="24"/>
                <w:szCs w:val="24"/>
              </w:rPr>
              <w:t>Фтизиатрия: Туберкулез. Клиническая классификация туберкулеза</w:t>
            </w:r>
          </w:p>
        </w:tc>
        <w:tc>
          <w:tcPr>
            <w:tcW w:w="4936" w:type="dxa"/>
            <w:gridSpan w:val="2"/>
          </w:tcPr>
          <w:p w14:paraId="57B8F12A" w14:textId="64BC42F2" w:rsidR="00C70D0D" w:rsidRPr="00935842"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6D08B398" w14:textId="6207753F" w:rsidR="00C70D0D" w:rsidRPr="00935842"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Клинический разбор</w:t>
            </w:r>
          </w:p>
        </w:tc>
      </w:tr>
      <w:tr w:rsidR="00C70D0D" w:rsidRPr="00935842" w14:paraId="1450A493" w14:textId="77777777" w:rsidTr="00C70D0D">
        <w:trPr>
          <w:gridBefore w:val="2"/>
          <w:wBefore w:w="680" w:type="dxa"/>
        </w:trPr>
        <w:tc>
          <w:tcPr>
            <w:tcW w:w="565" w:type="dxa"/>
          </w:tcPr>
          <w:p w14:paraId="7C402463" w14:textId="77777777" w:rsidR="00C70D0D" w:rsidRPr="00935842" w:rsidRDefault="00C70D0D" w:rsidP="00C70D0D">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43C0E5D2" w14:textId="0EB58569" w:rsidR="00C70D0D" w:rsidRPr="00935842" w:rsidRDefault="00C70D0D" w:rsidP="00C70D0D">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Профилактика туберкулеза.</w:t>
            </w:r>
          </w:p>
        </w:tc>
        <w:tc>
          <w:tcPr>
            <w:tcW w:w="4936" w:type="dxa"/>
            <w:gridSpan w:val="2"/>
          </w:tcPr>
          <w:p w14:paraId="5A3D8CDE" w14:textId="1D5CA4CC" w:rsidR="00C70D0D" w:rsidRPr="00935842"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7" w:type="dxa"/>
            <w:gridSpan w:val="3"/>
          </w:tcPr>
          <w:p w14:paraId="065209DA" w14:textId="5329E0C8" w:rsidR="00C70D0D" w:rsidRPr="00935842" w:rsidRDefault="00C70D0D" w:rsidP="00C70D0D">
            <w:pPr>
              <w:jc w:val="both"/>
              <w:rPr>
                <w:rFonts w:ascii="Times New Roman" w:hAnsi="Times New Roman" w:cs="Times New Roman"/>
                <w:sz w:val="24"/>
                <w:szCs w:val="24"/>
                <w:lang w:val="en-US"/>
              </w:rPr>
            </w:pPr>
            <w:r>
              <w:rPr>
                <w:rFonts w:ascii="Times New Roman" w:hAnsi="Times New Roman" w:cs="Times New Roman"/>
                <w:sz w:val="24"/>
                <w:szCs w:val="24"/>
              </w:rPr>
              <w:t>ОВМД</w:t>
            </w:r>
          </w:p>
        </w:tc>
      </w:tr>
      <w:tr w:rsidR="00C005B3" w:rsidRPr="00840BB3" w14:paraId="008978D1" w14:textId="77777777" w:rsidTr="00C70D0D">
        <w:trPr>
          <w:gridBefore w:val="2"/>
          <w:gridAfter w:val="1"/>
          <w:wBefore w:w="680" w:type="dxa"/>
          <w:wAfter w:w="30" w:type="dxa"/>
        </w:trPr>
        <w:tc>
          <w:tcPr>
            <w:tcW w:w="2567" w:type="dxa"/>
            <w:gridSpan w:val="6"/>
          </w:tcPr>
          <w:p w14:paraId="5550A6FD" w14:textId="209C66AA" w:rsidR="00C005B3" w:rsidRPr="00840BB3" w:rsidRDefault="00C005B3" w:rsidP="00C005B3">
            <w:pPr>
              <w:jc w:val="both"/>
              <w:rPr>
                <w:rFonts w:ascii="Times New Roman" w:hAnsi="Times New Roman" w:cs="Times New Roman"/>
                <w:iCs/>
                <w:sz w:val="24"/>
                <w:szCs w:val="24"/>
              </w:rPr>
            </w:pPr>
            <w:r w:rsidRPr="00840BB3">
              <w:rPr>
                <w:rFonts w:ascii="Times New Roman" w:hAnsi="Times New Roman" w:cs="Times New Roman"/>
                <w:b/>
                <w:iCs/>
                <w:color w:val="000000"/>
                <w:sz w:val="24"/>
                <w:szCs w:val="24"/>
              </w:rPr>
              <w:t xml:space="preserve">Рубежный контроль </w:t>
            </w:r>
            <w:r>
              <w:rPr>
                <w:rFonts w:ascii="Times New Roman" w:hAnsi="Times New Roman" w:cs="Times New Roman"/>
                <w:b/>
                <w:iCs/>
                <w:color w:val="000000"/>
                <w:sz w:val="24"/>
                <w:szCs w:val="24"/>
              </w:rPr>
              <w:t>3</w:t>
            </w:r>
          </w:p>
        </w:tc>
        <w:tc>
          <w:tcPr>
            <w:tcW w:w="11608" w:type="dxa"/>
            <w:gridSpan w:val="17"/>
          </w:tcPr>
          <w:p w14:paraId="172B4566"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Суммативное оценивание:</w:t>
            </w:r>
          </w:p>
          <w:p w14:paraId="72120AC2"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 этапа:</w:t>
            </w:r>
          </w:p>
          <w:p w14:paraId="1CEE2B77" w14:textId="64018BF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1-й этап – </w:t>
            </w:r>
            <w:r w:rsidRPr="00840BB3">
              <w:rPr>
                <w:rFonts w:ascii="Times New Roman" w:hAnsi="Times New Roman" w:cs="Times New Roman"/>
                <w:sz w:val="24"/>
                <w:szCs w:val="24"/>
                <w:lang w:val="kk-KZ"/>
              </w:rPr>
              <w:t>т</w:t>
            </w:r>
            <w:r w:rsidRPr="00840BB3">
              <w:rPr>
                <w:rFonts w:ascii="Times New Roman" w:hAnsi="Times New Roman" w:cs="Times New Roman"/>
                <w:sz w:val="24"/>
                <w:szCs w:val="24"/>
              </w:rPr>
              <w:t xml:space="preserve">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 - 50%</w:t>
            </w:r>
          </w:p>
          <w:p w14:paraId="6FC55637" w14:textId="467D952E"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w:t>
            </w:r>
            <w:r w:rsidRPr="00840BB3">
              <w:rPr>
                <w:rFonts w:ascii="Times New Roman" w:hAnsi="Times New Roman" w:cs="Times New Roman"/>
                <w:sz w:val="24"/>
                <w:szCs w:val="24"/>
                <w:lang w:val="kk-KZ"/>
              </w:rPr>
              <w:t xml:space="preserve">й этап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мини клинический экзамен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- 50%</w:t>
            </w:r>
          </w:p>
        </w:tc>
      </w:tr>
      <w:tr w:rsidR="00C005B3" w:rsidRPr="00840BB3" w14:paraId="1D758793" w14:textId="77777777" w:rsidTr="00C70D0D">
        <w:trPr>
          <w:gridBefore w:val="2"/>
          <w:gridAfter w:val="1"/>
          <w:wBefore w:w="680" w:type="dxa"/>
          <w:wAfter w:w="30" w:type="dxa"/>
        </w:trPr>
        <w:tc>
          <w:tcPr>
            <w:tcW w:w="2567" w:type="dxa"/>
            <w:gridSpan w:val="6"/>
          </w:tcPr>
          <w:p w14:paraId="11629457" w14:textId="432AAA48"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Итоговый контроль (экзамен)</w:t>
            </w:r>
          </w:p>
        </w:tc>
        <w:tc>
          <w:tcPr>
            <w:tcW w:w="11608" w:type="dxa"/>
            <w:gridSpan w:val="17"/>
          </w:tcPr>
          <w:p w14:paraId="239AA925"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Суммативное оценивание:</w:t>
            </w:r>
          </w:p>
          <w:p w14:paraId="7F57BA8B"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 этапа:</w:t>
            </w:r>
          </w:p>
          <w:p w14:paraId="639C58FC" w14:textId="1AF76C11"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1-й этап – </w:t>
            </w:r>
            <w:r w:rsidRPr="00840BB3">
              <w:rPr>
                <w:rFonts w:ascii="Times New Roman" w:hAnsi="Times New Roman" w:cs="Times New Roman"/>
                <w:sz w:val="24"/>
                <w:szCs w:val="24"/>
                <w:lang w:val="kk-KZ"/>
              </w:rPr>
              <w:t>т</w:t>
            </w:r>
            <w:r w:rsidRPr="00840BB3">
              <w:rPr>
                <w:rFonts w:ascii="Times New Roman" w:hAnsi="Times New Roman" w:cs="Times New Roman"/>
                <w:sz w:val="24"/>
                <w:szCs w:val="24"/>
              </w:rPr>
              <w:t xml:space="preserve">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 - 50%</w:t>
            </w:r>
          </w:p>
          <w:p w14:paraId="0DE175EC" w14:textId="0D8D5C7D"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sz w:val="24"/>
                <w:szCs w:val="24"/>
              </w:rPr>
              <w:t>2-</w:t>
            </w:r>
            <w:r w:rsidRPr="00840BB3">
              <w:rPr>
                <w:rFonts w:ascii="Times New Roman" w:hAnsi="Times New Roman" w:cs="Times New Roman"/>
                <w:sz w:val="24"/>
                <w:szCs w:val="24"/>
                <w:lang w:val="kk-KZ"/>
              </w:rPr>
              <w:t xml:space="preserve">й этап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ОСКЭ</w:t>
            </w:r>
            <w:r w:rsidRPr="00840BB3">
              <w:rPr>
                <w:rFonts w:ascii="Times New Roman" w:hAnsi="Times New Roman" w:cs="Times New Roman"/>
                <w:sz w:val="24"/>
                <w:szCs w:val="24"/>
              </w:rPr>
              <w:t xml:space="preserve"> </w:t>
            </w:r>
            <w:r>
              <w:rPr>
                <w:rFonts w:ascii="Times New Roman" w:hAnsi="Times New Roman" w:cs="Times New Roman"/>
                <w:sz w:val="24"/>
                <w:szCs w:val="24"/>
              </w:rPr>
              <w:t xml:space="preserve">с СП </w:t>
            </w:r>
            <w:r w:rsidRPr="00840BB3">
              <w:rPr>
                <w:rFonts w:ascii="Times New Roman" w:hAnsi="Times New Roman" w:cs="Times New Roman"/>
                <w:sz w:val="24"/>
                <w:szCs w:val="24"/>
              </w:rPr>
              <w:t>- 50%</w:t>
            </w:r>
          </w:p>
        </w:tc>
      </w:tr>
      <w:tr w:rsidR="00C005B3" w:rsidRPr="00840BB3" w14:paraId="65853A7A" w14:textId="77777777" w:rsidTr="00C70D0D">
        <w:trPr>
          <w:gridBefore w:val="2"/>
          <w:gridAfter w:val="1"/>
          <w:wBefore w:w="680" w:type="dxa"/>
          <w:wAfter w:w="30" w:type="dxa"/>
        </w:trPr>
        <w:tc>
          <w:tcPr>
            <w:tcW w:w="8477" w:type="dxa"/>
            <w:gridSpan w:val="20"/>
          </w:tcPr>
          <w:p w14:paraId="0712519F" w14:textId="32467CBA"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Всего </w:t>
            </w:r>
          </w:p>
        </w:tc>
        <w:tc>
          <w:tcPr>
            <w:tcW w:w="5698" w:type="dxa"/>
            <w:gridSpan w:val="3"/>
          </w:tcPr>
          <w:p w14:paraId="64D1F3DC" w14:textId="70690B5C"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100</w:t>
            </w:r>
          </w:p>
        </w:tc>
      </w:tr>
      <w:tr w:rsidR="00C005B3" w:rsidRPr="00840BB3" w14:paraId="1D767558" w14:textId="77777777" w:rsidTr="00C70D0D">
        <w:trPr>
          <w:gridBefore w:val="2"/>
          <w:wBefore w:w="680" w:type="dxa"/>
        </w:trPr>
        <w:tc>
          <w:tcPr>
            <w:tcW w:w="565" w:type="dxa"/>
            <w:shd w:val="clear" w:color="auto" w:fill="DEEAF6" w:themeFill="accent5" w:themeFillTint="33"/>
          </w:tcPr>
          <w:p w14:paraId="0CCD2483" w14:textId="3D6EEBB1"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9. </w:t>
            </w:r>
          </w:p>
        </w:tc>
        <w:tc>
          <w:tcPr>
            <w:tcW w:w="13640" w:type="dxa"/>
            <w:gridSpan w:val="23"/>
            <w:shd w:val="clear" w:color="auto" w:fill="DEEAF6" w:themeFill="accent5" w:themeFillTint="33"/>
          </w:tcPr>
          <w:p w14:paraId="1F87923C" w14:textId="77777777"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Методы обучения по дисциплине </w:t>
            </w:r>
          </w:p>
          <w:p w14:paraId="3DABD69B"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(кратко опишите подходы к преподаванию и обучению, которые будут использованы в преподавании)</w:t>
            </w:r>
          </w:p>
          <w:p w14:paraId="34FE5E5A" w14:textId="4218779B"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lang w:val="kk-KZ"/>
              </w:rPr>
              <w:t>Использование активных методов обучения</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TBL</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CBL</w:t>
            </w:r>
            <w:r w:rsidRPr="00840BB3">
              <w:rPr>
                <w:rFonts w:ascii="Times New Roman" w:hAnsi="Times New Roman" w:cs="Times New Roman"/>
                <w:sz w:val="24"/>
                <w:szCs w:val="24"/>
              </w:rPr>
              <w:t xml:space="preserve"> </w:t>
            </w:r>
          </w:p>
        </w:tc>
      </w:tr>
      <w:tr w:rsidR="00C005B3" w:rsidRPr="00840BB3" w14:paraId="04D0FC3B" w14:textId="77777777" w:rsidTr="00C70D0D">
        <w:trPr>
          <w:gridBefore w:val="2"/>
          <w:wBefore w:w="680" w:type="dxa"/>
          <w:trHeight w:val="150"/>
        </w:trPr>
        <w:tc>
          <w:tcPr>
            <w:tcW w:w="565" w:type="dxa"/>
          </w:tcPr>
          <w:p w14:paraId="06C7B04E" w14:textId="4A3441DD"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1</w:t>
            </w:r>
          </w:p>
        </w:tc>
        <w:tc>
          <w:tcPr>
            <w:tcW w:w="13640" w:type="dxa"/>
            <w:gridSpan w:val="23"/>
          </w:tcPr>
          <w:p w14:paraId="0447C1E6"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b/>
                <w:bCs/>
                <w:sz w:val="24"/>
                <w:szCs w:val="24"/>
              </w:rPr>
              <w:t>Методы формативного оценивания:</w:t>
            </w:r>
            <w:r w:rsidRPr="00840BB3">
              <w:rPr>
                <w:rFonts w:ascii="Times New Roman" w:hAnsi="Times New Roman" w:cs="Times New Roman"/>
                <w:sz w:val="24"/>
                <w:szCs w:val="24"/>
              </w:rPr>
              <w:t xml:space="preserve"> </w:t>
            </w:r>
          </w:p>
          <w:p w14:paraId="4A4578C1"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lang w:val="en-US"/>
              </w:rPr>
              <w:t>TBL</w:t>
            </w:r>
            <w:r w:rsidRPr="00840BB3">
              <w:rPr>
                <w:rFonts w:ascii="Times New Roman" w:hAnsi="Times New Roman" w:cs="Times New Roman"/>
                <w:sz w:val="24"/>
                <w:szCs w:val="24"/>
              </w:rPr>
              <w:t xml:space="preserve"> – </w:t>
            </w:r>
            <w:r w:rsidRPr="00840BB3">
              <w:rPr>
                <w:rFonts w:ascii="Times New Roman" w:hAnsi="Times New Roman" w:cs="Times New Roman"/>
                <w:sz w:val="24"/>
                <w:szCs w:val="24"/>
                <w:lang w:val="en-US"/>
              </w:rPr>
              <w:t>Team</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Based</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Learning</w:t>
            </w:r>
            <w:r w:rsidRPr="00840BB3">
              <w:rPr>
                <w:rFonts w:ascii="Times New Roman" w:hAnsi="Times New Roman" w:cs="Times New Roman"/>
                <w:sz w:val="24"/>
                <w:szCs w:val="24"/>
              </w:rPr>
              <w:t xml:space="preserve"> </w:t>
            </w:r>
          </w:p>
          <w:p w14:paraId="33A2BA47" w14:textId="66365D20" w:rsidR="00C005B3" w:rsidRPr="00840BB3" w:rsidRDefault="00C005B3" w:rsidP="00C005B3">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 xml:space="preserve">CBL – Case Based Learning </w:t>
            </w:r>
          </w:p>
        </w:tc>
      </w:tr>
      <w:tr w:rsidR="00C005B3" w:rsidRPr="00840BB3" w14:paraId="39254B63" w14:textId="77777777" w:rsidTr="00C70D0D">
        <w:trPr>
          <w:gridBefore w:val="2"/>
          <w:wBefore w:w="680" w:type="dxa"/>
          <w:trHeight w:val="150"/>
        </w:trPr>
        <w:tc>
          <w:tcPr>
            <w:tcW w:w="565" w:type="dxa"/>
          </w:tcPr>
          <w:p w14:paraId="30523590" w14:textId="21DE123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2</w:t>
            </w:r>
          </w:p>
        </w:tc>
        <w:tc>
          <w:tcPr>
            <w:tcW w:w="13640" w:type="dxa"/>
            <w:gridSpan w:val="23"/>
          </w:tcPr>
          <w:p w14:paraId="20C45DDB" w14:textId="7777777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b/>
                <w:bCs/>
                <w:sz w:val="24"/>
                <w:szCs w:val="24"/>
              </w:rPr>
              <w:t>Методы суммативного оценивания (из пункта 5):</w:t>
            </w:r>
            <w:r w:rsidRPr="00840BB3">
              <w:rPr>
                <w:rFonts w:ascii="Times New Roman" w:hAnsi="Times New Roman" w:cs="Times New Roman"/>
                <w:sz w:val="24"/>
                <w:szCs w:val="24"/>
              </w:rPr>
              <w:t xml:space="preserve"> </w:t>
            </w:r>
          </w:p>
          <w:p w14:paraId="5C327594" w14:textId="5E21B7B3"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1. Тестирование по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на понимание и применение</w:t>
            </w:r>
          </w:p>
          <w:p w14:paraId="530089DA" w14:textId="4E9F8CBC"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2. Сдача практических навыков – </w:t>
            </w:r>
            <w:r w:rsidRPr="00840BB3">
              <w:rPr>
                <w:rFonts w:ascii="Times New Roman" w:hAnsi="Times New Roman" w:cs="Times New Roman"/>
                <w:sz w:val="24"/>
                <w:szCs w:val="24"/>
                <w:lang w:val="kk-KZ"/>
              </w:rPr>
              <w:t xml:space="preserve">миниклинический экзамен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p w14:paraId="33926B8D" w14:textId="088BAB08"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3. СРС </w:t>
            </w:r>
            <w:r>
              <w:rPr>
                <w:rFonts w:ascii="Times New Roman" w:hAnsi="Times New Roman" w:cs="Times New Roman"/>
                <w:sz w:val="24"/>
                <w:szCs w:val="24"/>
              </w:rPr>
              <w:t xml:space="preserve">- </w:t>
            </w:r>
            <w:r w:rsidRPr="00181CFE">
              <w:rPr>
                <w:rFonts w:ascii="Times New Roman" w:hAnsi="Times New Roman" w:cs="Times New Roman"/>
                <w:bCs/>
                <w:sz w:val="24"/>
                <w:szCs w:val="24"/>
              </w:rPr>
              <w:t>Целевая экспертиза качества медицинской помощи</w:t>
            </w:r>
            <w:r>
              <w:rPr>
                <w:rFonts w:ascii="Times New Roman" w:hAnsi="Times New Roman" w:cs="Times New Roman"/>
                <w:bCs/>
                <w:sz w:val="24"/>
                <w:szCs w:val="24"/>
              </w:rPr>
              <w:t xml:space="preserve"> (</w:t>
            </w:r>
            <w:r w:rsidRPr="00181CFE">
              <w:rPr>
                <w:rFonts w:ascii="Times New Roman" w:eastAsia="Times New Roman" w:hAnsi="Times New Roman" w:cs="Times New Roman"/>
                <w:sz w:val="24"/>
                <w:szCs w:val="24"/>
              </w:rPr>
              <w:t>ЦЭКМП)</w:t>
            </w:r>
          </w:p>
          <w:p w14:paraId="05BA3192" w14:textId="524B8F86"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4. Ведение медицинской документации</w:t>
            </w:r>
          </w:p>
          <w:p w14:paraId="228FF143" w14:textId="539E78BA"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5. Портфолио научных работ</w:t>
            </w:r>
          </w:p>
          <w:p w14:paraId="60690D04" w14:textId="7C83843B"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6. </w:t>
            </w:r>
            <w:r w:rsidRPr="00840BB3">
              <w:rPr>
                <w:rFonts w:ascii="Times New Roman" w:eastAsia="Times New Roman" w:hAnsi="Times New Roman" w:cs="Times New Roman"/>
                <w:color w:val="2C2D2E"/>
                <w:sz w:val="24"/>
                <w:szCs w:val="24"/>
              </w:rPr>
              <w:t>Дежурства</w:t>
            </w:r>
          </w:p>
        </w:tc>
      </w:tr>
      <w:tr w:rsidR="00C005B3" w:rsidRPr="00840BB3" w14:paraId="64B5D319" w14:textId="77777777" w:rsidTr="00C70D0D">
        <w:trPr>
          <w:gridBefore w:val="2"/>
          <w:gridAfter w:val="1"/>
          <w:wBefore w:w="680" w:type="dxa"/>
          <w:wAfter w:w="30" w:type="dxa"/>
        </w:trPr>
        <w:tc>
          <w:tcPr>
            <w:tcW w:w="565" w:type="dxa"/>
            <w:shd w:val="clear" w:color="auto" w:fill="DEEAF6" w:themeFill="accent5" w:themeFillTint="33"/>
          </w:tcPr>
          <w:p w14:paraId="6F46C4D1" w14:textId="4A1DCC97"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10. </w:t>
            </w:r>
          </w:p>
        </w:tc>
        <w:tc>
          <w:tcPr>
            <w:tcW w:w="13610" w:type="dxa"/>
            <w:gridSpan w:val="22"/>
            <w:shd w:val="clear" w:color="auto" w:fill="DEEAF6" w:themeFill="accent5" w:themeFillTint="33"/>
          </w:tcPr>
          <w:p w14:paraId="647F8DF6" w14:textId="0321D738" w:rsidR="00C005B3" w:rsidRPr="00840BB3" w:rsidRDefault="00C005B3" w:rsidP="00C005B3">
            <w:pPr>
              <w:jc w:val="both"/>
              <w:rPr>
                <w:rFonts w:ascii="Times New Roman" w:hAnsi="Times New Roman" w:cs="Times New Roman"/>
                <w:i/>
                <w:iCs/>
                <w:sz w:val="24"/>
                <w:szCs w:val="24"/>
              </w:rPr>
            </w:pPr>
            <w:r w:rsidRPr="00840BB3">
              <w:rPr>
                <w:rFonts w:ascii="Times New Roman" w:hAnsi="Times New Roman" w:cs="Times New Roman"/>
                <w:b/>
                <w:bCs/>
                <w:sz w:val="24"/>
                <w:szCs w:val="24"/>
              </w:rPr>
              <w:t xml:space="preserve">Суммативное оценивание </w:t>
            </w:r>
          </w:p>
          <w:p w14:paraId="08F972CD" w14:textId="5FDEAA74" w:rsidR="00C005B3" w:rsidRPr="00840BB3" w:rsidRDefault="00C005B3" w:rsidP="00C005B3">
            <w:pPr>
              <w:jc w:val="both"/>
              <w:rPr>
                <w:rFonts w:ascii="Times New Roman" w:hAnsi="Times New Roman" w:cs="Times New Roman"/>
                <w:b/>
                <w:bCs/>
                <w:sz w:val="24"/>
                <w:szCs w:val="24"/>
              </w:rPr>
            </w:pPr>
          </w:p>
        </w:tc>
      </w:tr>
      <w:tr w:rsidR="00C005B3" w:rsidRPr="00840BB3" w14:paraId="4594D71B" w14:textId="77777777" w:rsidTr="00C70D0D">
        <w:trPr>
          <w:gridBefore w:val="2"/>
          <w:gridAfter w:val="1"/>
          <w:wBefore w:w="680" w:type="dxa"/>
          <w:wAfter w:w="30" w:type="dxa"/>
        </w:trPr>
        <w:tc>
          <w:tcPr>
            <w:tcW w:w="565" w:type="dxa"/>
          </w:tcPr>
          <w:p w14:paraId="2E7061DD" w14:textId="12C7EC15"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w:t>
            </w:r>
          </w:p>
        </w:tc>
        <w:tc>
          <w:tcPr>
            <w:tcW w:w="2669" w:type="dxa"/>
            <w:gridSpan w:val="7"/>
          </w:tcPr>
          <w:p w14:paraId="116B5B17" w14:textId="3D22D75A"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Формы контроля </w:t>
            </w:r>
          </w:p>
        </w:tc>
        <w:tc>
          <w:tcPr>
            <w:tcW w:w="10941" w:type="dxa"/>
            <w:gridSpan w:val="15"/>
          </w:tcPr>
          <w:p w14:paraId="01CD8C87" w14:textId="60124427"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Вес в %  от общего %</w:t>
            </w:r>
          </w:p>
        </w:tc>
      </w:tr>
      <w:tr w:rsidR="00C005B3" w:rsidRPr="00EF6EAA" w14:paraId="4A3A0A56" w14:textId="77777777" w:rsidTr="00C70D0D">
        <w:trPr>
          <w:gridBefore w:val="2"/>
          <w:gridAfter w:val="1"/>
          <w:wBefore w:w="680" w:type="dxa"/>
          <w:wAfter w:w="30" w:type="dxa"/>
          <w:trHeight w:val="151"/>
        </w:trPr>
        <w:tc>
          <w:tcPr>
            <w:tcW w:w="565" w:type="dxa"/>
          </w:tcPr>
          <w:p w14:paraId="513890F4" w14:textId="7B1E9F22" w:rsidR="00C005B3" w:rsidRPr="00EF6EAA" w:rsidRDefault="00C005B3" w:rsidP="00C005B3">
            <w:pPr>
              <w:jc w:val="both"/>
              <w:rPr>
                <w:rFonts w:ascii="Times New Roman" w:hAnsi="Times New Roman" w:cs="Times New Roman"/>
                <w:sz w:val="24"/>
                <w:szCs w:val="24"/>
              </w:rPr>
            </w:pPr>
            <w:bookmarkStart w:id="0" w:name="_Hlk141955492"/>
            <w:r w:rsidRPr="00EF6EAA">
              <w:rPr>
                <w:rFonts w:ascii="Times New Roman" w:hAnsi="Times New Roman" w:cs="Times New Roman"/>
                <w:sz w:val="24"/>
                <w:szCs w:val="24"/>
              </w:rPr>
              <w:t>1</w:t>
            </w:r>
          </w:p>
        </w:tc>
        <w:tc>
          <w:tcPr>
            <w:tcW w:w="4822" w:type="dxa"/>
            <w:gridSpan w:val="14"/>
          </w:tcPr>
          <w:p w14:paraId="08272291" w14:textId="4AB1C7B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Клинический разбор</w:t>
            </w:r>
          </w:p>
        </w:tc>
        <w:tc>
          <w:tcPr>
            <w:tcW w:w="8788" w:type="dxa"/>
            <w:gridSpan w:val="8"/>
          </w:tcPr>
          <w:p w14:paraId="021DBF21" w14:textId="11E6EBDC"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(оценивается по чек-листу) </w:t>
            </w:r>
          </w:p>
        </w:tc>
      </w:tr>
      <w:tr w:rsidR="00C005B3" w:rsidRPr="00EF6EAA" w14:paraId="0C752C41" w14:textId="77777777" w:rsidTr="00C70D0D">
        <w:trPr>
          <w:gridBefore w:val="2"/>
          <w:gridAfter w:val="1"/>
          <w:wBefore w:w="680" w:type="dxa"/>
          <w:wAfter w:w="30" w:type="dxa"/>
          <w:trHeight w:val="151"/>
        </w:trPr>
        <w:tc>
          <w:tcPr>
            <w:tcW w:w="565" w:type="dxa"/>
          </w:tcPr>
          <w:p w14:paraId="1A5BAB25" w14:textId="2CF7914F"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2" w:type="dxa"/>
            <w:gridSpan w:val="14"/>
          </w:tcPr>
          <w:p w14:paraId="49C16B08" w14:textId="6591ADEC"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Ведение медицинской документации</w:t>
            </w:r>
          </w:p>
        </w:tc>
        <w:tc>
          <w:tcPr>
            <w:tcW w:w="8788" w:type="dxa"/>
            <w:gridSpan w:val="8"/>
          </w:tcPr>
          <w:p w14:paraId="1C33DB6A" w14:textId="7C21315C"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4AFBA6EE" w14:textId="77777777" w:rsidTr="00C70D0D">
        <w:trPr>
          <w:gridBefore w:val="2"/>
          <w:gridAfter w:val="1"/>
          <w:wBefore w:w="680" w:type="dxa"/>
          <w:wAfter w:w="30" w:type="dxa"/>
          <w:trHeight w:val="151"/>
        </w:trPr>
        <w:tc>
          <w:tcPr>
            <w:tcW w:w="565" w:type="dxa"/>
          </w:tcPr>
          <w:p w14:paraId="5740EECB" w14:textId="308E549F"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2" w:type="dxa"/>
            <w:gridSpan w:val="14"/>
          </w:tcPr>
          <w:p w14:paraId="6BA485D3" w14:textId="2FB601FE"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СРС – выполнение этапа ЦЭКМП</w:t>
            </w:r>
          </w:p>
        </w:tc>
        <w:tc>
          <w:tcPr>
            <w:tcW w:w="8788" w:type="dxa"/>
            <w:gridSpan w:val="8"/>
          </w:tcPr>
          <w:p w14:paraId="21AED3AF" w14:textId="2E2C126C"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7ADD3401" w14:textId="77777777" w:rsidTr="00C70D0D">
        <w:trPr>
          <w:gridBefore w:val="2"/>
          <w:gridAfter w:val="1"/>
          <w:wBefore w:w="680" w:type="dxa"/>
          <w:wAfter w:w="30" w:type="dxa"/>
          <w:trHeight w:val="151"/>
        </w:trPr>
        <w:tc>
          <w:tcPr>
            <w:tcW w:w="565" w:type="dxa"/>
          </w:tcPr>
          <w:p w14:paraId="2EF3864D" w14:textId="5F513831"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2" w:type="dxa"/>
            <w:gridSpan w:val="14"/>
          </w:tcPr>
          <w:p w14:paraId="4F7400CD" w14:textId="70E2F342"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Дежурства</w:t>
            </w:r>
          </w:p>
        </w:tc>
        <w:tc>
          <w:tcPr>
            <w:tcW w:w="8788" w:type="dxa"/>
            <w:gridSpan w:val="8"/>
          </w:tcPr>
          <w:p w14:paraId="304FA798" w14:textId="14A6A89A"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42899ED4" w14:textId="77777777" w:rsidTr="00C70D0D">
        <w:trPr>
          <w:gridBefore w:val="2"/>
          <w:gridAfter w:val="1"/>
          <w:wBefore w:w="680" w:type="dxa"/>
          <w:wAfter w:w="30" w:type="dxa"/>
          <w:trHeight w:val="151"/>
        </w:trPr>
        <w:tc>
          <w:tcPr>
            <w:tcW w:w="565" w:type="dxa"/>
          </w:tcPr>
          <w:p w14:paraId="3B7D6D77" w14:textId="0A4D972B"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2" w:type="dxa"/>
            <w:gridSpan w:val="14"/>
          </w:tcPr>
          <w:p w14:paraId="22318E19" w14:textId="25299F51"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Рубежный контроль</w:t>
            </w:r>
          </w:p>
        </w:tc>
        <w:tc>
          <w:tcPr>
            <w:tcW w:w="8788" w:type="dxa"/>
            <w:gridSpan w:val="8"/>
          </w:tcPr>
          <w:p w14:paraId="15A1835F" w14:textId="60FDE318"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4A8E6FC7" w14:textId="157DC955"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- 40%;</w:t>
            </w:r>
          </w:p>
          <w:p w14:paraId="62250DA7" w14:textId="55630B0B"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 клинический экзамен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C005B3" w:rsidRPr="00EF6EAA" w14:paraId="03E7AB4B" w14:textId="77777777" w:rsidTr="00C70D0D">
        <w:trPr>
          <w:gridBefore w:val="2"/>
          <w:gridAfter w:val="1"/>
          <w:wBefore w:w="680" w:type="dxa"/>
          <w:wAfter w:w="30" w:type="dxa"/>
          <w:trHeight w:val="151"/>
        </w:trPr>
        <w:tc>
          <w:tcPr>
            <w:tcW w:w="5387" w:type="dxa"/>
            <w:gridSpan w:val="15"/>
          </w:tcPr>
          <w:p w14:paraId="6DA6510C" w14:textId="3201F2FC" w:rsidR="00C005B3" w:rsidRPr="00EF6EAA" w:rsidRDefault="00C005B3" w:rsidP="00C005B3">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РК1</w:t>
            </w:r>
          </w:p>
        </w:tc>
        <w:tc>
          <w:tcPr>
            <w:tcW w:w="8788" w:type="dxa"/>
            <w:gridSpan w:val="8"/>
          </w:tcPr>
          <w:p w14:paraId="5E4E7B93" w14:textId="05FCB539"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bookmarkEnd w:id="0"/>
      <w:tr w:rsidR="00C005B3" w:rsidRPr="00EF6EAA" w14:paraId="25DD59AF" w14:textId="77777777" w:rsidTr="00C70D0D">
        <w:trPr>
          <w:gridBefore w:val="2"/>
          <w:gridAfter w:val="1"/>
          <w:wBefore w:w="680" w:type="dxa"/>
          <w:wAfter w:w="30" w:type="dxa"/>
          <w:trHeight w:val="151"/>
        </w:trPr>
        <w:tc>
          <w:tcPr>
            <w:tcW w:w="565" w:type="dxa"/>
          </w:tcPr>
          <w:p w14:paraId="46D24D65"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2" w:type="dxa"/>
            <w:gridSpan w:val="14"/>
          </w:tcPr>
          <w:p w14:paraId="0CF00964"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Клинический разбор</w:t>
            </w:r>
          </w:p>
        </w:tc>
        <w:tc>
          <w:tcPr>
            <w:tcW w:w="8788" w:type="dxa"/>
            <w:gridSpan w:val="8"/>
          </w:tcPr>
          <w:p w14:paraId="6FA4F1CE"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(оценивается по чек-листу) </w:t>
            </w:r>
          </w:p>
        </w:tc>
      </w:tr>
      <w:tr w:rsidR="00C005B3" w:rsidRPr="00EF6EAA" w14:paraId="457C0BDD" w14:textId="77777777" w:rsidTr="00C70D0D">
        <w:trPr>
          <w:gridBefore w:val="2"/>
          <w:gridAfter w:val="1"/>
          <w:wBefore w:w="680" w:type="dxa"/>
          <w:wAfter w:w="30" w:type="dxa"/>
          <w:trHeight w:val="151"/>
        </w:trPr>
        <w:tc>
          <w:tcPr>
            <w:tcW w:w="565" w:type="dxa"/>
          </w:tcPr>
          <w:p w14:paraId="37C64D24"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2" w:type="dxa"/>
            <w:gridSpan w:val="14"/>
          </w:tcPr>
          <w:p w14:paraId="4D8A2B41" w14:textId="77777777"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Ведение медицинской документации</w:t>
            </w:r>
          </w:p>
        </w:tc>
        <w:tc>
          <w:tcPr>
            <w:tcW w:w="8788" w:type="dxa"/>
            <w:gridSpan w:val="8"/>
          </w:tcPr>
          <w:p w14:paraId="48AA39E6" w14:textId="77777777"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1C259418" w14:textId="77777777" w:rsidTr="00C70D0D">
        <w:trPr>
          <w:gridBefore w:val="2"/>
          <w:gridAfter w:val="1"/>
          <w:wBefore w:w="680" w:type="dxa"/>
          <w:wAfter w:w="30" w:type="dxa"/>
          <w:trHeight w:val="151"/>
        </w:trPr>
        <w:tc>
          <w:tcPr>
            <w:tcW w:w="565" w:type="dxa"/>
          </w:tcPr>
          <w:p w14:paraId="42DFF8EC"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2" w:type="dxa"/>
            <w:gridSpan w:val="14"/>
          </w:tcPr>
          <w:p w14:paraId="255D5532"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СРС </w:t>
            </w:r>
          </w:p>
        </w:tc>
        <w:tc>
          <w:tcPr>
            <w:tcW w:w="8788" w:type="dxa"/>
            <w:gridSpan w:val="8"/>
          </w:tcPr>
          <w:p w14:paraId="089A2261"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2D0A8930" w14:textId="77777777" w:rsidTr="00C70D0D">
        <w:trPr>
          <w:gridBefore w:val="2"/>
          <w:gridAfter w:val="1"/>
          <w:wBefore w:w="680" w:type="dxa"/>
          <w:wAfter w:w="30" w:type="dxa"/>
          <w:trHeight w:val="151"/>
        </w:trPr>
        <w:tc>
          <w:tcPr>
            <w:tcW w:w="565" w:type="dxa"/>
          </w:tcPr>
          <w:p w14:paraId="68AF20AD"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2" w:type="dxa"/>
            <w:gridSpan w:val="14"/>
          </w:tcPr>
          <w:p w14:paraId="21858363" w14:textId="77777777"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Дежурства</w:t>
            </w:r>
          </w:p>
        </w:tc>
        <w:tc>
          <w:tcPr>
            <w:tcW w:w="8788" w:type="dxa"/>
            <w:gridSpan w:val="8"/>
          </w:tcPr>
          <w:p w14:paraId="1A0E2E15" w14:textId="77777777"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C005B3" w:rsidRPr="00EF6EAA" w14:paraId="07C0A5AF" w14:textId="77777777" w:rsidTr="00C70D0D">
        <w:trPr>
          <w:gridBefore w:val="2"/>
          <w:gridAfter w:val="1"/>
          <w:wBefore w:w="680" w:type="dxa"/>
          <w:wAfter w:w="30" w:type="dxa"/>
          <w:trHeight w:val="151"/>
        </w:trPr>
        <w:tc>
          <w:tcPr>
            <w:tcW w:w="565" w:type="dxa"/>
          </w:tcPr>
          <w:p w14:paraId="083DBAB3"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2" w:type="dxa"/>
            <w:gridSpan w:val="14"/>
          </w:tcPr>
          <w:p w14:paraId="43302AB6"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Рубежный контроль</w:t>
            </w:r>
          </w:p>
        </w:tc>
        <w:tc>
          <w:tcPr>
            <w:tcW w:w="8788" w:type="dxa"/>
            <w:gridSpan w:val="8"/>
          </w:tcPr>
          <w:p w14:paraId="29E35F1C" w14:textId="77777777" w:rsidR="00C005B3" w:rsidRPr="00EF6EAA" w:rsidRDefault="00C005B3" w:rsidP="00C005B3">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12C48A98"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- 40%;</w:t>
            </w:r>
          </w:p>
          <w:p w14:paraId="19059F65" w14:textId="77777777"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 клинический экзамен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C005B3" w:rsidRPr="00EF6EAA" w14:paraId="5DD3234D" w14:textId="77777777" w:rsidTr="00C70D0D">
        <w:trPr>
          <w:gridBefore w:val="2"/>
          <w:gridAfter w:val="1"/>
          <w:wBefore w:w="680" w:type="dxa"/>
          <w:wAfter w:w="30" w:type="dxa"/>
          <w:trHeight w:val="151"/>
        </w:trPr>
        <w:tc>
          <w:tcPr>
            <w:tcW w:w="3251" w:type="dxa"/>
            <w:gridSpan w:val="10"/>
          </w:tcPr>
          <w:p w14:paraId="04A0E2B3" w14:textId="6C5D5ACC" w:rsidR="00C005B3" w:rsidRPr="00EF6EAA" w:rsidRDefault="00C005B3" w:rsidP="00C005B3">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РК2</w:t>
            </w:r>
          </w:p>
        </w:tc>
        <w:tc>
          <w:tcPr>
            <w:tcW w:w="10924" w:type="dxa"/>
            <w:gridSpan w:val="13"/>
          </w:tcPr>
          <w:p w14:paraId="2B25A261" w14:textId="7777777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C005B3" w:rsidRPr="00EF6EAA" w14:paraId="0D389798" w14:textId="77777777" w:rsidTr="00C70D0D">
        <w:trPr>
          <w:gridBefore w:val="2"/>
          <w:gridAfter w:val="1"/>
          <w:wBefore w:w="680" w:type="dxa"/>
          <w:wAfter w:w="30" w:type="dxa"/>
          <w:trHeight w:val="151"/>
        </w:trPr>
        <w:tc>
          <w:tcPr>
            <w:tcW w:w="565" w:type="dxa"/>
          </w:tcPr>
          <w:p w14:paraId="4BB8B084" w14:textId="489FC4F4"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4822" w:type="dxa"/>
            <w:gridSpan w:val="14"/>
          </w:tcPr>
          <w:p w14:paraId="6C79236F" w14:textId="4582CDB3"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Экзамен</w:t>
            </w:r>
          </w:p>
        </w:tc>
        <w:tc>
          <w:tcPr>
            <w:tcW w:w="8788" w:type="dxa"/>
            <w:gridSpan w:val="8"/>
          </w:tcPr>
          <w:p w14:paraId="64745243" w14:textId="77777777" w:rsidR="00C005B3" w:rsidRPr="00EF6EAA" w:rsidRDefault="00C005B3" w:rsidP="00C005B3">
            <w:pPr>
              <w:jc w:val="both"/>
              <w:rPr>
                <w:rFonts w:ascii="Times New Roman" w:hAnsi="Times New Roman" w:cs="Times New Roman"/>
                <w:b/>
                <w:bCs/>
                <w:sz w:val="24"/>
                <w:szCs w:val="24"/>
              </w:rPr>
            </w:pPr>
            <w:r w:rsidRPr="00EF6EAA">
              <w:rPr>
                <w:rFonts w:ascii="Times New Roman" w:hAnsi="Times New Roman" w:cs="Times New Roman"/>
                <w:b/>
                <w:bCs/>
                <w:sz w:val="24"/>
                <w:szCs w:val="24"/>
              </w:rPr>
              <w:t>2 этапа:</w:t>
            </w:r>
          </w:p>
          <w:p w14:paraId="5D84CB06" w14:textId="2BF470E1"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- 50%</w:t>
            </w:r>
          </w:p>
          <w:p w14:paraId="7E513A5A" w14:textId="5B0330DA"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 xml:space="preserve"> ОСКЭ</w:t>
            </w:r>
            <w:r w:rsidRPr="00EF6EAA">
              <w:rPr>
                <w:rFonts w:ascii="Times New Roman" w:hAnsi="Times New Roman" w:cs="Times New Roman"/>
                <w:sz w:val="24"/>
                <w:szCs w:val="24"/>
              </w:rPr>
              <w:t xml:space="preserve"> с  СП - 50%</w:t>
            </w:r>
          </w:p>
        </w:tc>
      </w:tr>
      <w:tr w:rsidR="00C005B3" w:rsidRPr="00EF6EAA" w14:paraId="32EB3ED9" w14:textId="77777777" w:rsidTr="00C70D0D">
        <w:trPr>
          <w:gridBefore w:val="2"/>
          <w:gridAfter w:val="1"/>
          <w:wBefore w:w="680" w:type="dxa"/>
          <w:wAfter w:w="30" w:type="dxa"/>
          <w:trHeight w:val="151"/>
        </w:trPr>
        <w:tc>
          <w:tcPr>
            <w:tcW w:w="565" w:type="dxa"/>
          </w:tcPr>
          <w:p w14:paraId="31CD91F7" w14:textId="09E7A459" w:rsidR="00C005B3" w:rsidRPr="00EF6EAA" w:rsidRDefault="00C005B3" w:rsidP="00C005B3">
            <w:pPr>
              <w:jc w:val="both"/>
              <w:rPr>
                <w:rFonts w:ascii="Times New Roman" w:hAnsi="Times New Roman" w:cs="Times New Roman"/>
                <w:sz w:val="24"/>
                <w:szCs w:val="24"/>
              </w:rPr>
            </w:pPr>
            <w:r w:rsidRPr="00EF6EAA">
              <w:rPr>
                <w:rFonts w:ascii="Times New Roman" w:hAnsi="Times New Roman" w:cs="Times New Roman"/>
                <w:sz w:val="24"/>
                <w:szCs w:val="24"/>
              </w:rPr>
              <w:t>10</w:t>
            </w:r>
          </w:p>
        </w:tc>
        <w:tc>
          <w:tcPr>
            <w:tcW w:w="4822" w:type="dxa"/>
            <w:gridSpan w:val="14"/>
          </w:tcPr>
          <w:p w14:paraId="714DEB87" w14:textId="1F95C0D7"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b/>
                <w:bCs/>
                <w:sz w:val="24"/>
                <w:szCs w:val="24"/>
              </w:rPr>
              <w:t>Финальная оценка:</w:t>
            </w:r>
            <w:r w:rsidRPr="00EF6EAA">
              <w:rPr>
                <w:rFonts w:ascii="Times New Roman" w:eastAsia="Times New Roman" w:hAnsi="Times New Roman" w:cs="Times New Roman"/>
                <w:sz w:val="24"/>
                <w:szCs w:val="24"/>
              </w:rPr>
              <w:t> </w:t>
            </w:r>
          </w:p>
        </w:tc>
        <w:tc>
          <w:tcPr>
            <w:tcW w:w="8788" w:type="dxa"/>
            <w:gridSpan w:val="8"/>
          </w:tcPr>
          <w:p w14:paraId="555181BE" w14:textId="3E588180" w:rsidR="00C005B3" w:rsidRPr="00EF6EAA" w:rsidRDefault="00C005B3" w:rsidP="00C005B3">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ОРД 60% + Экзамен 40% </w:t>
            </w:r>
          </w:p>
        </w:tc>
      </w:tr>
      <w:tr w:rsidR="00C005B3" w:rsidRPr="00840BB3" w14:paraId="10D17795" w14:textId="77777777" w:rsidTr="00C70D0D">
        <w:trPr>
          <w:gridBefore w:val="2"/>
          <w:gridAfter w:val="1"/>
          <w:wBefore w:w="680" w:type="dxa"/>
          <w:wAfter w:w="30" w:type="dxa"/>
        </w:trPr>
        <w:tc>
          <w:tcPr>
            <w:tcW w:w="565" w:type="dxa"/>
            <w:shd w:val="clear" w:color="auto" w:fill="DEEAF6" w:themeFill="accent5" w:themeFillTint="33"/>
          </w:tcPr>
          <w:p w14:paraId="74879E73" w14:textId="6E1E0AB2"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13610" w:type="dxa"/>
            <w:gridSpan w:val="22"/>
            <w:shd w:val="clear" w:color="auto" w:fill="DEEAF6" w:themeFill="accent5" w:themeFillTint="33"/>
          </w:tcPr>
          <w:p w14:paraId="026C3CBC" w14:textId="77777777"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Оценка</w:t>
            </w:r>
          </w:p>
          <w:p w14:paraId="74C3A658" w14:textId="2901D67A" w:rsidR="00C005B3" w:rsidRPr="00840BB3" w:rsidRDefault="00C005B3" w:rsidP="00C005B3">
            <w:pPr>
              <w:jc w:val="both"/>
              <w:rPr>
                <w:rFonts w:ascii="Times New Roman" w:hAnsi="Times New Roman" w:cs="Times New Roman"/>
                <w:b/>
                <w:bCs/>
                <w:sz w:val="24"/>
                <w:szCs w:val="24"/>
              </w:rPr>
            </w:pPr>
          </w:p>
        </w:tc>
      </w:tr>
      <w:tr w:rsidR="00C005B3" w:rsidRPr="00840BB3" w14:paraId="17D49B97" w14:textId="77777777" w:rsidTr="00C70D0D">
        <w:trPr>
          <w:gridBefore w:val="2"/>
          <w:gridAfter w:val="1"/>
          <w:wBefore w:w="680" w:type="dxa"/>
          <w:wAfter w:w="30" w:type="dxa"/>
          <w:trHeight w:val="151"/>
        </w:trPr>
        <w:tc>
          <w:tcPr>
            <w:tcW w:w="1432" w:type="dxa"/>
            <w:gridSpan w:val="3"/>
          </w:tcPr>
          <w:p w14:paraId="2CAA69FB" w14:textId="3DCD6AF5"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Оценка по буквенной системе</w:t>
            </w:r>
            <w:r w:rsidRPr="00840BB3">
              <w:rPr>
                <w:rStyle w:val="eop"/>
                <w:rFonts w:ascii="Times New Roman" w:hAnsi="Times New Roman" w:cs="Times New Roman"/>
                <w:sz w:val="24"/>
                <w:szCs w:val="24"/>
              </w:rPr>
              <w:t> </w:t>
            </w:r>
          </w:p>
        </w:tc>
        <w:tc>
          <w:tcPr>
            <w:tcW w:w="1559" w:type="dxa"/>
            <w:gridSpan w:val="4"/>
          </w:tcPr>
          <w:p w14:paraId="0C316F49" w14:textId="77777777" w:rsidR="00C005B3" w:rsidRPr="00840BB3" w:rsidRDefault="00C005B3" w:rsidP="00C005B3">
            <w:pPr>
              <w:rPr>
                <w:rStyle w:val="normaltextrun"/>
                <w:rFonts w:ascii="Times New Roman" w:hAnsi="Times New Roman" w:cs="Times New Roman"/>
                <w:b/>
                <w:bCs/>
                <w:sz w:val="24"/>
                <w:szCs w:val="24"/>
              </w:rPr>
            </w:pPr>
            <w:r w:rsidRPr="00840BB3">
              <w:rPr>
                <w:rStyle w:val="normaltextrun"/>
                <w:rFonts w:ascii="Times New Roman" w:hAnsi="Times New Roman" w:cs="Times New Roman"/>
                <w:b/>
                <w:bCs/>
                <w:sz w:val="24"/>
                <w:szCs w:val="24"/>
              </w:rPr>
              <w:t xml:space="preserve">Цифровой </w:t>
            </w:r>
          </w:p>
          <w:p w14:paraId="46068A8B" w14:textId="79F6CD5D"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эквивалент</w:t>
            </w:r>
            <w:r w:rsidRPr="00840BB3">
              <w:rPr>
                <w:rStyle w:val="eop"/>
                <w:rFonts w:ascii="Times New Roman" w:hAnsi="Times New Roman" w:cs="Times New Roman"/>
                <w:sz w:val="24"/>
                <w:szCs w:val="24"/>
              </w:rPr>
              <w:t> </w:t>
            </w:r>
          </w:p>
        </w:tc>
        <w:tc>
          <w:tcPr>
            <w:tcW w:w="2139" w:type="dxa"/>
            <w:gridSpan w:val="6"/>
          </w:tcPr>
          <w:p w14:paraId="7B3D4E6E" w14:textId="77777777" w:rsidR="00C005B3" w:rsidRPr="00840BB3" w:rsidRDefault="00C005B3" w:rsidP="00C005B3">
            <w:pPr>
              <w:rPr>
                <w:rStyle w:val="normaltextrun"/>
                <w:rFonts w:ascii="Times New Roman" w:hAnsi="Times New Roman" w:cs="Times New Roman"/>
                <w:b/>
                <w:bCs/>
                <w:sz w:val="24"/>
                <w:szCs w:val="24"/>
              </w:rPr>
            </w:pPr>
            <w:r w:rsidRPr="00840BB3">
              <w:rPr>
                <w:rStyle w:val="normaltextrun"/>
                <w:rFonts w:ascii="Times New Roman" w:hAnsi="Times New Roman" w:cs="Times New Roman"/>
                <w:b/>
                <w:bCs/>
                <w:sz w:val="24"/>
                <w:szCs w:val="24"/>
              </w:rPr>
              <w:t xml:space="preserve">Баллы </w:t>
            </w:r>
          </w:p>
          <w:p w14:paraId="20B09DC0" w14:textId="2FD54C4E"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 содержание)</w:t>
            </w:r>
            <w:r w:rsidRPr="00840BB3">
              <w:rPr>
                <w:rStyle w:val="eop"/>
                <w:rFonts w:ascii="Times New Roman" w:hAnsi="Times New Roman" w:cs="Times New Roman"/>
                <w:sz w:val="24"/>
                <w:szCs w:val="24"/>
              </w:rPr>
              <w:t> </w:t>
            </w:r>
          </w:p>
        </w:tc>
        <w:tc>
          <w:tcPr>
            <w:tcW w:w="9045" w:type="dxa"/>
            <w:gridSpan w:val="10"/>
          </w:tcPr>
          <w:p w14:paraId="37EEE342" w14:textId="7777777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Описание оценки </w:t>
            </w:r>
          </w:p>
          <w:p w14:paraId="5121C6CE" w14:textId="114C51E8"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(изменения вносить только на уровне решения Академического комитета по качеству факультета)</w:t>
            </w:r>
          </w:p>
        </w:tc>
      </w:tr>
      <w:tr w:rsidR="00C005B3" w:rsidRPr="00840BB3" w14:paraId="3511BAF0" w14:textId="77777777" w:rsidTr="00C70D0D">
        <w:trPr>
          <w:gridBefore w:val="2"/>
          <w:gridAfter w:val="1"/>
          <w:wBefore w:w="680" w:type="dxa"/>
          <w:wAfter w:w="30" w:type="dxa"/>
          <w:trHeight w:val="150"/>
        </w:trPr>
        <w:tc>
          <w:tcPr>
            <w:tcW w:w="1432" w:type="dxa"/>
            <w:gridSpan w:val="3"/>
          </w:tcPr>
          <w:p w14:paraId="7234676A" w14:textId="5639EB49"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А</w:t>
            </w:r>
            <w:r w:rsidRPr="00840BB3">
              <w:rPr>
                <w:rStyle w:val="eop"/>
                <w:rFonts w:ascii="Times New Roman" w:hAnsi="Times New Roman" w:cs="Times New Roman"/>
                <w:sz w:val="24"/>
                <w:szCs w:val="24"/>
              </w:rPr>
              <w:t> </w:t>
            </w:r>
          </w:p>
        </w:tc>
        <w:tc>
          <w:tcPr>
            <w:tcW w:w="1559" w:type="dxa"/>
            <w:gridSpan w:val="4"/>
          </w:tcPr>
          <w:p w14:paraId="1BE63558" w14:textId="07043BCB"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4,0</w:t>
            </w:r>
            <w:r w:rsidRPr="00840BB3">
              <w:rPr>
                <w:rStyle w:val="eop"/>
                <w:rFonts w:ascii="Times New Roman" w:hAnsi="Times New Roman" w:cs="Times New Roman"/>
                <w:sz w:val="24"/>
                <w:szCs w:val="24"/>
              </w:rPr>
              <w:t> </w:t>
            </w:r>
          </w:p>
        </w:tc>
        <w:tc>
          <w:tcPr>
            <w:tcW w:w="2139" w:type="dxa"/>
            <w:gridSpan w:val="6"/>
          </w:tcPr>
          <w:p w14:paraId="5F7038E1" w14:textId="4876A048"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95-100</w:t>
            </w:r>
            <w:r w:rsidRPr="00840BB3">
              <w:rPr>
                <w:rStyle w:val="eop"/>
                <w:rFonts w:ascii="Times New Roman" w:hAnsi="Times New Roman" w:cs="Times New Roman"/>
                <w:sz w:val="24"/>
                <w:szCs w:val="24"/>
              </w:rPr>
              <w:t> </w:t>
            </w:r>
          </w:p>
        </w:tc>
        <w:tc>
          <w:tcPr>
            <w:tcW w:w="9045" w:type="dxa"/>
            <w:gridSpan w:val="10"/>
          </w:tcPr>
          <w:p w14:paraId="41AD6BEA" w14:textId="0DCE4412"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color w:val="FF0000"/>
                <w:sz w:val="24"/>
                <w:szCs w:val="24"/>
              </w:rPr>
              <w:t xml:space="preserve">Отлично. </w:t>
            </w:r>
            <w:r w:rsidRPr="00840BB3">
              <w:rPr>
                <w:rFonts w:ascii="Times New Roman" w:hAnsi="Times New Roman" w:cs="Times New Roman"/>
                <w:color w:val="FF0000"/>
                <w:sz w:val="24"/>
                <w:szCs w:val="24"/>
              </w:rPr>
              <w:t>Превосходит самые высокие стандарты задания.</w:t>
            </w:r>
          </w:p>
        </w:tc>
      </w:tr>
      <w:tr w:rsidR="00C005B3" w:rsidRPr="00840BB3" w14:paraId="3FFBED03" w14:textId="77777777" w:rsidTr="00C70D0D">
        <w:trPr>
          <w:gridBefore w:val="2"/>
          <w:gridAfter w:val="1"/>
          <w:wBefore w:w="680" w:type="dxa"/>
          <w:wAfter w:w="30" w:type="dxa"/>
          <w:trHeight w:val="150"/>
        </w:trPr>
        <w:tc>
          <w:tcPr>
            <w:tcW w:w="1432" w:type="dxa"/>
            <w:gridSpan w:val="3"/>
          </w:tcPr>
          <w:p w14:paraId="420A962B" w14:textId="09EFB337"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А-</w:t>
            </w:r>
            <w:r w:rsidRPr="00840BB3">
              <w:rPr>
                <w:rStyle w:val="eop"/>
                <w:rFonts w:ascii="Times New Roman" w:hAnsi="Times New Roman" w:cs="Times New Roman"/>
                <w:sz w:val="24"/>
                <w:szCs w:val="24"/>
              </w:rPr>
              <w:t> </w:t>
            </w:r>
          </w:p>
        </w:tc>
        <w:tc>
          <w:tcPr>
            <w:tcW w:w="1559" w:type="dxa"/>
            <w:gridSpan w:val="4"/>
          </w:tcPr>
          <w:p w14:paraId="66263D04" w14:textId="4BBAFC47"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3,67</w:t>
            </w:r>
            <w:r w:rsidRPr="00840BB3">
              <w:rPr>
                <w:rStyle w:val="eop"/>
                <w:rFonts w:ascii="Times New Roman" w:hAnsi="Times New Roman" w:cs="Times New Roman"/>
                <w:sz w:val="24"/>
                <w:szCs w:val="24"/>
              </w:rPr>
              <w:t> </w:t>
            </w:r>
          </w:p>
        </w:tc>
        <w:tc>
          <w:tcPr>
            <w:tcW w:w="2139" w:type="dxa"/>
            <w:gridSpan w:val="6"/>
          </w:tcPr>
          <w:p w14:paraId="2B2FD8F9" w14:textId="5F6D0B94"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90-94</w:t>
            </w:r>
            <w:r w:rsidRPr="00840BB3">
              <w:rPr>
                <w:rStyle w:val="eop"/>
                <w:rFonts w:ascii="Times New Roman" w:hAnsi="Times New Roman" w:cs="Times New Roman"/>
                <w:sz w:val="24"/>
                <w:szCs w:val="24"/>
              </w:rPr>
              <w:t> </w:t>
            </w:r>
          </w:p>
        </w:tc>
        <w:tc>
          <w:tcPr>
            <w:tcW w:w="9045" w:type="dxa"/>
            <w:gridSpan w:val="10"/>
          </w:tcPr>
          <w:p w14:paraId="043D553E" w14:textId="3D16312B"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Отлично. </w:t>
            </w:r>
            <w:r w:rsidRPr="00840BB3">
              <w:rPr>
                <w:rFonts w:ascii="Times New Roman" w:hAnsi="Times New Roman" w:cs="Times New Roman"/>
                <w:sz w:val="24"/>
                <w:szCs w:val="24"/>
              </w:rPr>
              <w:t>Соответствует самым высоким стандартам задания.</w:t>
            </w:r>
          </w:p>
        </w:tc>
      </w:tr>
      <w:tr w:rsidR="00C005B3" w:rsidRPr="00840BB3" w14:paraId="03447D41" w14:textId="77777777" w:rsidTr="00C70D0D">
        <w:trPr>
          <w:gridBefore w:val="2"/>
          <w:gridAfter w:val="1"/>
          <w:wBefore w:w="680" w:type="dxa"/>
          <w:wAfter w:w="30" w:type="dxa"/>
          <w:trHeight w:val="150"/>
        </w:trPr>
        <w:tc>
          <w:tcPr>
            <w:tcW w:w="1432" w:type="dxa"/>
            <w:gridSpan w:val="3"/>
          </w:tcPr>
          <w:p w14:paraId="1D73639E" w14:textId="75621A28"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30999733" w14:textId="4F92783A"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3,33</w:t>
            </w:r>
            <w:r w:rsidRPr="00840BB3">
              <w:rPr>
                <w:rStyle w:val="eop"/>
                <w:rFonts w:ascii="Times New Roman" w:hAnsi="Times New Roman" w:cs="Times New Roman"/>
                <w:sz w:val="24"/>
                <w:szCs w:val="24"/>
              </w:rPr>
              <w:t> </w:t>
            </w:r>
          </w:p>
        </w:tc>
        <w:tc>
          <w:tcPr>
            <w:tcW w:w="2139" w:type="dxa"/>
            <w:gridSpan w:val="6"/>
          </w:tcPr>
          <w:p w14:paraId="6EC1607D" w14:textId="411B211C"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85-89</w:t>
            </w:r>
            <w:r w:rsidRPr="00840BB3">
              <w:rPr>
                <w:rStyle w:val="eop"/>
                <w:rFonts w:ascii="Times New Roman" w:hAnsi="Times New Roman" w:cs="Times New Roman"/>
                <w:sz w:val="24"/>
                <w:szCs w:val="24"/>
              </w:rPr>
              <w:t> </w:t>
            </w:r>
          </w:p>
        </w:tc>
        <w:tc>
          <w:tcPr>
            <w:tcW w:w="9045" w:type="dxa"/>
            <w:gridSpan w:val="10"/>
          </w:tcPr>
          <w:p w14:paraId="0B9F8F2E" w14:textId="1769152B" w:rsidR="00C005B3" w:rsidRPr="00840BB3" w:rsidRDefault="00C005B3" w:rsidP="00C005B3">
            <w:pPr>
              <w:rPr>
                <w:rFonts w:ascii="Times New Roman" w:hAnsi="Times New Roman" w:cs="Times New Roman"/>
                <w:sz w:val="24"/>
                <w:szCs w:val="24"/>
              </w:rPr>
            </w:pPr>
            <w:r w:rsidRPr="00840BB3">
              <w:rPr>
                <w:rFonts w:ascii="Times New Roman" w:hAnsi="Times New Roman" w:cs="Times New Roman"/>
                <w:b/>
                <w:bCs/>
                <w:sz w:val="24"/>
                <w:szCs w:val="24"/>
              </w:rPr>
              <w:t>Хорошо.</w:t>
            </w:r>
            <w:r w:rsidRPr="00840BB3">
              <w:rPr>
                <w:rFonts w:ascii="Times New Roman" w:hAnsi="Times New Roman" w:cs="Times New Roman"/>
                <w:sz w:val="24"/>
                <w:szCs w:val="24"/>
              </w:rPr>
              <w:t xml:space="preserve"> Очень хорошо. Соответствует высоким стандартам задания.</w:t>
            </w:r>
          </w:p>
        </w:tc>
      </w:tr>
      <w:tr w:rsidR="00C005B3" w:rsidRPr="00840BB3" w14:paraId="1C0ABA98" w14:textId="77777777" w:rsidTr="00C70D0D">
        <w:trPr>
          <w:gridBefore w:val="2"/>
          <w:gridAfter w:val="1"/>
          <w:wBefore w:w="680" w:type="dxa"/>
          <w:wAfter w:w="30" w:type="dxa"/>
          <w:trHeight w:val="150"/>
        </w:trPr>
        <w:tc>
          <w:tcPr>
            <w:tcW w:w="1432" w:type="dxa"/>
            <w:gridSpan w:val="3"/>
          </w:tcPr>
          <w:p w14:paraId="49C96695" w14:textId="48D2196C"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5B1F9FD0" w14:textId="3F260D71"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3,0</w:t>
            </w:r>
            <w:r w:rsidRPr="00840BB3">
              <w:rPr>
                <w:rStyle w:val="eop"/>
                <w:rFonts w:ascii="Times New Roman" w:hAnsi="Times New Roman" w:cs="Times New Roman"/>
                <w:sz w:val="24"/>
                <w:szCs w:val="24"/>
              </w:rPr>
              <w:t> </w:t>
            </w:r>
          </w:p>
        </w:tc>
        <w:tc>
          <w:tcPr>
            <w:tcW w:w="2139" w:type="dxa"/>
            <w:gridSpan w:val="6"/>
          </w:tcPr>
          <w:p w14:paraId="4E713BF8" w14:textId="31DE6D49"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80-84</w:t>
            </w:r>
            <w:r w:rsidRPr="00840BB3">
              <w:rPr>
                <w:rStyle w:val="eop"/>
                <w:rFonts w:ascii="Times New Roman" w:hAnsi="Times New Roman" w:cs="Times New Roman"/>
                <w:sz w:val="24"/>
                <w:szCs w:val="24"/>
              </w:rPr>
              <w:t> </w:t>
            </w:r>
          </w:p>
        </w:tc>
        <w:tc>
          <w:tcPr>
            <w:tcW w:w="9045" w:type="dxa"/>
            <w:gridSpan w:val="10"/>
          </w:tcPr>
          <w:p w14:paraId="69166AC3" w14:textId="3BE669BA"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Хорошо. </w:t>
            </w:r>
            <w:r w:rsidRPr="00840BB3">
              <w:rPr>
                <w:rFonts w:ascii="Times New Roman" w:hAnsi="Times New Roman" w:cs="Times New Roman"/>
                <w:sz w:val="24"/>
                <w:szCs w:val="24"/>
              </w:rPr>
              <w:t>Соответствует большинству стандартов задания.</w:t>
            </w:r>
          </w:p>
        </w:tc>
      </w:tr>
      <w:tr w:rsidR="00C005B3" w:rsidRPr="00840BB3" w14:paraId="04B3A8DB" w14:textId="77777777" w:rsidTr="00C70D0D">
        <w:trPr>
          <w:gridBefore w:val="2"/>
          <w:gridAfter w:val="1"/>
          <w:wBefore w:w="680" w:type="dxa"/>
          <w:wAfter w:w="30" w:type="dxa"/>
          <w:trHeight w:val="150"/>
        </w:trPr>
        <w:tc>
          <w:tcPr>
            <w:tcW w:w="1432" w:type="dxa"/>
            <w:gridSpan w:val="3"/>
          </w:tcPr>
          <w:p w14:paraId="09B03717" w14:textId="3D135D11"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7BF4ACA4" w14:textId="2AE61CF5"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2,67</w:t>
            </w:r>
            <w:r w:rsidRPr="00840BB3">
              <w:rPr>
                <w:rStyle w:val="eop"/>
                <w:rFonts w:ascii="Times New Roman" w:hAnsi="Times New Roman" w:cs="Times New Roman"/>
                <w:sz w:val="24"/>
                <w:szCs w:val="24"/>
              </w:rPr>
              <w:t> </w:t>
            </w:r>
          </w:p>
        </w:tc>
        <w:tc>
          <w:tcPr>
            <w:tcW w:w="2139" w:type="dxa"/>
            <w:gridSpan w:val="6"/>
          </w:tcPr>
          <w:p w14:paraId="483E2D58" w14:textId="58F1BD4B"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75-79</w:t>
            </w:r>
            <w:r w:rsidRPr="00840BB3">
              <w:rPr>
                <w:rStyle w:val="eop"/>
                <w:rFonts w:ascii="Times New Roman" w:hAnsi="Times New Roman" w:cs="Times New Roman"/>
                <w:sz w:val="24"/>
                <w:szCs w:val="24"/>
              </w:rPr>
              <w:t> </w:t>
            </w:r>
          </w:p>
        </w:tc>
        <w:tc>
          <w:tcPr>
            <w:tcW w:w="9045" w:type="dxa"/>
            <w:gridSpan w:val="10"/>
          </w:tcPr>
          <w:p w14:paraId="145E6775" w14:textId="51932A51"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Хорошо. </w:t>
            </w:r>
            <w:r w:rsidRPr="00840BB3">
              <w:rPr>
                <w:rFonts w:ascii="Times New Roman" w:hAnsi="Times New Roman" w:cs="Times New Roman"/>
                <w:sz w:val="24"/>
                <w:szCs w:val="24"/>
              </w:rPr>
              <w:t>Более чем достаточно. Показывает некоторое разумное владение материалом.</w:t>
            </w:r>
          </w:p>
        </w:tc>
      </w:tr>
      <w:tr w:rsidR="00C005B3" w:rsidRPr="00840BB3" w14:paraId="0BFA15C5" w14:textId="77777777" w:rsidTr="00C70D0D">
        <w:trPr>
          <w:gridBefore w:val="2"/>
          <w:gridAfter w:val="1"/>
          <w:wBefore w:w="680" w:type="dxa"/>
          <w:wAfter w:w="30" w:type="dxa"/>
          <w:trHeight w:val="150"/>
        </w:trPr>
        <w:tc>
          <w:tcPr>
            <w:tcW w:w="1432" w:type="dxa"/>
            <w:gridSpan w:val="3"/>
          </w:tcPr>
          <w:p w14:paraId="3BDF1DE0" w14:textId="4CF7BB5D"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365CE6E2" w14:textId="56DBC5CF"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2,33</w:t>
            </w:r>
            <w:r w:rsidRPr="00840BB3">
              <w:rPr>
                <w:rStyle w:val="eop"/>
                <w:rFonts w:ascii="Times New Roman" w:hAnsi="Times New Roman" w:cs="Times New Roman"/>
                <w:sz w:val="24"/>
                <w:szCs w:val="24"/>
              </w:rPr>
              <w:t> </w:t>
            </w:r>
          </w:p>
        </w:tc>
        <w:tc>
          <w:tcPr>
            <w:tcW w:w="2139" w:type="dxa"/>
            <w:gridSpan w:val="6"/>
          </w:tcPr>
          <w:p w14:paraId="7989EFB7" w14:textId="48408D09"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70-74</w:t>
            </w:r>
            <w:r w:rsidRPr="00840BB3">
              <w:rPr>
                <w:rStyle w:val="eop"/>
                <w:rFonts w:ascii="Times New Roman" w:hAnsi="Times New Roman" w:cs="Times New Roman"/>
                <w:sz w:val="24"/>
                <w:szCs w:val="24"/>
              </w:rPr>
              <w:t> </w:t>
            </w:r>
          </w:p>
        </w:tc>
        <w:tc>
          <w:tcPr>
            <w:tcW w:w="9045" w:type="dxa"/>
            <w:gridSpan w:val="10"/>
          </w:tcPr>
          <w:p w14:paraId="17BAE99C" w14:textId="77777777" w:rsidR="00C005B3" w:rsidRPr="00840BB3" w:rsidRDefault="00C005B3" w:rsidP="00C005B3">
            <w:pPr>
              <w:rPr>
                <w:rFonts w:ascii="Times New Roman" w:hAnsi="Times New Roman" w:cs="Times New Roman"/>
                <w:sz w:val="24"/>
                <w:szCs w:val="24"/>
              </w:rPr>
            </w:pPr>
            <w:r w:rsidRPr="00840BB3">
              <w:rPr>
                <w:rFonts w:ascii="Times New Roman" w:hAnsi="Times New Roman" w:cs="Times New Roman"/>
                <w:b/>
                <w:bCs/>
                <w:sz w:val="24"/>
                <w:szCs w:val="24"/>
              </w:rPr>
              <w:t xml:space="preserve">Хорошо. </w:t>
            </w:r>
            <w:r w:rsidRPr="00840BB3">
              <w:rPr>
                <w:rFonts w:ascii="Times New Roman" w:hAnsi="Times New Roman" w:cs="Times New Roman"/>
                <w:sz w:val="24"/>
                <w:szCs w:val="24"/>
              </w:rPr>
              <w:t>Приемлемо.</w:t>
            </w:r>
          </w:p>
          <w:p w14:paraId="3BBE3B6A" w14:textId="233DDFAE"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 xml:space="preserve"> Соответствует основным стандартам задания.</w:t>
            </w:r>
          </w:p>
        </w:tc>
      </w:tr>
      <w:tr w:rsidR="00C005B3" w:rsidRPr="00840BB3" w14:paraId="466533EF" w14:textId="77777777" w:rsidTr="00C70D0D">
        <w:trPr>
          <w:gridBefore w:val="2"/>
          <w:gridAfter w:val="1"/>
          <w:wBefore w:w="680" w:type="dxa"/>
          <w:wAfter w:w="30" w:type="dxa"/>
          <w:trHeight w:val="150"/>
        </w:trPr>
        <w:tc>
          <w:tcPr>
            <w:tcW w:w="1432" w:type="dxa"/>
            <w:gridSpan w:val="3"/>
          </w:tcPr>
          <w:p w14:paraId="42788787" w14:textId="6F6F6F41"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6D811BC0" w14:textId="210BFA6A"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2,0</w:t>
            </w:r>
            <w:r w:rsidRPr="00840BB3">
              <w:rPr>
                <w:rStyle w:val="eop"/>
                <w:rFonts w:ascii="Times New Roman" w:hAnsi="Times New Roman" w:cs="Times New Roman"/>
                <w:sz w:val="24"/>
                <w:szCs w:val="24"/>
              </w:rPr>
              <w:t> </w:t>
            </w:r>
          </w:p>
        </w:tc>
        <w:tc>
          <w:tcPr>
            <w:tcW w:w="2139" w:type="dxa"/>
            <w:gridSpan w:val="6"/>
          </w:tcPr>
          <w:p w14:paraId="24F42BCC" w14:textId="63927A44"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65-69</w:t>
            </w:r>
            <w:r w:rsidRPr="00840BB3">
              <w:rPr>
                <w:rStyle w:val="eop"/>
                <w:rFonts w:ascii="Times New Roman" w:hAnsi="Times New Roman" w:cs="Times New Roman"/>
                <w:sz w:val="24"/>
                <w:szCs w:val="24"/>
              </w:rPr>
              <w:t> </w:t>
            </w:r>
          </w:p>
        </w:tc>
        <w:tc>
          <w:tcPr>
            <w:tcW w:w="9045" w:type="dxa"/>
            <w:gridSpan w:val="10"/>
          </w:tcPr>
          <w:p w14:paraId="4640FE36" w14:textId="7D05083F"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Удовлетворительно. </w:t>
            </w:r>
            <w:r w:rsidRPr="00840BB3">
              <w:rPr>
                <w:rFonts w:ascii="Times New Roman" w:hAnsi="Times New Roman" w:cs="Times New Roman"/>
                <w:sz w:val="24"/>
                <w:szCs w:val="24"/>
              </w:rPr>
              <w:t>Приемлемо. Соответствует некоторым основным стандартам задания.</w:t>
            </w:r>
          </w:p>
        </w:tc>
      </w:tr>
      <w:tr w:rsidR="00C005B3" w:rsidRPr="00840BB3" w14:paraId="4A142F21" w14:textId="77777777" w:rsidTr="00C70D0D">
        <w:trPr>
          <w:gridBefore w:val="2"/>
          <w:gridAfter w:val="1"/>
          <w:wBefore w:w="680" w:type="dxa"/>
          <w:wAfter w:w="30" w:type="dxa"/>
          <w:trHeight w:val="150"/>
        </w:trPr>
        <w:tc>
          <w:tcPr>
            <w:tcW w:w="1432" w:type="dxa"/>
            <w:gridSpan w:val="3"/>
          </w:tcPr>
          <w:p w14:paraId="2AF26199" w14:textId="056960AB"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46C91561" w14:textId="36AE2B0E"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1,67</w:t>
            </w:r>
            <w:r w:rsidRPr="00840BB3">
              <w:rPr>
                <w:rStyle w:val="eop"/>
                <w:rFonts w:ascii="Times New Roman" w:hAnsi="Times New Roman" w:cs="Times New Roman"/>
                <w:sz w:val="24"/>
                <w:szCs w:val="24"/>
              </w:rPr>
              <w:t> </w:t>
            </w:r>
          </w:p>
        </w:tc>
        <w:tc>
          <w:tcPr>
            <w:tcW w:w="2139" w:type="dxa"/>
            <w:gridSpan w:val="6"/>
          </w:tcPr>
          <w:p w14:paraId="2F96ED7F" w14:textId="52B694FF"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60-64</w:t>
            </w:r>
            <w:r w:rsidRPr="00840BB3">
              <w:rPr>
                <w:rStyle w:val="eop"/>
                <w:rFonts w:ascii="Times New Roman" w:hAnsi="Times New Roman" w:cs="Times New Roman"/>
                <w:sz w:val="24"/>
                <w:szCs w:val="24"/>
              </w:rPr>
              <w:t> </w:t>
            </w:r>
          </w:p>
        </w:tc>
        <w:tc>
          <w:tcPr>
            <w:tcW w:w="9045" w:type="dxa"/>
            <w:gridSpan w:val="10"/>
          </w:tcPr>
          <w:p w14:paraId="4C21DC7B" w14:textId="451A579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Удовлетворительно. </w:t>
            </w:r>
            <w:r w:rsidRPr="00840BB3">
              <w:rPr>
                <w:rFonts w:ascii="Times New Roman" w:hAnsi="Times New Roman" w:cs="Times New Roman"/>
                <w:sz w:val="24"/>
                <w:szCs w:val="24"/>
              </w:rPr>
              <w:t>Приемлемо. Соответствует некоторым основным стандартам задания.</w:t>
            </w:r>
          </w:p>
        </w:tc>
      </w:tr>
      <w:tr w:rsidR="00C005B3" w:rsidRPr="00840BB3" w14:paraId="44159E27" w14:textId="77777777" w:rsidTr="00C70D0D">
        <w:trPr>
          <w:gridBefore w:val="2"/>
          <w:gridAfter w:val="1"/>
          <w:wBefore w:w="680" w:type="dxa"/>
          <w:wAfter w:w="30" w:type="dxa"/>
          <w:trHeight w:val="150"/>
        </w:trPr>
        <w:tc>
          <w:tcPr>
            <w:tcW w:w="1432" w:type="dxa"/>
            <w:gridSpan w:val="3"/>
          </w:tcPr>
          <w:p w14:paraId="536E9676" w14:textId="417EDD78"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D+</w:t>
            </w:r>
            <w:r w:rsidRPr="00840BB3">
              <w:rPr>
                <w:rStyle w:val="eop"/>
                <w:rFonts w:ascii="Times New Roman" w:hAnsi="Times New Roman" w:cs="Times New Roman"/>
                <w:sz w:val="24"/>
                <w:szCs w:val="24"/>
              </w:rPr>
              <w:t> </w:t>
            </w:r>
          </w:p>
        </w:tc>
        <w:tc>
          <w:tcPr>
            <w:tcW w:w="1559" w:type="dxa"/>
            <w:gridSpan w:val="4"/>
          </w:tcPr>
          <w:p w14:paraId="4F3C2856" w14:textId="3B030E79"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1,33</w:t>
            </w:r>
            <w:r w:rsidRPr="00840BB3">
              <w:rPr>
                <w:rStyle w:val="eop"/>
                <w:rFonts w:ascii="Times New Roman" w:hAnsi="Times New Roman" w:cs="Times New Roman"/>
                <w:sz w:val="24"/>
                <w:szCs w:val="24"/>
              </w:rPr>
              <w:t> </w:t>
            </w:r>
          </w:p>
        </w:tc>
        <w:tc>
          <w:tcPr>
            <w:tcW w:w="2139" w:type="dxa"/>
            <w:gridSpan w:val="6"/>
          </w:tcPr>
          <w:p w14:paraId="548F170A" w14:textId="7F4F158A"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55-59</w:t>
            </w:r>
            <w:r w:rsidRPr="00840BB3">
              <w:rPr>
                <w:rStyle w:val="eop"/>
                <w:rFonts w:ascii="Times New Roman" w:hAnsi="Times New Roman" w:cs="Times New Roman"/>
                <w:sz w:val="24"/>
                <w:szCs w:val="24"/>
              </w:rPr>
              <w:t> </w:t>
            </w:r>
          </w:p>
        </w:tc>
        <w:tc>
          <w:tcPr>
            <w:tcW w:w="9045" w:type="dxa"/>
            <w:gridSpan w:val="10"/>
          </w:tcPr>
          <w:p w14:paraId="4E087A34" w14:textId="7777777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Удовлетворительно. </w:t>
            </w:r>
          </w:p>
          <w:p w14:paraId="1073C33C" w14:textId="1A30E172"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Минимально приемлемо.</w:t>
            </w:r>
          </w:p>
        </w:tc>
      </w:tr>
      <w:tr w:rsidR="00C005B3" w:rsidRPr="00840BB3" w14:paraId="14D10A13" w14:textId="77777777" w:rsidTr="00C70D0D">
        <w:trPr>
          <w:gridBefore w:val="2"/>
          <w:gridAfter w:val="1"/>
          <w:wBefore w:w="680" w:type="dxa"/>
          <w:wAfter w:w="30" w:type="dxa"/>
          <w:trHeight w:val="150"/>
        </w:trPr>
        <w:tc>
          <w:tcPr>
            <w:tcW w:w="1432" w:type="dxa"/>
            <w:gridSpan w:val="3"/>
          </w:tcPr>
          <w:p w14:paraId="074F71FB" w14:textId="17FA4A51"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D</w:t>
            </w:r>
            <w:r w:rsidRPr="00840BB3">
              <w:rPr>
                <w:rStyle w:val="eop"/>
                <w:rFonts w:ascii="Times New Roman" w:hAnsi="Times New Roman" w:cs="Times New Roman"/>
                <w:sz w:val="24"/>
                <w:szCs w:val="24"/>
              </w:rPr>
              <w:t> </w:t>
            </w:r>
          </w:p>
        </w:tc>
        <w:tc>
          <w:tcPr>
            <w:tcW w:w="1559" w:type="dxa"/>
            <w:gridSpan w:val="4"/>
          </w:tcPr>
          <w:p w14:paraId="11C9A033" w14:textId="7801D093"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1,0</w:t>
            </w:r>
            <w:r w:rsidRPr="00840BB3">
              <w:rPr>
                <w:rStyle w:val="eop"/>
                <w:rFonts w:ascii="Times New Roman" w:hAnsi="Times New Roman" w:cs="Times New Roman"/>
                <w:sz w:val="24"/>
                <w:szCs w:val="24"/>
              </w:rPr>
              <w:t> </w:t>
            </w:r>
          </w:p>
        </w:tc>
        <w:tc>
          <w:tcPr>
            <w:tcW w:w="2139" w:type="dxa"/>
            <w:gridSpan w:val="6"/>
          </w:tcPr>
          <w:p w14:paraId="0DD469A7" w14:textId="78AB9EB8"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50-54</w:t>
            </w:r>
            <w:r w:rsidRPr="00840BB3">
              <w:rPr>
                <w:rStyle w:val="eop"/>
                <w:rFonts w:ascii="Times New Roman" w:hAnsi="Times New Roman" w:cs="Times New Roman"/>
                <w:sz w:val="24"/>
                <w:szCs w:val="24"/>
              </w:rPr>
              <w:t> </w:t>
            </w:r>
          </w:p>
        </w:tc>
        <w:tc>
          <w:tcPr>
            <w:tcW w:w="9045" w:type="dxa"/>
            <w:gridSpan w:val="10"/>
          </w:tcPr>
          <w:p w14:paraId="5BF7E8FB" w14:textId="7777777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Удовлетворительно. </w:t>
            </w:r>
          </w:p>
          <w:p w14:paraId="28E5D960" w14:textId="3058DBE0"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Минимально приемлемо. Самый низкий уровень знаний и выполнения задания.</w:t>
            </w:r>
          </w:p>
        </w:tc>
      </w:tr>
      <w:tr w:rsidR="00C005B3" w:rsidRPr="00840BB3" w14:paraId="163EF3CD" w14:textId="77777777" w:rsidTr="00C70D0D">
        <w:trPr>
          <w:gridBefore w:val="2"/>
          <w:gridAfter w:val="1"/>
          <w:wBefore w:w="680" w:type="dxa"/>
          <w:wAfter w:w="30" w:type="dxa"/>
          <w:trHeight w:val="150"/>
        </w:trPr>
        <w:tc>
          <w:tcPr>
            <w:tcW w:w="1432" w:type="dxa"/>
            <w:gridSpan w:val="3"/>
          </w:tcPr>
          <w:p w14:paraId="53E4F843" w14:textId="6AF4FAD8"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FX</w:t>
            </w:r>
            <w:r w:rsidRPr="00840BB3">
              <w:rPr>
                <w:rStyle w:val="eop"/>
                <w:rFonts w:ascii="Times New Roman" w:hAnsi="Times New Roman" w:cs="Times New Roman"/>
                <w:sz w:val="24"/>
                <w:szCs w:val="24"/>
              </w:rPr>
              <w:t> </w:t>
            </w:r>
          </w:p>
        </w:tc>
        <w:tc>
          <w:tcPr>
            <w:tcW w:w="1559" w:type="dxa"/>
            <w:gridSpan w:val="4"/>
          </w:tcPr>
          <w:p w14:paraId="3A5557D5" w14:textId="53481000"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0,5</w:t>
            </w:r>
            <w:r w:rsidRPr="00840BB3">
              <w:rPr>
                <w:rStyle w:val="eop"/>
                <w:rFonts w:ascii="Times New Roman" w:hAnsi="Times New Roman" w:cs="Times New Roman"/>
                <w:sz w:val="24"/>
                <w:szCs w:val="24"/>
              </w:rPr>
              <w:t> </w:t>
            </w:r>
          </w:p>
        </w:tc>
        <w:tc>
          <w:tcPr>
            <w:tcW w:w="2139" w:type="dxa"/>
            <w:gridSpan w:val="6"/>
          </w:tcPr>
          <w:p w14:paraId="12151030" w14:textId="0E9AC09F"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25-49</w:t>
            </w:r>
            <w:r w:rsidRPr="00840BB3">
              <w:rPr>
                <w:rStyle w:val="eop"/>
                <w:rFonts w:ascii="Times New Roman" w:hAnsi="Times New Roman" w:cs="Times New Roman"/>
                <w:sz w:val="24"/>
                <w:szCs w:val="24"/>
              </w:rPr>
              <w:t> </w:t>
            </w:r>
          </w:p>
        </w:tc>
        <w:tc>
          <w:tcPr>
            <w:tcW w:w="9045" w:type="dxa"/>
            <w:gridSpan w:val="10"/>
          </w:tcPr>
          <w:p w14:paraId="4E6B6A06" w14:textId="7777777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p w14:paraId="4D1ABFDA" w14:textId="56F9F651"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Минимально приемлемо.</w:t>
            </w:r>
          </w:p>
        </w:tc>
      </w:tr>
      <w:tr w:rsidR="00C005B3" w:rsidRPr="00840BB3" w14:paraId="05E5D1E9" w14:textId="77777777" w:rsidTr="00C70D0D">
        <w:trPr>
          <w:gridBefore w:val="2"/>
          <w:gridAfter w:val="1"/>
          <w:wBefore w:w="680" w:type="dxa"/>
          <w:wAfter w:w="30" w:type="dxa"/>
          <w:trHeight w:val="150"/>
        </w:trPr>
        <w:tc>
          <w:tcPr>
            <w:tcW w:w="1432" w:type="dxa"/>
            <w:gridSpan w:val="3"/>
          </w:tcPr>
          <w:p w14:paraId="01D5E9D3" w14:textId="61DC4776"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F</w:t>
            </w:r>
            <w:r w:rsidRPr="00840BB3">
              <w:rPr>
                <w:rStyle w:val="eop"/>
                <w:rFonts w:ascii="Times New Roman" w:hAnsi="Times New Roman" w:cs="Times New Roman"/>
                <w:sz w:val="24"/>
                <w:szCs w:val="24"/>
              </w:rPr>
              <w:t> </w:t>
            </w:r>
          </w:p>
        </w:tc>
        <w:tc>
          <w:tcPr>
            <w:tcW w:w="1559" w:type="dxa"/>
            <w:gridSpan w:val="4"/>
          </w:tcPr>
          <w:p w14:paraId="76915E3C" w14:textId="5AAE6071"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0</w:t>
            </w:r>
            <w:r w:rsidRPr="00840BB3">
              <w:rPr>
                <w:rStyle w:val="eop"/>
                <w:rFonts w:ascii="Times New Roman" w:hAnsi="Times New Roman" w:cs="Times New Roman"/>
                <w:sz w:val="24"/>
                <w:szCs w:val="24"/>
              </w:rPr>
              <w:t> </w:t>
            </w:r>
          </w:p>
        </w:tc>
        <w:tc>
          <w:tcPr>
            <w:tcW w:w="2139" w:type="dxa"/>
            <w:gridSpan w:val="6"/>
          </w:tcPr>
          <w:p w14:paraId="0677FC87" w14:textId="6EB6C270" w:rsidR="00C005B3" w:rsidRPr="00840BB3" w:rsidRDefault="00C005B3" w:rsidP="00C005B3">
            <w:pPr>
              <w:rPr>
                <w:rFonts w:ascii="Times New Roman" w:hAnsi="Times New Roman" w:cs="Times New Roman"/>
                <w:b/>
                <w:bCs/>
                <w:sz w:val="24"/>
                <w:szCs w:val="24"/>
              </w:rPr>
            </w:pPr>
            <w:r w:rsidRPr="00840BB3">
              <w:rPr>
                <w:rStyle w:val="normaltextrun"/>
                <w:rFonts w:ascii="Times New Roman" w:hAnsi="Times New Roman" w:cs="Times New Roman"/>
                <w:sz w:val="24"/>
                <w:szCs w:val="24"/>
              </w:rPr>
              <w:t>0-24</w:t>
            </w:r>
            <w:r w:rsidRPr="00840BB3">
              <w:rPr>
                <w:rStyle w:val="eop"/>
                <w:rFonts w:ascii="Times New Roman" w:hAnsi="Times New Roman" w:cs="Times New Roman"/>
                <w:sz w:val="24"/>
                <w:szCs w:val="24"/>
              </w:rPr>
              <w:t> </w:t>
            </w:r>
          </w:p>
        </w:tc>
        <w:tc>
          <w:tcPr>
            <w:tcW w:w="9045" w:type="dxa"/>
            <w:gridSpan w:val="10"/>
          </w:tcPr>
          <w:p w14:paraId="726BE5B9" w14:textId="7777777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p w14:paraId="441F755A" w14:textId="09CF57E7"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sz w:val="24"/>
                <w:szCs w:val="24"/>
              </w:rPr>
              <w:t>Очень низкая продуктивность.</w:t>
            </w:r>
          </w:p>
        </w:tc>
      </w:tr>
      <w:tr w:rsidR="00C005B3" w:rsidRPr="00840BB3" w14:paraId="3C67FBCB" w14:textId="77777777" w:rsidTr="00C70D0D">
        <w:trPr>
          <w:gridBefore w:val="2"/>
          <w:wBefore w:w="680" w:type="dxa"/>
        </w:trPr>
        <w:tc>
          <w:tcPr>
            <w:tcW w:w="565" w:type="dxa"/>
          </w:tcPr>
          <w:p w14:paraId="67CE8C40" w14:textId="20DA3452"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11.</w:t>
            </w:r>
          </w:p>
        </w:tc>
        <w:tc>
          <w:tcPr>
            <w:tcW w:w="13640" w:type="dxa"/>
            <w:gridSpan w:val="23"/>
          </w:tcPr>
          <w:p w14:paraId="79E76058" w14:textId="3D38753A"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Учебные ресурсы </w:t>
            </w:r>
            <w:r w:rsidRPr="00840BB3">
              <w:rPr>
                <w:rFonts w:ascii="Times New Roman" w:hAnsi="Times New Roman" w:cs="Times New Roman"/>
                <w:i/>
                <w:iCs/>
                <w:sz w:val="24"/>
                <w:szCs w:val="24"/>
              </w:rPr>
              <w:t>(используйте полную ссылку и укажите, где можно получить доступ к текстам/материалам)</w:t>
            </w:r>
          </w:p>
        </w:tc>
      </w:tr>
      <w:tr w:rsidR="00C005B3" w:rsidRPr="00840BB3" w14:paraId="1E5BB5E4" w14:textId="77777777" w:rsidTr="00C70D0D">
        <w:trPr>
          <w:gridBefore w:val="2"/>
          <w:gridAfter w:val="1"/>
          <w:wBefore w:w="680" w:type="dxa"/>
          <w:wAfter w:w="30" w:type="dxa"/>
          <w:trHeight w:val="72"/>
        </w:trPr>
        <w:tc>
          <w:tcPr>
            <w:tcW w:w="1716" w:type="dxa"/>
            <w:gridSpan w:val="4"/>
            <w:vMerge w:val="restart"/>
          </w:tcPr>
          <w:p w14:paraId="0F92279D" w14:textId="50295AAC"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Литература</w:t>
            </w:r>
          </w:p>
          <w:p w14:paraId="69373E32" w14:textId="4B9AA541" w:rsidR="00C005B3" w:rsidRPr="00840BB3" w:rsidRDefault="00C005B3" w:rsidP="00C005B3">
            <w:pPr>
              <w:jc w:val="both"/>
              <w:rPr>
                <w:rFonts w:ascii="Times New Roman" w:hAnsi="Times New Roman" w:cs="Times New Roman"/>
                <w:sz w:val="24"/>
                <w:szCs w:val="24"/>
              </w:rPr>
            </w:pPr>
          </w:p>
        </w:tc>
        <w:tc>
          <w:tcPr>
            <w:tcW w:w="12459" w:type="dxa"/>
            <w:gridSpan w:val="19"/>
          </w:tcPr>
          <w:p w14:paraId="38BFF3C0" w14:textId="7850488F" w:rsidR="00C005B3" w:rsidRPr="00840BB3" w:rsidRDefault="00C005B3" w:rsidP="00C005B3">
            <w:pPr>
              <w:jc w:val="center"/>
              <w:rPr>
                <w:rFonts w:ascii="Times New Roman" w:hAnsi="Times New Roman" w:cs="Times New Roman"/>
                <w:b/>
                <w:bCs/>
                <w:sz w:val="24"/>
                <w:szCs w:val="24"/>
              </w:rPr>
            </w:pPr>
            <w:r w:rsidRPr="00840BB3">
              <w:rPr>
                <w:rFonts w:ascii="Times New Roman" w:hAnsi="Times New Roman" w:cs="Times New Roman"/>
                <w:b/>
                <w:bCs/>
                <w:sz w:val="24"/>
                <w:szCs w:val="24"/>
              </w:rPr>
              <w:t>Основная</w:t>
            </w:r>
          </w:p>
          <w:p w14:paraId="60BB2D9C" w14:textId="2327740C" w:rsidR="00C005B3" w:rsidRPr="00840BB3" w:rsidRDefault="00C005B3" w:rsidP="00C005B3">
            <w:pPr>
              <w:jc w:val="center"/>
              <w:rPr>
                <w:rFonts w:ascii="Times New Roman" w:hAnsi="Times New Roman" w:cs="Times New Roman"/>
                <w:b/>
                <w:bCs/>
                <w:sz w:val="24"/>
                <w:szCs w:val="24"/>
              </w:rPr>
            </w:pPr>
            <w:r w:rsidRPr="00840BB3">
              <w:rPr>
                <w:rFonts w:ascii="Times New Roman" w:hAnsi="Times New Roman" w:cs="Times New Roman"/>
                <w:b/>
                <w:bCs/>
                <w:sz w:val="24"/>
                <w:szCs w:val="24"/>
              </w:rPr>
              <w:t>Имеется в библиотеке</w:t>
            </w:r>
          </w:p>
          <w:p w14:paraId="6172662A" w14:textId="36B4CBC2" w:rsidR="00C005B3" w:rsidRPr="00840BB3" w:rsidRDefault="00C005B3" w:rsidP="00C005B3">
            <w:pPr>
              <w:jc w:val="center"/>
              <w:rPr>
                <w:rFonts w:ascii="Times New Roman" w:hAnsi="Times New Roman" w:cs="Times New Roman"/>
                <w:b/>
                <w:bCs/>
                <w:sz w:val="24"/>
                <w:szCs w:val="24"/>
              </w:rPr>
            </w:pPr>
          </w:p>
          <w:tbl>
            <w:tblPr>
              <w:tblW w:w="12508" w:type="dxa"/>
              <w:tblLayout w:type="fixed"/>
              <w:tblLook w:val="04A0" w:firstRow="1" w:lastRow="0" w:firstColumn="1" w:lastColumn="0" w:noHBand="0" w:noVBand="1"/>
            </w:tblPr>
            <w:tblGrid>
              <w:gridCol w:w="5968"/>
              <w:gridCol w:w="5670"/>
              <w:gridCol w:w="870"/>
            </w:tblGrid>
            <w:tr w:rsidR="00C005B3" w:rsidRPr="00840BB3" w14:paraId="27ADCFE8" w14:textId="77777777" w:rsidTr="00680125">
              <w:trPr>
                <w:trHeight w:val="5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77777777" w:rsidR="00C005B3" w:rsidRPr="00840BB3" w:rsidRDefault="00C005B3" w:rsidP="00C005B3">
                  <w:pPr>
                    <w:spacing w:after="0" w:line="240" w:lineRule="auto"/>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05AD456" w14:textId="77777777" w:rsidR="00C005B3" w:rsidRPr="00840BB3" w:rsidRDefault="00C005B3" w:rsidP="00C005B3">
                  <w:pPr>
                    <w:spacing w:after="0" w:line="240" w:lineRule="auto"/>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77777777" w:rsidR="00C005B3" w:rsidRPr="00840BB3" w:rsidRDefault="00C005B3" w:rsidP="00C005B3">
                  <w:pPr>
                    <w:spacing w:after="0" w:line="240" w:lineRule="auto"/>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Год издания</w:t>
                  </w:r>
                </w:p>
              </w:tc>
            </w:tr>
            <w:tr w:rsidR="00C005B3" w:rsidRPr="00840BB3" w14:paraId="2B050457" w14:textId="77777777" w:rsidTr="00680125">
              <w:trPr>
                <w:trHeight w:val="438"/>
              </w:trPr>
              <w:tc>
                <w:tcPr>
                  <w:tcW w:w="5968" w:type="dxa"/>
                  <w:tcBorders>
                    <w:top w:val="nil"/>
                    <w:left w:val="single" w:sz="4" w:space="0" w:color="auto"/>
                    <w:bottom w:val="nil"/>
                    <w:right w:val="single" w:sz="4" w:space="0" w:color="auto"/>
                  </w:tcBorders>
                  <w:shd w:val="clear" w:color="auto" w:fill="auto"/>
                  <w:vAlign w:val="center"/>
                </w:tcPr>
                <w:p w14:paraId="520DB7A5" w14:textId="58B552C9"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nil"/>
                    <w:right w:val="single" w:sz="4" w:space="0" w:color="auto"/>
                  </w:tcBorders>
                  <w:shd w:val="clear" w:color="auto" w:fill="auto"/>
                  <w:vAlign w:val="center"/>
                </w:tcPr>
                <w:p w14:paraId="734B0FE7" w14:textId="7E77E5BC"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nil"/>
                    <w:right w:val="single" w:sz="4" w:space="0" w:color="auto"/>
                  </w:tcBorders>
                  <w:shd w:val="clear" w:color="auto" w:fill="auto"/>
                  <w:vAlign w:val="center"/>
                </w:tcPr>
                <w:p w14:paraId="21ADFE64" w14:textId="3F0002CA"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r w:rsidR="00C005B3" w:rsidRPr="00840BB3" w14:paraId="6B082F26" w14:textId="77777777" w:rsidTr="00680125">
              <w:trPr>
                <w:trHeight w:val="438"/>
              </w:trPr>
              <w:tc>
                <w:tcPr>
                  <w:tcW w:w="5968" w:type="dxa"/>
                  <w:tcBorders>
                    <w:top w:val="nil"/>
                    <w:left w:val="single" w:sz="4" w:space="0" w:color="auto"/>
                    <w:bottom w:val="single" w:sz="4" w:space="0" w:color="auto"/>
                    <w:right w:val="single" w:sz="4" w:space="0" w:color="auto"/>
                  </w:tcBorders>
                  <w:shd w:val="clear" w:color="auto" w:fill="auto"/>
                  <w:vAlign w:val="center"/>
                </w:tcPr>
                <w:p w14:paraId="5AABDB06" w14:textId="77777777" w:rsidR="00C005B3" w:rsidRPr="00840BB3" w:rsidRDefault="00C005B3" w:rsidP="00C005B3">
                  <w:pPr>
                    <w:spacing w:after="0" w:line="240" w:lineRule="auto"/>
                    <w:rPr>
                      <w:rFonts w:ascii="Times New Roman" w:hAnsi="Times New Roman" w:cs="Times New Roman"/>
                      <w:sz w:val="24"/>
                      <w:szCs w:val="24"/>
                    </w:rPr>
                  </w:pPr>
                </w:p>
              </w:tc>
              <w:tc>
                <w:tcPr>
                  <w:tcW w:w="5670" w:type="dxa"/>
                  <w:tcBorders>
                    <w:top w:val="nil"/>
                    <w:left w:val="nil"/>
                    <w:bottom w:val="single" w:sz="4" w:space="0" w:color="auto"/>
                    <w:right w:val="single" w:sz="4" w:space="0" w:color="auto"/>
                  </w:tcBorders>
                  <w:shd w:val="clear" w:color="auto" w:fill="auto"/>
                  <w:vAlign w:val="center"/>
                </w:tcPr>
                <w:p w14:paraId="0DFE5DDC" w14:textId="77777777" w:rsidR="00C005B3" w:rsidRPr="00840BB3" w:rsidRDefault="00C005B3" w:rsidP="00C005B3">
                  <w:pPr>
                    <w:spacing w:after="0" w:line="24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vAlign w:val="center"/>
                </w:tcPr>
                <w:p w14:paraId="72636AE1" w14:textId="77777777"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bl>
          <w:p w14:paraId="456EAC90" w14:textId="77777777" w:rsidR="00C005B3" w:rsidRPr="00840BB3" w:rsidRDefault="00C005B3" w:rsidP="00C005B3">
            <w:pPr>
              <w:jc w:val="center"/>
              <w:rPr>
                <w:rFonts w:ascii="Times New Roman" w:hAnsi="Times New Roman" w:cs="Times New Roman"/>
                <w:b/>
                <w:bCs/>
                <w:sz w:val="24"/>
                <w:szCs w:val="24"/>
              </w:rPr>
            </w:pPr>
          </w:p>
          <w:p w14:paraId="13AEB4D1" w14:textId="4F568741" w:rsidR="00C005B3" w:rsidRPr="00840BB3" w:rsidRDefault="00C005B3" w:rsidP="00C005B3">
            <w:pPr>
              <w:jc w:val="center"/>
              <w:rPr>
                <w:rFonts w:ascii="Times New Roman" w:hAnsi="Times New Roman" w:cs="Times New Roman"/>
                <w:b/>
                <w:bCs/>
                <w:sz w:val="24"/>
                <w:szCs w:val="24"/>
              </w:rPr>
            </w:pPr>
            <w:r w:rsidRPr="00840BB3">
              <w:rPr>
                <w:rFonts w:ascii="Times New Roman" w:hAnsi="Times New Roman" w:cs="Times New Roman"/>
                <w:b/>
                <w:bCs/>
                <w:sz w:val="24"/>
                <w:szCs w:val="24"/>
              </w:rPr>
              <w:t>Имеется на кафедре</w:t>
            </w:r>
          </w:p>
          <w:tbl>
            <w:tblPr>
              <w:tblW w:w="12508" w:type="dxa"/>
              <w:tblLayout w:type="fixed"/>
              <w:tblLook w:val="04A0" w:firstRow="1" w:lastRow="0" w:firstColumn="1" w:lastColumn="0" w:noHBand="0" w:noVBand="1"/>
            </w:tblPr>
            <w:tblGrid>
              <w:gridCol w:w="5968"/>
              <w:gridCol w:w="5670"/>
              <w:gridCol w:w="870"/>
            </w:tblGrid>
            <w:tr w:rsidR="00C005B3" w:rsidRPr="00840BB3" w14:paraId="0E44021F"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36F6D0B6" w14:textId="4522EAE7" w:rsidR="00C005B3" w:rsidRPr="008E079E" w:rsidRDefault="00C005B3" w:rsidP="00C005B3">
                  <w:pPr>
                    <w:pStyle w:val="a4"/>
                    <w:numPr>
                      <w:ilvl w:val="0"/>
                      <w:numId w:val="7"/>
                    </w:numPr>
                    <w:spacing w:after="0" w:line="240" w:lineRule="auto"/>
                    <w:ind w:left="0" w:firstLine="0"/>
                    <w:jc w:val="both"/>
                    <w:rPr>
                      <w:lang w:eastAsia="x-none"/>
                    </w:rPr>
                  </w:pPr>
                  <w:r>
                    <w:rPr>
                      <w:lang w:eastAsia="x-none"/>
                    </w:rPr>
                    <w:t>Хопкрофт Кит, Винсент Форте «Справочник симптомов в общей врачебной практике»; перевод с англ. под ред. В.А.Кокорина, - М.: ГЭОТАР-Медиа, 2019г. - 480с.</w:t>
                  </w:r>
                </w:p>
              </w:tc>
              <w:tc>
                <w:tcPr>
                  <w:tcW w:w="5670" w:type="dxa"/>
                  <w:tcBorders>
                    <w:top w:val="single" w:sz="4" w:space="0" w:color="auto"/>
                    <w:left w:val="nil"/>
                    <w:bottom w:val="single" w:sz="4" w:space="0" w:color="auto"/>
                    <w:right w:val="single" w:sz="4" w:space="0" w:color="auto"/>
                  </w:tcBorders>
                  <w:shd w:val="clear" w:color="auto" w:fill="auto"/>
                  <w:vAlign w:val="center"/>
                </w:tcPr>
                <w:p w14:paraId="35B1A64B" w14:textId="10E097DD" w:rsidR="00C005B3" w:rsidRPr="00840BB3" w:rsidRDefault="00C005B3" w:rsidP="00C005B3">
                  <w:pPr>
                    <w:spacing w:after="0" w:line="240" w:lineRule="auto"/>
                    <w:rPr>
                      <w:rFonts w:ascii="Times New Roman" w:eastAsia="Times New Roman" w:hAnsi="Times New Roman" w:cs="Times New Roman"/>
                      <w:b/>
                      <w:bCs/>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B454C5B" w14:textId="3C5E8351" w:rsidR="00C005B3" w:rsidRPr="00840BB3" w:rsidRDefault="00C005B3" w:rsidP="00C005B3">
                  <w:pPr>
                    <w:spacing w:after="0" w:line="240" w:lineRule="auto"/>
                    <w:rPr>
                      <w:rFonts w:ascii="Times New Roman" w:eastAsia="Times New Roman" w:hAnsi="Times New Roman" w:cs="Times New Roman"/>
                      <w:b/>
                      <w:bCs/>
                      <w:kern w:val="0"/>
                      <w:sz w:val="24"/>
                      <w:szCs w:val="24"/>
                      <w:lang w:eastAsia="ru-RU"/>
                      <w14:ligatures w14:val="none"/>
                    </w:rPr>
                  </w:pPr>
                </w:p>
              </w:tc>
            </w:tr>
            <w:tr w:rsidR="00C005B3" w:rsidRPr="00840BB3" w14:paraId="6827EB46"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20FE3" w14:textId="679A673F" w:rsidR="00C005B3" w:rsidRPr="00840BB3" w:rsidRDefault="00C005B3" w:rsidP="00C005B3">
                  <w:pPr>
                    <w:pStyle w:val="21"/>
                    <w:widowControl w:val="0"/>
                    <w:numPr>
                      <w:ilvl w:val="0"/>
                      <w:numId w:val="7"/>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kern w:val="0"/>
                      <w:sz w:val="24"/>
                      <w:szCs w:val="24"/>
                      <w:lang w:eastAsia="ru-RU"/>
                      <w14:ligatures w14:val="none"/>
                    </w:rPr>
                  </w:pPr>
                  <w:r>
                    <w:t>Общая врачебная практика: Национальное руководство. В 2 т. Под ред акад. РАН И.Н. Денисова, проф. О.М.Лесняк. – М.: ГЭОТАР-Медиа, 2018.</w:t>
                  </w:r>
                </w:p>
              </w:tc>
              <w:tc>
                <w:tcPr>
                  <w:tcW w:w="5670" w:type="dxa"/>
                  <w:tcBorders>
                    <w:top w:val="nil"/>
                    <w:left w:val="nil"/>
                    <w:bottom w:val="single" w:sz="4" w:space="0" w:color="auto"/>
                    <w:right w:val="single" w:sz="4" w:space="0" w:color="auto"/>
                  </w:tcBorders>
                  <w:shd w:val="clear" w:color="auto" w:fill="auto"/>
                  <w:vAlign w:val="center"/>
                </w:tcPr>
                <w:p w14:paraId="69F8733F" w14:textId="0B6D5003"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7B6A146B" w14:textId="3F35BBAA"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r w:rsidR="00C005B3" w:rsidRPr="00840BB3" w14:paraId="733BF17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E79BA9D" w14:textId="00A93F02" w:rsidR="00C005B3" w:rsidRPr="00840BB3" w:rsidRDefault="00C005B3" w:rsidP="00C005B3">
                  <w:pPr>
                    <w:pStyle w:val="21"/>
                    <w:widowControl w:val="0"/>
                    <w:numPr>
                      <w:ilvl w:val="0"/>
                      <w:numId w:val="7"/>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kern w:val="0"/>
                      <w:sz w:val="24"/>
                      <w:szCs w:val="24"/>
                      <w:lang w:eastAsia="ru-RU"/>
                      <w14:ligatures w14:val="none"/>
                    </w:rPr>
                  </w:pPr>
                  <w:hyperlink r:id="rId8" w:history="1">
                    <w:r>
                      <w:rPr>
                        <w:rStyle w:val="a6"/>
                        <w:shd w:val="clear" w:color="auto" w:fill="FEFAF0"/>
                      </w:rPr>
                      <w:t>Современные классификации заболеваний внутренних органов</w:t>
                    </w:r>
                  </w:hyperlink>
                  <w:r>
                    <w:t xml:space="preserve">. Гордиенко. – </w:t>
                  </w:r>
                  <w:r>
                    <w:rPr>
                      <w:shd w:val="clear" w:color="auto" w:fill="FEFAF0"/>
                    </w:rPr>
                    <w:t>СпецЛит, 2018. – 200с.</w:t>
                  </w:r>
                </w:p>
              </w:tc>
              <w:tc>
                <w:tcPr>
                  <w:tcW w:w="5670" w:type="dxa"/>
                  <w:tcBorders>
                    <w:top w:val="nil"/>
                    <w:left w:val="nil"/>
                    <w:bottom w:val="single" w:sz="4" w:space="0" w:color="auto"/>
                    <w:right w:val="single" w:sz="4" w:space="0" w:color="auto"/>
                  </w:tcBorders>
                  <w:shd w:val="clear" w:color="auto" w:fill="auto"/>
                  <w:vAlign w:val="center"/>
                </w:tcPr>
                <w:p w14:paraId="7EF8FF3C" w14:textId="49CE24E2"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316497B6" w14:textId="412BD66F"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r w:rsidR="00C005B3" w:rsidRPr="00840BB3" w14:paraId="7429FB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9992D77" w14:textId="77777777" w:rsidR="00C005B3" w:rsidRDefault="00C005B3" w:rsidP="00C005B3">
                  <w:pPr>
                    <w:pStyle w:val="21"/>
                    <w:widowControl w:val="0"/>
                    <w:numPr>
                      <w:ilvl w:val="0"/>
                      <w:numId w:val="7"/>
                    </w:numPr>
                    <w:tabs>
                      <w:tab w:val="left" w:pos="0"/>
                      <w:tab w:val="left" w:pos="426"/>
                    </w:tabs>
                    <w:autoSpaceDE w:val="0"/>
                    <w:autoSpaceDN w:val="0"/>
                    <w:adjustRightInd w:val="0"/>
                    <w:spacing w:after="0" w:line="240" w:lineRule="auto"/>
                    <w:ind w:left="0" w:firstLine="0"/>
                    <w:jc w:val="both"/>
                  </w:pPr>
                  <w:r>
                    <w:t>Руководство по внедрению ПУЗ в организациях ПМСП</w:t>
                  </w:r>
                </w:p>
                <w:p w14:paraId="5DAC7DE3" w14:textId="4AE9C431"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3D6644E8" w14:textId="249A34D6"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76E5126" w14:textId="6AE9C0E6"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r w:rsidR="00C005B3" w:rsidRPr="00840BB3" w14:paraId="5289A8F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F71F5AB" w14:textId="77777777" w:rsidR="00C005B3" w:rsidRDefault="00C005B3" w:rsidP="00C005B3">
                  <w:pPr>
                    <w:pStyle w:val="a4"/>
                    <w:numPr>
                      <w:ilvl w:val="0"/>
                      <w:numId w:val="7"/>
                    </w:numPr>
                    <w:spacing w:after="0" w:line="240" w:lineRule="auto"/>
                    <w:ind w:left="0" w:firstLine="0"/>
                    <w:jc w:val="both"/>
                  </w:pPr>
                  <w:r>
                    <w:t>Гериатрия: Национальное руководство/под ред. О.Н.Ткачевой, Е.В.Фроловой, Н.Н.Яхно.: ГЭОТАР-Медиа, 2018. – 608с. Ил.</w:t>
                  </w:r>
                </w:p>
                <w:p w14:paraId="621DE488" w14:textId="156A12B1"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2FD51AC9" w14:textId="1505AA7C"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D7161A5" w14:textId="05186C76" w:rsidR="00C005B3" w:rsidRPr="00840BB3" w:rsidRDefault="00C005B3" w:rsidP="00C005B3">
                  <w:pPr>
                    <w:spacing w:after="0" w:line="240" w:lineRule="auto"/>
                    <w:rPr>
                      <w:rFonts w:ascii="Times New Roman" w:eastAsia="Times New Roman" w:hAnsi="Times New Roman" w:cs="Times New Roman"/>
                      <w:kern w:val="0"/>
                      <w:sz w:val="24"/>
                      <w:szCs w:val="24"/>
                      <w:lang w:eastAsia="ru-RU"/>
                      <w14:ligatures w14:val="none"/>
                    </w:rPr>
                  </w:pPr>
                </w:p>
              </w:tc>
            </w:tr>
          </w:tbl>
          <w:p w14:paraId="0759E2BA" w14:textId="3793B628" w:rsidR="00C005B3" w:rsidRPr="00840BB3" w:rsidRDefault="00C005B3" w:rsidP="00C005B3">
            <w:pPr>
              <w:jc w:val="both"/>
              <w:rPr>
                <w:rFonts w:ascii="Times New Roman" w:hAnsi="Times New Roman" w:cs="Times New Roman"/>
                <w:sz w:val="24"/>
                <w:szCs w:val="24"/>
              </w:rPr>
            </w:pPr>
          </w:p>
        </w:tc>
      </w:tr>
      <w:tr w:rsidR="00C005B3" w:rsidRPr="00840BB3" w14:paraId="7C791297" w14:textId="77777777" w:rsidTr="00C70D0D">
        <w:trPr>
          <w:gridBefore w:val="2"/>
          <w:gridAfter w:val="1"/>
          <w:wBefore w:w="680" w:type="dxa"/>
          <w:wAfter w:w="30" w:type="dxa"/>
          <w:trHeight w:val="72"/>
        </w:trPr>
        <w:tc>
          <w:tcPr>
            <w:tcW w:w="1716" w:type="dxa"/>
            <w:gridSpan w:val="4"/>
            <w:vMerge/>
          </w:tcPr>
          <w:p w14:paraId="16AB1275" w14:textId="77777777" w:rsidR="00C005B3" w:rsidRPr="00840BB3" w:rsidRDefault="00C005B3" w:rsidP="00C005B3">
            <w:pPr>
              <w:jc w:val="both"/>
              <w:rPr>
                <w:rFonts w:ascii="Times New Roman" w:hAnsi="Times New Roman" w:cs="Times New Roman"/>
                <w:sz w:val="24"/>
                <w:szCs w:val="24"/>
              </w:rPr>
            </w:pPr>
          </w:p>
        </w:tc>
        <w:tc>
          <w:tcPr>
            <w:tcW w:w="12459" w:type="dxa"/>
            <w:gridSpan w:val="19"/>
          </w:tcPr>
          <w:p w14:paraId="4082A877" w14:textId="77777777" w:rsidR="00C005B3" w:rsidRPr="00840BB3" w:rsidRDefault="00C005B3" w:rsidP="00C005B3">
            <w:pPr>
              <w:jc w:val="both"/>
              <w:rPr>
                <w:rFonts w:ascii="Times New Roman" w:hAnsi="Times New Roman" w:cs="Times New Roman"/>
                <w:sz w:val="24"/>
                <w:szCs w:val="24"/>
              </w:rPr>
            </w:pPr>
          </w:p>
          <w:p w14:paraId="61B1B64A" w14:textId="79AB2DF7" w:rsidR="00C005B3" w:rsidRPr="00840BB3" w:rsidRDefault="00C005B3" w:rsidP="00C005B3">
            <w:pPr>
              <w:jc w:val="center"/>
              <w:rPr>
                <w:rFonts w:ascii="Times New Roman" w:hAnsi="Times New Roman" w:cs="Times New Roman"/>
                <w:b/>
                <w:bCs/>
                <w:sz w:val="24"/>
                <w:szCs w:val="24"/>
              </w:rPr>
            </w:pPr>
            <w:r w:rsidRPr="00840BB3">
              <w:rPr>
                <w:rFonts w:ascii="Times New Roman" w:hAnsi="Times New Roman" w:cs="Times New Roman"/>
                <w:b/>
                <w:bCs/>
                <w:sz w:val="24"/>
                <w:szCs w:val="24"/>
              </w:rPr>
              <w:t>Дополнительная</w:t>
            </w:r>
          </w:p>
          <w:p w14:paraId="352C63FD" w14:textId="77777777" w:rsidR="00C005B3" w:rsidRPr="00840BB3" w:rsidRDefault="00C005B3" w:rsidP="00C005B3">
            <w:pPr>
              <w:jc w:val="center"/>
              <w:rPr>
                <w:rFonts w:ascii="Times New Roman" w:hAnsi="Times New Roman" w:cs="Times New Roman"/>
                <w:b/>
                <w:bCs/>
                <w:sz w:val="24"/>
                <w:szCs w:val="24"/>
              </w:rPr>
            </w:pPr>
            <w:r w:rsidRPr="00840BB3">
              <w:rPr>
                <w:rFonts w:ascii="Times New Roman" w:hAnsi="Times New Roman" w:cs="Times New Roman"/>
                <w:b/>
                <w:bCs/>
                <w:sz w:val="24"/>
                <w:szCs w:val="24"/>
              </w:rPr>
              <w:t>Имеется в библиотеке</w:t>
            </w:r>
          </w:p>
          <w:p w14:paraId="5742835B" w14:textId="77777777" w:rsidR="00C005B3" w:rsidRPr="00840BB3" w:rsidRDefault="00C005B3" w:rsidP="00C005B3">
            <w:pPr>
              <w:jc w:val="center"/>
              <w:rPr>
                <w:rFonts w:ascii="Times New Roman" w:hAnsi="Times New Roman" w:cs="Times New Roman"/>
                <w:b/>
                <w:bCs/>
                <w:sz w:val="24"/>
                <w:szCs w:val="24"/>
              </w:rPr>
            </w:pPr>
          </w:p>
          <w:p w14:paraId="0510C584" w14:textId="56B69D09" w:rsidR="0026313F" w:rsidRDefault="00C005B3" w:rsidP="0026313F">
            <w:pPr>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Имеется на кафедре </w:t>
            </w:r>
            <w:hyperlink r:id="rId9" w:history="1">
              <w:r w:rsidR="0026313F" w:rsidRPr="002D237E">
                <w:rPr>
                  <w:rStyle w:val="a6"/>
                  <w:rFonts w:ascii="Times New Roman" w:hAnsi="Times New Roman" w:cs="Times New Roman"/>
                  <w:b/>
                  <w:bCs/>
                  <w:sz w:val="24"/>
                  <w:szCs w:val="24"/>
                </w:rPr>
                <w:t>https://classroom.google.com/c/NzEyMjgzMTUzOTc5?cjc=kgdioqv</w:t>
              </w:r>
            </w:hyperlink>
          </w:p>
          <w:p w14:paraId="6C0BE47B" w14:textId="785BAE08" w:rsidR="00C005B3" w:rsidRPr="00840BB3" w:rsidRDefault="00C005B3" w:rsidP="0026313F">
            <w:pPr>
              <w:jc w:val="center"/>
              <w:rPr>
                <w:rFonts w:ascii="Times New Roman" w:hAnsi="Times New Roman" w:cs="Times New Roman"/>
                <w:b/>
                <w:bCs/>
                <w:sz w:val="24"/>
                <w:szCs w:val="24"/>
              </w:rPr>
            </w:pPr>
          </w:p>
          <w:p w14:paraId="3BEFE035" w14:textId="682840F6" w:rsidR="00C005B3" w:rsidRPr="00840BB3" w:rsidRDefault="00C005B3" w:rsidP="00C005B3">
            <w:pPr>
              <w:jc w:val="both"/>
              <w:rPr>
                <w:rFonts w:ascii="Times New Roman" w:hAnsi="Times New Roman" w:cs="Times New Roman"/>
                <w:sz w:val="24"/>
                <w:szCs w:val="24"/>
                <w:lang w:val="kk-KZ"/>
              </w:rPr>
            </w:pPr>
          </w:p>
        </w:tc>
      </w:tr>
      <w:tr w:rsidR="00C005B3" w:rsidRPr="00840BB3" w14:paraId="2032E7A0" w14:textId="77777777" w:rsidTr="00C70D0D">
        <w:trPr>
          <w:gridBefore w:val="2"/>
          <w:gridAfter w:val="1"/>
          <w:wBefore w:w="680" w:type="dxa"/>
          <w:wAfter w:w="30" w:type="dxa"/>
          <w:trHeight w:val="72"/>
        </w:trPr>
        <w:tc>
          <w:tcPr>
            <w:tcW w:w="1716" w:type="dxa"/>
            <w:gridSpan w:val="4"/>
            <w:vMerge/>
          </w:tcPr>
          <w:p w14:paraId="1A41B4D9" w14:textId="77777777" w:rsidR="00C005B3" w:rsidRPr="00840BB3" w:rsidRDefault="00C005B3" w:rsidP="00C005B3">
            <w:pPr>
              <w:jc w:val="both"/>
              <w:rPr>
                <w:rFonts w:ascii="Times New Roman" w:hAnsi="Times New Roman" w:cs="Times New Roman"/>
                <w:sz w:val="24"/>
                <w:szCs w:val="24"/>
                <w:lang w:val="kk-KZ"/>
              </w:rPr>
            </w:pPr>
          </w:p>
        </w:tc>
        <w:tc>
          <w:tcPr>
            <w:tcW w:w="12459" w:type="dxa"/>
            <w:gridSpan w:val="19"/>
          </w:tcPr>
          <w:p w14:paraId="65C3B63B" w14:textId="56B3D9D5" w:rsidR="00C005B3" w:rsidRPr="00840BB3" w:rsidRDefault="00C005B3" w:rsidP="00C005B3">
            <w:pPr>
              <w:pStyle w:val="a4"/>
              <w:ind w:left="248"/>
              <w:rPr>
                <w:rFonts w:ascii="Times New Roman" w:eastAsia="Calibri" w:hAnsi="Times New Roman" w:cs="Times New Roman"/>
                <w:sz w:val="24"/>
                <w:szCs w:val="24"/>
              </w:rPr>
            </w:pPr>
          </w:p>
        </w:tc>
      </w:tr>
      <w:tr w:rsidR="00C005B3" w:rsidRPr="00840BB3" w14:paraId="542DCE3D" w14:textId="77777777" w:rsidTr="00C70D0D">
        <w:trPr>
          <w:gridBefore w:val="2"/>
          <w:gridAfter w:val="1"/>
          <w:wBefore w:w="680" w:type="dxa"/>
          <w:wAfter w:w="30" w:type="dxa"/>
        </w:trPr>
        <w:tc>
          <w:tcPr>
            <w:tcW w:w="1716" w:type="dxa"/>
            <w:gridSpan w:val="4"/>
          </w:tcPr>
          <w:p w14:paraId="477ED8B4" w14:textId="68B2A948"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sz w:val="24"/>
                <w:szCs w:val="24"/>
              </w:rPr>
              <w:t>Электронные ресурсы</w:t>
            </w:r>
          </w:p>
        </w:tc>
        <w:tc>
          <w:tcPr>
            <w:tcW w:w="12459" w:type="dxa"/>
            <w:gridSpan w:val="19"/>
          </w:tcPr>
          <w:p w14:paraId="4DC85794" w14:textId="77777777" w:rsidR="00C005B3" w:rsidRPr="00840BB3" w:rsidRDefault="00C005B3" w:rsidP="00C005B3">
            <w:pPr>
              <w:pStyle w:val="a4"/>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rPr>
              <w:t>Интернет</w:t>
            </w:r>
            <w:r w:rsidRPr="00840BB3">
              <w:rPr>
                <w:rFonts w:ascii="Times New Roman" w:eastAsia="Calibri" w:hAnsi="Times New Roman" w:cs="Times New Roman"/>
                <w:b/>
                <w:sz w:val="24"/>
                <w:szCs w:val="24"/>
                <w:lang w:val="en-US"/>
              </w:rPr>
              <w:t>-</w:t>
            </w:r>
            <w:r w:rsidRPr="00840BB3">
              <w:rPr>
                <w:rFonts w:ascii="Times New Roman" w:eastAsia="Calibri" w:hAnsi="Times New Roman" w:cs="Times New Roman"/>
                <w:b/>
                <w:sz w:val="24"/>
                <w:szCs w:val="24"/>
              </w:rPr>
              <w:t>ресурсы</w:t>
            </w:r>
            <w:r w:rsidRPr="00840BB3">
              <w:rPr>
                <w:rFonts w:ascii="Times New Roman" w:eastAsia="Calibri" w:hAnsi="Times New Roman" w:cs="Times New Roman"/>
                <w:b/>
                <w:sz w:val="24"/>
                <w:szCs w:val="24"/>
                <w:lang w:val="en-US"/>
              </w:rPr>
              <w:t xml:space="preserve">: </w:t>
            </w:r>
          </w:p>
          <w:p w14:paraId="19D4B2F1" w14:textId="77777777" w:rsidR="00C005B3" w:rsidRPr="00840BB3" w:rsidRDefault="00C005B3" w:rsidP="00C005B3">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t xml:space="preserve">Medscape.com - </w:t>
            </w:r>
            <w:hyperlink r:id="rId10" w:history="1">
              <w:r w:rsidRPr="00840BB3">
                <w:rPr>
                  <w:rStyle w:val="a6"/>
                  <w:rFonts w:ascii="Times New Roman" w:hAnsi="Times New Roman" w:cs="Times New Roman"/>
                  <w:sz w:val="24"/>
                  <w:szCs w:val="24"/>
                  <w:lang w:val="en-US"/>
                </w:rPr>
                <w:t>https://www.medscape.com/familymedicine</w:t>
              </w:r>
            </w:hyperlink>
          </w:p>
          <w:p w14:paraId="0FE189CA" w14:textId="77777777" w:rsidR="00C005B3" w:rsidRPr="00840BB3" w:rsidRDefault="00C005B3" w:rsidP="00C005B3">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t>Oxfordmedicine.com -</w:t>
            </w:r>
            <w:hyperlink r:id="rId11" w:history="1">
              <w:r w:rsidRPr="00840BB3">
                <w:rPr>
                  <w:rStyle w:val="a6"/>
                  <w:rFonts w:ascii="Times New Roman" w:hAnsi="Times New Roman" w:cs="Times New Roman"/>
                  <w:sz w:val="24"/>
                  <w:szCs w:val="24"/>
                  <w:lang w:val="en-US"/>
                </w:rPr>
                <w:t>https://oxfordmedicine.com/</w:t>
              </w:r>
            </w:hyperlink>
          </w:p>
          <w:p w14:paraId="5A6FD3BC" w14:textId="77777777" w:rsidR="00C005B3" w:rsidRPr="00840BB3" w:rsidRDefault="00C005B3" w:rsidP="00C005B3">
            <w:pPr>
              <w:pStyle w:val="a4"/>
              <w:numPr>
                <w:ilvl w:val="0"/>
                <w:numId w:val="2"/>
              </w:numPr>
              <w:ind w:left="248" w:hanging="284"/>
              <w:rPr>
                <w:rFonts w:ascii="Times New Roman" w:eastAsia="Calibri" w:hAnsi="Times New Roman" w:cs="Times New Roman"/>
                <w:b/>
                <w:sz w:val="24"/>
                <w:szCs w:val="24"/>
                <w:lang w:val="en-US"/>
              </w:rPr>
            </w:pPr>
            <w:hyperlink r:id="rId12" w:history="1">
              <w:r w:rsidRPr="00840BB3">
                <w:rPr>
                  <w:rFonts w:ascii="Times New Roman" w:eastAsia="Calibri" w:hAnsi="Times New Roman" w:cs="Times New Roman"/>
                  <w:color w:val="000000" w:themeColor="text1"/>
                  <w:sz w:val="24"/>
                  <w:szCs w:val="24"/>
                  <w:lang w:val="en-US"/>
                </w:rPr>
                <w:t>Uptodate.com</w:t>
              </w:r>
            </w:hyperlink>
            <w:r w:rsidRPr="00840BB3">
              <w:rPr>
                <w:rFonts w:ascii="Times New Roman" w:eastAsia="Calibri" w:hAnsi="Times New Roman" w:cs="Times New Roman"/>
                <w:b/>
                <w:color w:val="000000" w:themeColor="text1"/>
                <w:sz w:val="24"/>
                <w:szCs w:val="24"/>
                <w:lang w:val="en-US"/>
              </w:rPr>
              <w:t xml:space="preserve"> - </w:t>
            </w:r>
            <w:hyperlink r:id="rId13" w:history="1">
              <w:r w:rsidRPr="00840BB3">
                <w:rPr>
                  <w:rStyle w:val="a6"/>
                  <w:rFonts w:ascii="Times New Roman" w:hAnsi="Times New Roman" w:cs="Times New Roman"/>
                  <w:b/>
                  <w:sz w:val="24"/>
                  <w:szCs w:val="24"/>
                  <w:lang w:val="en-US"/>
                </w:rPr>
                <w:t>https://www.wolterskluwer.com/en/solutions/uptodate</w:t>
              </w:r>
            </w:hyperlink>
          </w:p>
          <w:p w14:paraId="0F1ACCD5" w14:textId="77777777" w:rsidR="00C005B3" w:rsidRPr="00840BB3" w:rsidRDefault="00C005B3" w:rsidP="00C005B3">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Osmosis - </w:t>
            </w:r>
            <w:hyperlink r:id="rId14" w:history="1">
              <w:r w:rsidRPr="00840BB3">
                <w:rPr>
                  <w:rStyle w:val="a6"/>
                  <w:rFonts w:ascii="Times New Roman" w:hAnsi="Times New Roman" w:cs="Times New Roman"/>
                  <w:b/>
                  <w:sz w:val="24"/>
                  <w:szCs w:val="24"/>
                  <w:lang w:val="en-US"/>
                </w:rPr>
                <w:t>https://www.youtube.com/c/osmosis</w:t>
              </w:r>
            </w:hyperlink>
          </w:p>
          <w:p w14:paraId="1230D2AF" w14:textId="77777777" w:rsidR="00C005B3" w:rsidRPr="00840BB3" w:rsidRDefault="00C005B3" w:rsidP="00C005B3">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Ninja Nerd - </w:t>
            </w:r>
            <w:hyperlink r:id="rId15" w:history="1">
              <w:r w:rsidRPr="00840BB3">
                <w:rPr>
                  <w:rStyle w:val="a6"/>
                  <w:rFonts w:ascii="Times New Roman" w:hAnsi="Times New Roman" w:cs="Times New Roman"/>
                  <w:b/>
                  <w:sz w:val="24"/>
                  <w:szCs w:val="24"/>
                  <w:lang w:val="en-US"/>
                </w:rPr>
                <w:t>https://www.youtube.com/c/NinjaNerdScience/videos</w:t>
              </w:r>
            </w:hyperlink>
          </w:p>
          <w:p w14:paraId="760F4C1A" w14:textId="77777777" w:rsidR="00C005B3" w:rsidRPr="00840BB3" w:rsidRDefault="00C005B3" w:rsidP="00C005B3">
            <w:pPr>
              <w:pStyle w:val="a4"/>
              <w:numPr>
                <w:ilvl w:val="0"/>
                <w:numId w:val="2"/>
              </w:numPr>
              <w:ind w:left="248" w:hanging="284"/>
              <w:rPr>
                <w:rFonts w:ascii="Times New Roman" w:eastAsia="Calibri" w:hAnsi="Times New Roman" w:cs="Times New Roman"/>
                <w:b/>
                <w:sz w:val="24"/>
                <w:szCs w:val="24"/>
              </w:rPr>
            </w:pPr>
            <w:r w:rsidRPr="00840BB3">
              <w:rPr>
                <w:rFonts w:ascii="Times New Roman" w:eastAsia="Calibri" w:hAnsi="Times New Roman" w:cs="Times New Roman"/>
                <w:b/>
                <w:sz w:val="24"/>
                <w:szCs w:val="24"/>
                <w:lang w:val="en-US"/>
              </w:rPr>
              <w:t>CorMedicale</w:t>
            </w:r>
            <w:r w:rsidRPr="00840BB3">
              <w:rPr>
                <w:rFonts w:ascii="Times New Roman" w:eastAsia="Calibri" w:hAnsi="Times New Roman" w:cs="Times New Roman"/>
                <w:b/>
                <w:sz w:val="24"/>
                <w:szCs w:val="24"/>
              </w:rPr>
              <w:t xml:space="preserve"> - </w:t>
            </w:r>
            <w:hyperlink r:id="rId16" w:history="1">
              <w:r w:rsidRPr="00840BB3">
                <w:rPr>
                  <w:rStyle w:val="a6"/>
                  <w:rFonts w:ascii="Times New Roman" w:hAnsi="Times New Roman" w:cs="Times New Roman"/>
                  <w:b/>
                  <w:sz w:val="24"/>
                  <w:szCs w:val="24"/>
                  <w:lang w:val="en-US"/>
                </w:rPr>
                <w:t>https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CorMedicale</w:t>
              </w:r>
            </w:hyperlink>
            <w:r w:rsidRPr="00840BB3">
              <w:rPr>
                <w:rStyle w:val="a6"/>
                <w:rFonts w:ascii="Times New Roman" w:hAnsi="Times New Roman" w:cs="Times New Roman"/>
                <w:b/>
                <w:sz w:val="24"/>
                <w:szCs w:val="24"/>
              </w:rPr>
              <w:t xml:space="preserve"> </w:t>
            </w:r>
            <w:r w:rsidRPr="00840BB3">
              <w:rPr>
                <w:rFonts w:ascii="Times New Roman" w:eastAsia="Calibri" w:hAnsi="Times New Roman" w:cs="Times New Roman"/>
                <w:b/>
                <w:sz w:val="24"/>
                <w:szCs w:val="24"/>
              </w:rPr>
              <w:t>-  медицинские видео анимации на русском языке.</w:t>
            </w:r>
          </w:p>
          <w:p w14:paraId="43E77B0E" w14:textId="77777777" w:rsidR="00C005B3" w:rsidRPr="00840BB3" w:rsidRDefault="00C005B3" w:rsidP="00C005B3">
            <w:pPr>
              <w:pStyle w:val="a4"/>
              <w:numPr>
                <w:ilvl w:val="0"/>
                <w:numId w:val="2"/>
              </w:numPr>
              <w:ind w:left="248" w:hanging="284"/>
              <w:rPr>
                <w:rFonts w:ascii="Times New Roman" w:hAnsi="Times New Roman" w:cs="Times New Roman"/>
                <w:b/>
                <w:color w:val="000000"/>
                <w:sz w:val="24"/>
                <w:szCs w:val="24"/>
                <w:lang w:val="en-US"/>
              </w:rPr>
            </w:pPr>
            <w:r w:rsidRPr="00840BB3">
              <w:rPr>
                <w:rFonts w:ascii="Times New Roman" w:eastAsia="Calibri" w:hAnsi="Times New Roman" w:cs="Times New Roman"/>
                <w:b/>
                <w:sz w:val="24"/>
                <w:szCs w:val="24"/>
                <w:lang w:val="en-US"/>
              </w:rPr>
              <w:t>Lecturio Medical</w:t>
            </w:r>
            <w:r w:rsidRPr="00840BB3">
              <w:rPr>
                <w:rFonts w:ascii="Times New Roman" w:eastAsia="Calibri" w:hAnsi="Times New Roman" w:cs="Times New Roman"/>
                <w:b/>
                <w:sz w:val="24"/>
                <w:szCs w:val="24"/>
                <w:lang w:val="en-GB"/>
              </w:rPr>
              <w:t xml:space="preserve"> - </w:t>
            </w:r>
            <w:hyperlink r:id="rId17" w:history="1">
              <w:r w:rsidRPr="00840BB3">
                <w:rPr>
                  <w:rStyle w:val="a6"/>
                  <w:rFonts w:ascii="Times New Roman" w:hAnsi="Times New Roman" w:cs="Times New Roman"/>
                  <w:b/>
                  <w:sz w:val="24"/>
                  <w:szCs w:val="24"/>
                  <w:lang w:val="en-GB"/>
                </w:rPr>
                <w:t>https://www.youtube.com/channel/UCbYmF43dpGHz8gi2ugiXr0Q</w:t>
              </w:r>
            </w:hyperlink>
          </w:p>
          <w:p w14:paraId="684C5A37" w14:textId="3C446FAC" w:rsidR="00C005B3" w:rsidRPr="00840BB3" w:rsidRDefault="00C005B3" w:rsidP="00C005B3">
            <w:pPr>
              <w:pStyle w:val="a4"/>
              <w:numPr>
                <w:ilvl w:val="0"/>
                <w:numId w:val="2"/>
              </w:numPr>
              <w:ind w:left="248" w:hanging="284"/>
              <w:rPr>
                <w:rFonts w:ascii="Times New Roman" w:hAnsi="Times New Roman" w:cs="Times New Roman"/>
                <w:b/>
                <w:color w:val="000000"/>
                <w:sz w:val="24"/>
                <w:szCs w:val="24"/>
              </w:rPr>
            </w:pPr>
            <w:r w:rsidRPr="00840BB3">
              <w:rPr>
                <w:rFonts w:ascii="Times New Roman" w:eastAsia="Calibri" w:hAnsi="Times New Roman" w:cs="Times New Roman"/>
                <w:b/>
                <w:sz w:val="24"/>
                <w:szCs w:val="24"/>
                <w:lang w:val="en-US"/>
              </w:rPr>
              <w:t>SciDrugs</w:t>
            </w:r>
            <w:r w:rsidRPr="00840BB3">
              <w:rPr>
                <w:rFonts w:ascii="Times New Roman" w:eastAsia="Calibri" w:hAnsi="Times New Roman" w:cs="Times New Roman"/>
                <w:b/>
                <w:sz w:val="24"/>
                <w:szCs w:val="24"/>
              </w:rPr>
              <w:t xml:space="preserve"> - </w:t>
            </w:r>
            <w:hyperlink r:id="rId18" w:history="1">
              <w:r w:rsidRPr="00840BB3">
                <w:rPr>
                  <w:rStyle w:val="a6"/>
                  <w:rFonts w:ascii="Times New Roman" w:hAnsi="Times New Roman" w:cs="Times New Roman"/>
                  <w:b/>
                  <w:sz w:val="24"/>
                  <w:szCs w:val="24"/>
                  <w:lang w:val="en-US"/>
                </w:rPr>
                <w:t>https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SciDrugs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videos</w:t>
              </w:r>
            </w:hyperlink>
            <w:r w:rsidRPr="00840BB3">
              <w:rPr>
                <w:rFonts w:ascii="Times New Roman" w:eastAsia="Calibri" w:hAnsi="Times New Roman" w:cs="Times New Roman"/>
                <w:b/>
                <w:sz w:val="24"/>
                <w:szCs w:val="24"/>
              </w:rPr>
              <w:t xml:space="preserve"> - видеолекции по фармакологии на русском языке.</w:t>
            </w:r>
          </w:p>
        </w:tc>
      </w:tr>
      <w:tr w:rsidR="00C005B3" w:rsidRPr="00840BB3" w14:paraId="5FBC4028" w14:textId="77777777" w:rsidTr="00C70D0D">
        <w:trPr>
          <w:gridBefore w:val="2"/>
          <w:gridAfter w:val="1"/>
          <w:wBefore w:w="680" w:type="dxa"/>
          <w:wAfter w:w="30" w:type="dxa"/>
        </w:trPr>
        <w:tc>
          <w:tcPr>
            <w:tcW w:w="1716" w:type="dxa"/>
            <w:gridSpan w:val="4"/>
          </w:tcPr>
          <w:p w14:paraId="2426B171" w14:textId="00CC92E2" w:rsidR="00C005B3" w:rsidRPr="00840BB3" w:rsidRDefault="00C005B3" w:rsidP="00C005B3">
            <w:pPr>
              <w:jc w:val="both"/>
              <w:rPr>
                <w:rFonts w:ascii="Times New Roman" w:hAnsi="Times New Roman" w:cs="Times New Roman"/>
                <w:b/>
                <w:bCs/>
                <w:sz w:val="24"/>
                <w:szCs w:val="24"/>
                <w:lang w:val="kk-KZ"/>
              </w:rPr>
            </w:pPr>
            <w:r w:rsidRPr="00840BB3">
              <w:rPr>
                <w:rFonts w:ascii="Times New Roman" w:hAnsi="Times New Roman" w:cs="Times New Roman"/>
                <w:sz w:val="24"/>
                <w:szCs w:val="24"/>
              </w:rPr>
              <w:t>Симуляторы в симуляционном центре</w:t>
            </w:r>
          </w:p>
        </w:tc>
        <w:tc>
          <w:tcPr>
            <w:tcW w:w="12459" w:type="dxa"/>
            <w:gridSpan w:val="19"/>
          </w:tcPr>
          <w:p w14:paraId="3D8E70BD" w14:textId="31EB01EF" w:rsidR="00C005B3" w:rsidRPr="00840BB3" w:rsidRDefault="00C005B3" w:rsidP="00C005B3">
            <w:pPr>
              <w:jc w:val="both"/>
              <w:rPr>
                <w:rFonts w:ascii="Times New Roman" w:hAnsi="Times New Roman" w:cs="Times New Roman"/>
                <w:b/>
                <w:bCs/>
                <w:sz w:val="24"/>
                <w:szCs w:val="24"/>
              </w:rPr>
            </w:pPr>
          </w:p>
          <w:p w14:paraId="7B7201CE" w14:textId="47CE5D8A" w:rsidR="00C005B3" w:rsidRPr="00840BB3" w:rsidRDefault="00C005B3" w:rsidP="00C005B3">
            <w:pPr>
              <w:jc w:val="both"/>
              <w:rPr>
                <w:rFonts w:ascii="Times New Roman" w:hAnsi="Times New Roman" w:cs="Times New Roman"/>
                <w:b/>
                <w:bCs/>
                <w:sz w:val="24"/>
                <w:szCs w:val="24"/>
              </w:rPr>
            </w:pPr>
          </w:p>
        </w:tc>
      </w:tr>
      <w:tr w:rsidR="00C005B3" w:rsidRPr="00840BB3" w14:paraId="463A9188" w14:textId="77777777" w:rsidTr="00C70D0D">
        <w:trPr>
          <w:gridBefore w:val="2"/>
          <w:gridAfter w:val="1"/>
          <w:wBefore w:w="680" w:type="dxa"/>
          <w:wAfter w:w="30" w:type="dxa"/>
        </w:trPr>
        <w:tc>
          <w:tcPr>
            <w:tcW w:w="1716" w:type="dxa"/>
            <w:gridSpan w:val="4"/>
          </w:tcPr>
          <w:p w14:paraId="58A04C0D" w14:textId="5DAF350C"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Специальное программное обеспечение </w:t>
            </w:r>
          </w:p>
        </w:tc>
        <w:tc>
          <w:tcPr>
            <w:tcW w:w="12459" w:type="dxa"/>
            <w:gridSpan w:val="19"/>
          </w:tcPr>
          <w:p w14:paraId="0DC272EC" w14:textId="6B510571" w:rsidR="00C005B3" w:rsidRPr="00840BB3" w:rsidRDefault="00C005B3" w:rsidP="00C005B3">
            <w:pPr>
              <w:jc w:val="both"/>
              <w:rPr>
                <w:rFonts w:ascii="Times New Roman" w:hAnsi="Times New Roman" w:cs="Times New Roman"/>
                <w:color w:val="FF0000"/>
                <w:sz w:val="24"/>
                <w:szCs w:val="24"/>
              </w:rPr>
            </w:pPr>
            <w:r w:rsidRPr="00840BB3">
              <w:rPr>
                <w:rFonts w:ascii="Times New Roman" w:hAnsi="Times New Roman" w:cs="Times New Roman"/>
                <w:sz w:val="24"/>
                <w:szCs w:val="24"/>
              </w:rPr>
              <w:t xml:space="preserve">1. </w:t>
            </w:r>
            <w:r w:rsidRPr="00840BB3">
              <w:rPr>
                <w:rFonts w:ascii="Times New Roman" w:hAnsi="Times New Roman" w:cs="Times New Roman"/>
                <w:sz w:val="24"/>
                <w:szCs w:val="24"/>
                <w:lang w:val="en-US"/>
              </w:rPr>
              <w:t>Google</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classroom</w:t>
            </w:r>
            <w:r w:rsidRPr="00840BB3">
              <w:rPr>
                <w:rFonts w:ascii="Times New Roman" w:hAnsi="Times New Roman" w:cs="Times New Roman"/>
                <w:sz w:val="24"/>
                <w:szCs w:val="24"/>
              </w:rPr>
              <w:t xml:space="preserve"> – доступный в свободном доступе.</w:t>
            </w:r>
          </w:p>
          <w:p w14:paraId="06120D5F" w14:textId="06D137C8"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2. Медицинские </w:t>
            </w:r>
            <w:r w:rsidRPr="00840BB3">
              <w:rPr>
                <w:rFonts w:ascii="Times New Roman" w:hAnsi="Times New Roman" w:cs="Times New Roman"/>
                <w:sz w:val="24"/>
                <w:szCs w:val="24"/>
                <w:lang w:val="kk-KZ"/>
              </w:rPr>
              <w:t xml:space="preserve">калькудяторы: </w:t>
            </w:r>
            <w:r w:rsidRPr="00840BB3">
              <w:rPr>
                <w:rFonts w:ascii="Times New Roman" w:hAnsi="Times New Roman" w:cs="Times New Roman"/>
                <w:sz w:val="24"/>
                <w:szCs w:val="24"/>
                <w:lang w:val="en-US"/>
              </w:rPr>
              <w:t>Medscape</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Справочник врача</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MD</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Calc</w:t>
            </w:r>
            <w:r w:rsidRPr="00840BB3">
              <w:rPr>
                <w:rFonts w:ascii="Times New Roman" w:hAnsi="Times New Roman" w:cs="Times New Roman"/>
                <w:sz w:val="24"/>
                <w:szCs w:val="24"/>
              </w:rPr>
              <w:t xml:space="preserve"> – доступные в свободном доступе.</w:t>
            </w:r>
          </w:p>
          <w:p w14:paraId="1892790C" w14:textId="2355B658"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rPr>
              <w:t xml:space="preserve">3. Справочник протоколов диагностики и лечения для медицинских работников от РЦРЗ, МЗ РК: </w:t>
            </w:r>
            <w:r w:rsidRPr="00840BB3">
              <w:rPr>
                <w:rFonts w:ascii="Times New Roman" w:hAnsi="Times New Roman" w:cs="Times New Roman"/>
                <w:sz w:val="24"/>
                <w:szCs w:val="24"/>
                <w:lang w:val="en-US"/>
              </w:rPr>
              <w:t>Dariger</w:t>
            </w:r>
            <w:r w:rsidRPr="00840BB3">
              <w:rPr>
                <w:rFonts w:ascii="Times New Roman" w:hAnsi="Times New Roman" w:cs="Times New Roman"/>
                <w:sz w:val="24"/>
                <w:szCs w:val="24"/>
              </w:rPr>
              <w:t xml:space="preserve"> – доступное в свободном доступе.</w:t>
            </w:r>
          </w:p>
        </w:tc>
      </w:tr>
      <w:tr w:rsidR="00C005B3" w:rsidRPr="00840BB3" w14:paraId="074E26F3" w14:textId="77777777" w:rsidTr="00C70D0D">
        <w:trPr>
          <w:gridBefore w:val="2"/>
          <w:gridAfter w:val="1"/>
          <w:wBefore w:w="680" w:type="dxa"/>
          <w:wAfter w:w="30" w:type="dxa"/>
          <w:trHeight w:val="234"/>
        </w:trPr>
        <w:tc>
          <w:tcPr>
            <w:tcW w:w="14175" w:type="dxa"/>
            <w:gridSpan w:val="23"/>
          </w:tcPr>
          <w:p w14:paraId="247DC07C" w14:textId="2F9636C8" w:rsidR="00C005B3" w:rsidRPr="00840BB3" w:rsidRDefault="00C005B3" w:rsidP="00C005B3">
            <w:pPr>
              <w:jc w:val="both"/>
              <w:rPr>
                <w:rFonts w:ascii="Times New Roman" w:hAnsi="Times New Roman" w:cs="Times New Roman"/>
                <w:b/>
                <w:bCs/>
                <w:sz w:val="24"/>
                <w:szCs w:val="24"/>
              </w:rPr>
            </w:pPr>
          </w:p>
        </w:tc>
      </w:tr>
      <w:tr w:rsidR="00C005B3" w:rsidRPr="00840BB3" w14:paraId="1A436FE7" w14:textId="77777777" w:rsidTr="00C70D0D">
        <w:trPr>
          <w:gridBefore w:val="2"/>
          <w:gridAfter w:val="1"/>
          <w:wBefore w:w="680" w:type="dxa"/>
          <w:wAfter w:w="30" w:type="dxa"/>
        </w:trPr>
        <w:tc>
          <w:tcPr>
            <w:tcW w:w="1386" w:type="dxa"/>
            <w:gridSpan w:val="2"/>
            <w:shd w:val="clear" w:color="auto" w:fill="DEEAF6" w:themeFill="accent5" w:themeFillTint="33"/>
          </w:tcPr>
          <w:p w14:paraId="336AB8AA" w14:textId="5A52A9A6"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12.</w:t>
            </w:r>
          </w:p>
        </w:tc>
        <w:tc>
          <w:tcPr>
            <w:tcW w:w="12789" w:type="dxa"/>
            <w:gridSpan w:val="21"/>
            <w:shd w:val="clear" w:color="auto" w:fill="DEEAF6" w:themeFill="accent5" w:themeFillTint="33"/>
          </w:tcPr>
          <w:p w14:paraId="203B33EB" w14:textId="6DB198B8" w:rsidR="00C005B3" w:rsidRPr="00840BB3" w:rsidRDefault="00C005B3" w:rsidP="00C005B3">
            <w:pPr>
              <w:jc w:val="both"/>
              <w:rPr>
                <w:rFonts w:ascii="Times New Roman" w:hAnsi="Times New Roman" w:cs="Times New Roman"/>
                <w:b/>
                <w:bCs/>
                <w:sz w:val="24"/>
                <w:szCs w:val="24"/>
                <w:lang w:val="kk-KZ"/>
              </w:rPr>
            </w:pPr>
            <w:r w:rsidRPr="00840BB3">
              <w:rPr>
                <w:rFonts w:ascii="Times New Roman" w:hAnsi="Times New Roman" w:cs="Times New Roman"/>
                <w:b/>
                <w:bCs/>
                <w:sz w:val="24"/>
                <w:szCs w:val="24"/>
              </w:rPr>
              <w:t xml:space="preserve">Требования к </w:t>
            </w:r>
            <w:r w:rsidRPr="00840BB3">
              <w:rPr>
                <w:rFonts w:ascii="Times New Roman" w:hAnsi="Times New Roman" w:cs="Times New Roman"/>
                <w:b/>
                <w:bCs/>
                <w:sz w:val="24"/>
                <w:szCs w:val="24"/>
                <w:lang w:val="kk-KZ"/>
              </w:rPr>
              <w:t>обучаещему и бонусная система</w:t>
            </w:r>
          </w:p>
        </w:tc>
      </w:tr>
      <w:tr w:rsidR="00C005B3" w:rsidRPr="00840BB3" w14:paraId="7C8C123F" w14:textId="77777777" w:rsidTr="00C70D0D">
        <w:trPr>
          <w:gridBefore w:val="2"/>
          <w:gridAfter w:val="1"/>
          <w:wBefore w:w="680" w:type="dxa"/>
          <w:wAfter w:w="30" w:type="dxa"/>
        </w:trPr>
        <w:tc>
          <w:tcPr>
            <w:tcW w:w="14175" w:type="dxa"/>
            <w:gridSpan w:val="23"/>
          </w:tcPr>
          <w:p w14:paraId="559BB2E0" w14:textId="77777777" w:rsidR="00C005B3" w:rsidRPr="00F51C1A" w:rsidRDefault="00C005B3" w:rsidP="00C005B3">
            <w:pPr>
              <w:ind w:right="140"/>
              <w:rPr>
                <w:rFonts w:ascii="Times New Roman" w:hAnsi="Times New Roman" w:cs="Times New Roman"/>
                <w:b/>
                <w:color w:val="FF0000"/>
                <w:sz w:val="24"/>
                <w:szCs w:val="24"/>
              </w:rPr>
            </w:pPr>
            <w:r w:rsidRPr="00F51C1A">
              <w:rPr>
                <w:rFonts w:ascii="Times New Roman" w:hAnsi="Times New Roman" w:cs="Times New Roman"/>
                <w:b/>
                <w:color w:val="FF0000"/>
                <w:sz w:val="24"/>
                <w:szCs w:val="24"/>
              </w:rPr>
              <w:t>Обучающийся в соответствии с индивидуальным планом в интернатуре:</w:t>
            </w:r>
          </w:p>
          <w:p w14:paraId="512A2EC4"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1) курирует пациентов в организациях, оказывающих доврачебную медицинскую помощь, скорую медицинскую помощь, специализированную медицинскую помощь (в том числе высокотехнологичную), первичную медико-санитарную медицинскую помощь, паллиативную медицинскую помощь и медицинскую реабилитацию;</w:t>
            </w:r>
          </w:p>
          <w:p w14:paraId="5A50E48D"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2) участвует в назначении и выполнении диагностических, лечебных и профилактических мероприятий;</w:t>
            </w:r>
          </w:p>
          <w:p w14:paraId="6C5CDCC5"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3) ведет документацию и санитарно-просветительную работу среди населения;</w:t>
            </w:r>
          </w:p>
          <w:p w14:paraId="418E72D1"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4) участвует в составлении отчетов о деятельности структурных подразделений;</w:t>
            </w:r>
          </w:p>
          <w:p w14:paraId="10D7A281"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5) участвует в профилактических осмотрах, диспансеризации, присутствует на консилиумах;</w:t>
            </w:r>
          </w:p>
          <w:p w14:paraId="3B81FBE4"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6) участвует в работе профессиональных медицинских обществ;</w:t>
            </w:r>
          </w:p>
          <w:p w14:paraId="04A9292E"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7) участвует в клинических обходах, клинических разборах;</w:t>
            </w:r>
          </w:p>
          <w:p w14:paraId="689D8AE5"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8) участвует в дежурстве не менее четырех раз в месяц в медицинских организациях (дежурства не учитываются при расчете учебной нагрузки обучающегося в интернатуре);</w:t>
            </w:r>
          </w:p>
          <w:p w14:paraId="7EE67470"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9) участвует в работе клинических и клинико-анатомических конференций;</w:t>
            </w:r>
          </w:p>
          <w:p w14:paraId="6A0DF98D" w14:textId="7777777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10) присутствует на патологоанатомических вскрытиях, участвует в исследованиях аутопсийных, биопсийных и операционных материалов;</w:t>
            </w:r>
          </w:p>
          <w:p w14:paraId="22285671" w14:textId="67563987" w:rsidR="00C005B3" w:rsidRPr="00F51C1A" w:rsidRDefault="00C005B3" w:rsidP="00C005B3">
            <w:pPr>
              <w:ind w:right="140"/>
              <w:rPr>
                <w:rFonts w:ascii="Times New Roman" w:hAnsi="Times New Roman" w:cs="Times New Roman"/>
                <w:bCs/>
                <w:color w:val="FF0000"/>
                <w:sz w:val="24"/>
                <w:szCs w:val="24"/>
              </w:rPr>
            </w:pPr>
            <w:r w:rsidRPr="00F51C1A">
              <w:rPr>
                <w:rFonts w:ascii="Times New Roman" w:hAnsi="Times New Roman" w:cs="Times New Roman"/>
                <w:bCs/>
                <w:color w:val="FF0000"/>
                <w:sz w:val="24"/>
                <w:szCs w:val="24"/>
              </w:rPr>
              <w:t>11) под руководством научного руководителя осуществляет сбор материала и анализ данных для научного проекта.</w:t>
            </w:r>
          </w:p>
          <w:p w14:paraId="029AAC0B" w14:textId="77777777" w:rsidR="00C005B3" w:rsidRPr="00840BB3" w:rsidRDefault="00C005B3" w:rsidP="00C005B3">
            <w:pPr>
              <w:ind w:right="140"/>
              <w:rPr>
                <w:rFonts w:ascii="Times New Roman" w:hAnsi="Times New Roman" w:cs="Times New Roman"/>
                <w:b/>
                <w:sz w:val="24"/>
                <w:szCs w:val="24"/>
              </w:rPr>
            </w:pPr>
          </w:p>
          <w:p w14:paraId="50E7A19A" w14:textId="49496DDC" w:rsidR="00C005B3" w:rsidRPr="00840BB3" w:rsidRDefault="00C005B3" w:rsidP="00C005B3">
            <w:pPr>
              <w:rPr>
                <w:rFonts w:ascii="Times New Roman" w:hAnsi="Times New Roman" w:cs="Times New Roman"/>
                <w:b/>
                <w:bCs/>
                <w:sz w:val="24"/>
                <w:szCs w:val="24"/>
              </w:rPr>
            </w:pPr>
            <w:r w:rsidRPr="00840BB3">
              <w:rPr>
                <w:rFonts w:ascii="Times New Roman" w:hAnsi="Times New Roman" w:cs="Times New Roman"/>
                <w:b/>
                <w:bCs/>
                <w:sz w:val="24"/>
                <w:szCs w:val="24"/>
              </w:rPr>
              <w:t>Бонусная система:</w:t>
            </w:r>
          </w:p>
          <w:p w14:paraId="78A546D5" w14:textId="3EC09B50" w:rsidR="00C005B3" w:rsidRPr="00F51C1A" w:rsidRDefault="00C005B3" w:rsidP="00C005B3">
            <w:pPr>
              <w:rPr>
                <w:rFonts w:ascii="Times New Roman" w:hAnsi="Times New Roman" w:cs="Times New Roman"/>
                <w:color w:val="FF0000"/>
                <w:sz w:val="24"/>
                <w:szCs w:val="24"/>
                <w:lang w:val="kk-KZ"/>
              </w:rPr>
            </w:pPr>
            <w:r w:rsidRPr="00F51C1A">
              <w:rPr>
                <w:rFonts w:ascii="Times New Roman" w:hAnsi="Times New Roman" w:cs="Times New Roman"/>
                <w:color w:val="FF0000"/>
                <w:sz w:val="24"/>
                <w:szCs w:val="24"/>
              </w:rPr>
              <w:t>За экстраординарные достижения в сфере будущей профессиональной деятельности (клинические, научные, организационные и т.п.) обучающемуся могут быть добавлены дополнительные баллы до 10% от финальной оценки (Решением кафедры)</w:t>
            </w:r>
          </w:p>
          <w:p w14:paraId="4443EA9B" w14:textId="4E8BF58D" w:rsidR="00C005B3" w:rsidRPr="00840BB3" w:rsidRDefault="00C005B3" w:rsidP="00C005B3">
            <w:pPr>
              <w:rPr>
                <w:rFonts w:ascii="Times New Roman" w:hAnsi="Times New Roman" w:cs="Times New Roman"/>
                <w:sz w:val="24"/>
                <w:szCs w:val="24"/>
              </w:rPr>
            </w:pPr>
          </w:p>
        </w:tc>
      </w:tr>
      <w:tr w:rsidR="00C005B3" w:rsidRPr="00840BB3" w14:paraId="0C2FD13F" w14:textId="77777777" w:rsidTr="00C70D0D">
        <w:trPr>
          <w:gridBefore w:val="2"/>
          <w:gridAfter w:val="1"/>
          <w:wBefore w:w="680" w:type="dxa"/>
          <w:wAfter w:w="30" w:type="dxa"/>
        </w:trPr>
        <w:tc>
          <w:tcPr>
            <w:tcW w:w="1386" w:type="dxa"/>
            <w:gridSpan w:val="2"/>
            <w:shd w:val="clear" w:color="auto" w:fill="DEEAF6" w:themeFill="accent5" w:themeFillTint="33"/>
          </w:tcPr>
          <w:p w14:paraId="7389F8DC" w14:textId="19BE23BD"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13.</w:t>
            </w:r>
          </w:p>
        </w:tc>
        <w:tc>
          <w:tcPr>
            <w:tcW w:w="12789" w:type="dxa"/>
            <w:gridSpan w:val="21"/>
            <w:shd w:val="clear" w:color="auto" w:fill="DEEAF6" w:themeFill="accent5" w:themeFillTint="33"/>
          </w:tcPr>
          <w:p w14:paraId="1584369D" w14:textId="05B8DAA9" w:rsidR="00C005B3" w:rsidRPr="00840BB3" w:rsidRDefault="00C005B3" w:rsidP="00C005B3">
            <w:pPr>
              <w:jc w:val="both"/>
              <w:rPr>
                <w:rFonts w:ascii="Times New Roman" w:hAnsi="Times New Roman" w:cs="Times New Roman"/>
                <w:b/>
                <w:sz w:val="24"/>
                <w:szCs w:val="24"/>
              </w:rPr>
            </w:pPr>
            <w:r w:rsidRPr="00840BB3">
              <w:rPr>
                <w:rFonts w:ascii="Times New Roman" w:hAnsi="Times New Roman" w:cs="Times New Roman"/>
                <w:b/>
                <w:bCs/>
                <w:sz w:val="24"/>
                <w:szCs w:val="24"/>
              </w:rPr>
              <w:t xml:space="preserve">Политика дисциплины </w:t>
            </w:r>
            <w:r w:rsidRPr="00840BB3">
              <w:rPr>
                <w:rFonts w:ascii="Times New Roman" w:hAnsi="Times New Roman" w:cs="Times New Roman"/>
                <w:i/>
                <w:iCs/>
                <w:sz w:val="24"/>
                <w:szCs w:val="24"/>
              </w:rPr>
              <w:t>(части, выделенные зеленым, пожалуйста, не изменяйте)</w:t>
            </w:r>
          </w:p>
        </w:tc>
      </w:tr>
      <w:tr w:rsidR="00C005B3" w:rsidRPr="00840BB3" w14:paraId="3D07BFDF" w14:textId="77777777" w:rsidTr="00C70D0D">
        <w:trPr>
          <w:gridBefore w:val="2"/>
          <w:gridAfter w:val="1"/>
          <w:wBefore w:w="680" w:type="dxa"/>
          <w:wAfter w:w="30" w:type="dxa"/>
        </w:trPr>
        <w:tc>
          <w:tcPr>
            <w:tcW w:w="1386" w:type="dxa"/>
            <w:gridSpan w:val="2"/>
            <w:shd w:val="clear" w:color="auto" w:fill="auto"/>
          </w:tcPr>
          <w:p w14:paraId="49B84142" w14:textId="77777777" w:rsidR="00C005B3" w:rsidRPr="00840BB3" w:rsidRDefault="00C005B3" w:rsidP="00C005B3">
            <w:pPr>
              <w:jc w:val="both"/>
              <w:rPr>
                <w:rFonts w:ascii="Times New Roman" w:hAnsi="Times New Roman" w:cs="Times New Roman"/>
                <w:sz w:val="24"/>
                <w:szCs w:val="24"/>
              </w:rPr>
            </w:pPr>
          </w:p>
        </w:tc>
        <w:tc>
          <w:tcPr>
            <w:tcW w:w="12789" w:type="dxa"/>
            <w:gridSpan w:val="21"/>
            <w:shd w:val="clear" w:color="auto" w:fill="auto"/>
          </w:tcPr>
          <w:p w14:paraId="55978766" w14:textId="2CD2F4F1"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highlight w:val="green"/>
              </w:rPr>
              <w:t xml:space="preserve">Политика дисциплины определяется </w:t>
            </w:r>
            <w:hyperlink r:id="rId19" w:history="1">
              <w:r w:rsidRPr="00840BB3">
                <w:rPr>
                  <w:rStyle w:val="a6"/>
                  <w:rFonts w:ascii="Times New Roman" w:hAnsi="Times New Roman" w:cs="Times New Roman"/>
                  <w:sz w:val="24"/>
                  <w:szCs w:val="24"/>
                  <w:highlight w:val="green"/>
                </w:rPr>
                <w:t>Академической политикой Университета</w:t>
              </w:r>
            </w:hyperlink>
            <w:r w:rsidRPr="00840BB3">
              <w:rPr>
                <w:rFonts w:ascii="Times New Roman" w:hAnsi="Times New Roman" w:cs="Times New Roman"/>
                <w:sz w:val="24"/>
                <w:szCs w:val="24"/>
                <w:highlight w:val="green"/>
              </w:rPr>
              <w:t xml:space="preserve"> и </w:t>
            </w:r>
            <w:hyperlink r:id="rId20" w:history="1">
              <w:r w:rsidRPr="00840BB3">
                <w:rPr>
                  <w:rStyle w:val="a6"/>
                  <w:rFonts w:ascii="Times New Roman" w:hAnsi="Times New Roman" w:cs="Times New Roman"/>
                  <w:sz w:val="24"/>
                  <w:szCs w:val="24"/>
                  <w:highlight w:val="green"/>
                </w:rPr>
                <w:t>Политикой академической честности Университета</w:t>
              </w:r>
            </w:hyperlink>
            <w:r w:rsidRPr="00840BB3">
              <w:rPr>
                <w:rFonts w:ascii="Times New Roman" w:hAnsi="Times New Roman" w:cs="Times New Roman"/>
                <w:sz w:val="24"/>
                <w:szCs w:val="24"/>
                <w:highlight w:val="green"/>
              </w:rPr>
              <w:t xml:space="preserve">. Если ссылки не будут открываться, то актуальные документы, Вы можете найти в ИС </w:t>
            </w:r>
            <w:r w:rsidRPr="00840BB3">
              <w:rPr>
                <w:rFonts w:ascii="Times New Roman" w:hAnsi="Times New Roman" w:cs="Times New Roman"/>
                <w:sz w:val="24"/>
                <w:szCs w:val="24"/>
                <w:highlight w:val="green"/>
                <w:lang w:val="en-US"/>
              </w:rPr>
              <w:t>Univer</w:t>
            </w:r>
            <w:r w:rsidRPr="00840BB3">
              <w:rPr>
                <w:rFonts w:ascii="Times New Roman" w:hAnsi="Times New Roman" w:cs="Times New Roman"/>
                <w:sz w:val="24"/>
                <w:szCs w:val="24"/>
                <w:highlight w:val="green"/>
              </w:rPr>
              <w:t>.</w:t>
            </w:r>
          </w:p>
          <w:p w14:paraId="59EB33B1" w14:textId="1913F924" w:rsidR="00C005B3" w:rsidRPr="00840BB3" w:rsidRDefault="00C005B3" w:rsidP="00C005B3">
            <w:pPr>
              <w:jc w:val="both"/>
              <w:rPr>
                <w:rFonts w:ascii="Times New Roman" w:hAnsi="Times New Roman" w:cs="Times New Roman"/>
                <w:b/>
                <w:sz w:val="24"/>
                <w:szCs w:val="24"/>
              </w:rPr>
            </w:pPr>
            <w:r w:rsidRPr="00840BB3">
              <w:rPr>
                <w:rFonts w:ascii="Times New Roman" w:hAnsi="Times New Roman" w:cs="Times New Roman"/>
                <w:b/>
                <w:sz w:val="24"/>
                <w:szCs w:val="24"/>
              </w:rPr>
              <w:t xml:space="preserve">Правила </w:t>
            </w:r>
            <w:r>
              <w:rPr>
                <w:rFonts w:ascii="Times New Roman" w:hAnsi="Times New Roman" w:cs="Times New Roman"/>
                <w:b/>
                <w:sz w:val="24"/>
                <w:szCs w:val="24"/>
              </w:rPr>
              <w:t>профессиоанльного</w:t>
            </w:r>
            <w:r w:rsidRPr="00840BB3">
              <w:rPr>
                <w:rFonts w:ascii="Times New Roman" w:hAnsi="Times New Roman" w:cs="Times New Roman"/>
                <w:b/>
                <w:sz w:val="24"/>
                <w:szCs w:val="24"/>
              </w:rPr>
              <w:t xml:space="preserve"> поведения: </w:t>
            </w:r>
          </w:p>
          <w:p w14:paraId="2F2AE5A5" w14:textId="7125B450" w:rsidR="00C005B3" w:rsidRPr="00C90C65" w:rsidRDefault="00C005B3" w:rsidP="00C005B3">
            <w:pPr>
              <w:pStyle w:val="a4"/>
              <w:numPr>
                <w:ilvl w:val="0"/>
                <w:numId w:val="6"/>
              </w:numPr>
              <w:ind w:right="140"/>
              <w:rPr>
                <w:rFonts w:ascii="Times New Roman" w:hAnsi="Times New Roman" w:cs="Times New Roman"/>
                <w:b/>
                <w:bCs/>
                <w:sz w:val="24"/>
                <w:szCs w:val="24"/>
              </w:rPr>
            </w:pPr>
            <w:r w:rsidRPr="00C90C65">
              <w:rPr>
                <w:rFonts w:ascii="Times New Roman" w:hAnsi="Times New Roman" w:cs="Times New Roman"/>
                <w:b/>
                <w:bCs/>
                <w:sz w:val="24"/>
                <w:szCs w:val="24"/>
              </w:rPr>
              <w:t>Внешний вид:</w:t>
            </w:r>
          </w:p>
          <w:p w14:paraId="1BB8A457" w14:textId="77777777" w:rsidR="00C005B3" w:rsidRPr="00840BB3" w:rsidRDefault="00C005B3" w:rsidP="00C005B3">
            <w:pPr>
              <w:pStyle w:val="a4"/>
              <w:numPr>
                <w:ilvl w:val="0"/>
                <w:numId w:val="3"/>
              </w:numPr>
              <w:spacing w:after="160" w:line="259" w:lineRule="auto"/>
              <w:ind w:left="390" w:hanging="283"/>
              <w:jc w:val="both"/>
              <w:rPr>
                <w:rFonts w:ascii="Times New Roman" w:hAnsi="Times New Roman" w:cs="Times New Roman"/>
                <w:sz w:val="24"/>
                <w:szCs w:val="24"/>
              </w:rPr>
            </w:pPr>
            <w:r w:rsidRPr="00840BB3">
              <w:rPr>
                <w:rFonts w:ascii="Times New Roman" w:hAnsi="Times New Roman" w:cs="Times New Roman"/>
                <w:sz w:val="24"/>
                <w:szCs w:val="24"/>
              </w:rPr>
              <w:t>офисный стиль одежды (шорты, короткие юбки, открытые футболки не допускаются для посещения университета, в клинике не допускаются джинсы)</w:t>
            </w:r>
          </w:p>
          <w:p w14:paraId="15855654" w14:textId="77777777" w:rsidR="00C005B3" w:rsidRPr="00840BB3" w:rsidRDefault="00C005B3" w:rsidP="00C005B3">
            <w:pPr>
              <w:pStyle w:val="a4"/>
              <w:numPr>
                <w:ilvl w:val="0"/>
                <w:numId w:val="3"/>
              </w:numPr>
              <w:spacing w:after="160" w:line="259" w:lineRule="auto"/>
              <w:ind w:left="390" w:hanging="283"/>
              <w:jc w:val="both"/>
              <w:rPr>
                <w:rFonts w:ascii="Times New Roman" w:hAnsi="Times New Roman" w:cs="Times New Roman"/>
                <w:sz w:val="24"/>
                <w:szCs w:val="24"/>
              </w:rPr>
            </w:pPr>
            <w:r w:rsidRPr="00840BB3">
              <w:rPr>
                <w:rFonts w:ascii="Times New Roman" w:hAnsi="Times New Roman" w:cs="Times New Roman"/>
                <w:sz w:val="24"/>
                <w:szCs w:val="24"/>
              </w:rPr>
              <w:t>чистый отглаженный халат</w:t>
            </w:r>
          </w:p>
          <w:p w14:paraId="374D9B40"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медицинская маска</w:t>
            </w:r>
          </w:p>
          <w:p w14:paraId="3749ABB6"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медицинская шапочка (или аккуратный хиджаб без свисающих концов)</w:t>
            </w:r>
          </w:p>
          <w:p w14:paraId="204D2735"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медицинские перчатки</w:t>
            </w:r>
          </w:p>
          <w:p w14:paraId="4AE5D7AC"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сменная обувь</w:t>
            </w:r>
          </w:p>
          <w:p w14:paraId="6E8FBCE5"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 xml:space="preserve">аккуратная прическа, длинные волосы должны быть собраны в хвост, или пучок, как у девушек, так и у парней. Опрятно коротко подстриженные ногти. Яркий, темный маникюр – запрещен. Допустимо покрывать ногти прозрачным лаком. </w:t>
            </w:r>
          </w:p>
          <w:p w14:paraId="1B4E8E1C" w14:textId="77777777" w:rsidR="00C005B3" w:rsidRPr="00840BB3" w:rsidRDefault="00C005B3" w:rsidP="00C005B3">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бейджик с указанием ФИО (полностью)</w:t>
            </w:r>
          </w:p>
          <w:p w14:paraId="2FAE97D2" w14:textId="77777777" w:rsidR="00C005B3" w:rsidRPr="00840BB3" w:rsidRDefault="00C005B3" w:rsidP="00C005B3">
            <w:pPr>
              <w:jc w:val="both"/>
              <w:rPr>
                <w:rFonts w:ascii="Times New Roman" w:hAnsi="Times New Roman" w:cs="Times New Roman"/>
                <w:sz w:val="24"/>
                <w:szCs w:val="24"/>
              </w:rPr>
            </w:pPr>
          </w:p>
          <w:p w14:paraId="58033059" w14:textId="77777777" w:rsidR="00C005B3" w:rsidRPr="00840BB3" w:rsidRDefault="00C005B3" w:rsidP="00C005B3">
            <w:pPr>
              <w:pBdr>
                <w:top w:val="nil"/>
                <w:left w:val="nil"/>
                <w:bottom w:val="nil"/>
                <w:right w:val="nil"/>
                <w:between w:val="nil"/>
              </w:pBdr>
              <w:ind w:right="140"/>
              <w:rPr>
                <w:rFonts w:ascii="Times New Roman" w:hAnsi="Times New Roman" w:cs="Times New Roman"/>
                <w:color w:val="000000"/>
                <w:sz w:val="24"/>
                <w:szCs w:val="24"/>
              </w:rPr>
            </w:pPr>
            <w:r w:rsidRPr="00840BB3">
              <w:rPr>
                <w:rFonts w:ascii="Times New Roman" w:hAnsi="Times New Roman" w:cs="Times New Roman"/>
                <w:color w:val="000000"/>
                <w:sz w:val="24"/>
                <w:szCs w:val="24"/>
              </w:rPr>
              <w:t>2) Обязательное наличие фонендоскопа, тонометра, сантиметровой ленты, (можно также иметь пульсоксиметр)</w:t>
            </w:r>
          </w:p>
          <w:p w14:paraId="0D62B71A" w14:textId="77777777" w:rsidR="00C005B3" w:rsidRPr="00F51C1A" w:rsidRDefault="00C005B3" w:rsidP="00C005B3">
            <w:pPr>
              <w:jc w:val="both"/>
              <w:rPr>
                <w:rFonts w:ascii="Times New Roman" w:hAnsi="Times New Roman" w:cs="Times New Roman"/>
                <w:b/>
                <w:bCs/>
                <w:sz w:val="24"/>
                <w:szCs w:val="24"/>
              </w:rPr>
            </w:pPr>
            <w:r w:rsidRPr="00F51C1A">
              <w:rPr>
                <w:rFonts w:ascii="Times New Roman" w:hAnsi="Times New Roman" w:cs="Times New Roman"/>
                <w:b/>
                <w:bCs/>
                <w:sz w:val="24"/>
                <w:szCs w:val="24"/>
              </w:rPr>
              <w:t xml:space="preserve">3) *Должным образом оформленная санитарная (медицинская) книжка (до начала занятий и должна обновляться в положенные сроки) </w:t>
            </w:r>
          </w:p>
          <w:p w14:paraId="1F172216" w14:textId="77777777" w:rsidR="00C005B3" w:rsidRPr="00F51C1A" w:rsidRDefault="00C005B3" w:rsidP="00C005B3">
            <w:pPr>
              <w:jc w:val="both"/>
              <w:rPr>
                <w:rFonts w:ascii="Times New Roman" w:hAnsi="Times New Roman" w:cs="Times New Roman"/>
                <w:b/>
                <w:bCs/>
                <w:sz w:val="24"/>
                <w:szCs w:val="24"/>
              </w:rPr>
            </w:pPr>
            <w:r w:rsidRPr="00F51C1A">
              <w:rPr>
                <w:rFonts w:ascii="Times New Roman" w:hAnsi="Times New Roman" w:cs="Times New Roman"/>
                <w:b/>
                <w:bCs/>
                <w:sz w:val="24"/>
                <w:szCs w:val="24"/>
              </w:rPr>
              <w:t>4) *Наличие паспорта вакцинации или иного документа о полностью пройденном курсе вакцинации против COVID-19 и гриппа</w:t>
            </w:r>
          </w:p>
          <w:p w14:paraId="55835DF6" w14:textId="77777777" w:rsidR="00C005B3" w:rsidRPr="00F51C1A" w:rsidRDefault="00C005B3" w:rsidP="00C005B3">
            <w:pPr>
              <w:ind w:right="140"/>
              <w:rPr>
                <w:rFonts w:ascii="Times New Roman" w:hAnsi="Times New Roman" w:cs="Times New Roman"/>
                <w:b/>
                <w:bCs/>
                <w:sz w:val="24"/>
                <w:szCs w:val="24"/>
              </w:rPr>
            </w:pPr>
            <w:r w:rsidRPr="00F51C1A">
              <w:rPr>
                <w:rFonts w:ascii="Times New Roman" w:hAnsi="Times New Roman" w:cs="Times New Roman"/>
                <w:b/>
                <w:bCs/>
                <w:sz w:val="24"/>
                <w:szCs w:val="24"/>
              </w:rPr>
              <w:t>5) Обязательное соблюдение правил личной гигиены и техники безопасности</w:t>
            </w:r>
          </w:p>
          <w:p w14:paraId="2BB89A82" w14:textId="77777777" w:rsidR="00C005B3" w:rsidRPr="00840BB3" w:rsidRDefault="00C005B3" w:rsidP="00C005B3">
            <w:pPr>
              <w:ind w:right="140"/>
              <w:rPr>
                <w:rFonts w:ascii="Times New Roman" w:hAnsi="Times New Roman" w:cs="Times New Roman"/>
                <w:sz w:val="24"/>
                <w:szCs w:val="24"/>
              </w:rPr>
            </w:pPr>
            <w:r w:rsidRPr="00840BB3">
              <w:rPr>
                <w:rFonts w:ascii="Times New Roman" w:hAnsi="Times New Roman" w:cs="Times New Roman"/>
                <w:sz w:val="24"/>
                <w:szCs w:val="24"/>
                <w:lang w:val="kk-KZ"/>
              </w:rPr>
              <w:t>6</w:t>
            </w:r>
            <w:r w:rsidRPr="00840BB3">
              <w:rPr>
                <w:rFonts w:ascii="Times New Roman" w:hAnsi="Times New Roman" w:cs="Times New Roman"/>
                <w:sz w:val="24"/>
                <w:szCs w:val="24"/>
              </w:rPr>
              <w:t>) Систематическая подготовка к учебному процессу.</w:t>
            </w:r>
          </w:p>
          <w:p w14:paraId="640C3588" w14:textId="77777777" w:rsidR="00C005B3" w:rsidRPr="00840BB3" w:rsidRDefault="00C005B3" w:rsidP="00C005B3">
            <w:pPr>
              <w:ind w:right="140"/>
              <w:rPr>
                <w:rFonts w:ascii="Times New Roman" w:hAnsi="Times New Roman" w:cs="Times New Roman"/>
                <w:sz w:val="24"/>
                <w:szCs w:val="24"/>
              </w:rPr>
            </w:pPr>
            <w:r w:rsidRPr="00840BB3">
              <w:rPr>
                <w:rFonts w:ascii="Times New Roman" w:hAnsi="Times New Roman" w:cs="Times New Roman"/>
                <w:sz w:val="24"/>
                <w:szCs w:val="24"/>
                <w:lang w:val="kk-KZ"/>
              </w:rPr>
              <w:t>7</w:t>
            </w:r>
            <w:r w:rsidRPr="00840BB3">
              <w:rPr>
                <w:rFonts w:ascii="Times New Roman" w:hAnsi="Times New Roman" w:cs="Times New Roman"/>
                <w:sz w:val="24"/>
                <w:szCs w:val="24"/>
              </w:rPr>
              <w:t>) Аккуратное и своевременное ведение отчетной документации.</w:t>
            </w:r>
          </w:p>
          <w:p w14:paraId="436E871C" w14:textId="77777777" w:rsidR="00C005B3" w:rsidRPr="00840BB3" w:rsidRDefault="00C005B3" w:rsidP="00C005B3">
            <w:pPr>
              <w:ind w:right="140"/>
              <w:rPr>
                <w:rFonts w:ascii="Times New Roman" w:hAnsi="Times New Roman" w:cs="Times New Roman"/>
                <w:sz w:val="24"/>
                <w:szCs w:val="24"/>
              </w:rPr>
            </w:pPr>
            <w:r w:rsidRPr="00840BB3">
              <w:rPr>
                <w:rFonts w:ascii="Times New Roman" w:hAnsi="Times New Roman" w:cs="Times New Roman"/>
                <w:sz w:val="24"/>
                <w:szCs w:val="24"/>
                <w:lang w:val="kk-KZ"/>
              </w:rPr>
              <w:t>8</w:t>
            </w:r>
            <w:r w:rsidRPr="00840BB3">
              <w:rPr>
                <w:rFonts w:ascii="Times New Roman" w:hAnsi="Times New Roman" w:cs="Times New Roman"/>
                <w:sz w:val="24"/>
                <w:szCs w:val="24"/>
              </w:rPr>
              <w:t>) Активное участие в лечебно-диагностических и общественных мероприятиях кафедр.</w:t>
            </w:r>
          </w:p>
          <w:p w14:paraId="02421BCF" w14:textId="77777777" w:rsidR="00C005B3" w:rsidRPr="00840BB3" w:rsidRDefault="00C005B3" w:rsidP="00C005B3">
            <w:pPr>
              <w:ind w:right="140"/>
              <w:rPr>
                <w:rFonts w:ascii="Times New Roman" w:hAnsi="Times New Roman" w:cs="Times New Roman"/>
                <w:sz w:val="24"/>
                <w:szCs w:val="24"/>
              </w:rPr>
            </w:pPr>
          </w:p>
          <w:p w14:paraId="3D31977C" w14:textId="77777777" w:rsidR="00C005B3" w:rsidRPr="00840BB3" w:rsidRDefault="00C005B3" w:rsidP="00C005B3">
            <w:pPr>
              <w:ind w:right="140"/>
              <w:rPr>
                <w:rFonts w:ascii="Times New Roman" w:hAnsi="Times New Roman" w:cs="Times New Roman"/>
                <w:b/>
                <w:bCs/>
                <w:color w:val="FF0000"/>
                <w:sz w:val="24"/>
                <w:szCs w:val="24"/>
              </w:rPr>
            </w:pPr>
            <w:r w:rsidRPr="00840BB3">
              <w:rPr>
                <w:rFonts w:ascii="Times New Roman" w:hAnsi="Times New Roman" w:cs="Times New Roman"/>
                <w:b/>
                <w:bCs/>
                <w:color w:val="FF0000"/>
                <w:sz w:val="24"/>
                <w:szCs w:val="24"/>
              </w:rPr>
              <w:t xml:space="preserve">Студент без медкнижки и вакцинации не будет допущен к пациентам. </w:t>
            </w:r>
          </w:p>
          <w:p w14:paraId="328D4E3C" w14:textId="77777777" w:rsidR="00C005B3" w:rsidRPr="00840BB3" w:rsidRDefault="00C005B3" w:rsidP="00C005B3">
            <w:pPr>
              <w:ind w:right="140"/>
              <w:rPr>
                <w:rFonts w:ascii="Times New Roman" w:hAnsi="Times New Roman" w:cs="Times New Roman"/>
                <w:b/>
                <w:bCs/>
                <w:color w:val="FF0000"/>
                <w:sz w:val="24"/>
                <w:szCs w:val="24"/>
              </w:rPr>
            </w:pPr>
          </w:p>
          <w:p w14:paraId="71FF2AA3" w14:textId="77777777" w:rsidR="00C005B3" w:rsidRPr="00840BB3" w:rsidRDefault="00C005B3" w:rsidP="00C005B3">
            <w:pPr>
              <w:ind w:right="140"/>
              <w:rPr>
                <w:rFonts w:ascii="Times New Roman" w:hAnsi="Times New Roman" w:cs="Times New Roman"/>
                <w:b/>
                <w:bCs/>
                <w:color w:val="FF0000"/>
                <w:sz w:val="24"/>
                <w:szCs w:val="24"/>
              </w:rPr>
            </w:pPr>
            <w:r w:rsidRPr="00840BB3">
              <w:rPr>
                <w:rFonts w:ascii="Times New Roman" w:hAnsi="Times New Roman" w:cs="Times New Roman"/>
                <w:b/>
                <w:bCs/>
                <w:sz w:val="24"/>
                <w:szCs w:val="24"/>
                <w:lang w:val="en-US"/>
              </w:rPr>
              <w:t>C</w:t>
            </w:r>
            <w:r w:rsidRPr="00840BB3">
              <w:rPr>
                <w:rFonts w:ascii="Times New Roman" w:hAnsi="Times New Roman" w:cs="Times New Roman"/>
                <w:b/>
                <w:bCs/>
                <w:sz w:val="24"/>
                <w:szCs w:val="24"/>
              </w:rPr>
              <w:t xml:space="preserve">тудент, который не соответствует требованиям внешнего вида и/или от которого исходит сильный/резкий запах, поскольку такой запах может спровоцировать нежелательную реакцию у пациента (обструкцию и т. п.) </w:t>
            </w:r>
            <w:r w:rsidRPr="00840BB3">
              <w:rPr>
                <w:rFonts w:ascii="Times New Roman" w:hAnsi="Times New Roman" w:cs="Times New Roman"/>
                <w:b/>
                <w:bCs/>
                <w:color w:val="FF0000"/>
                <w:sz w:val="24"/>
                <w:szCs w:val="24"/>
              </w:rPr>
              <w:t xml:space="preserve">– не допускается к пациентам! </w:t>
            </w:r>
          </w:p>
          <w:p w14:paraId="65139D0F" w14:textId="77777777" w:rsidR="00C005B3" w:rsidRPr="00840BB3" w:rsidRDefault="00C005B3" w:rsidP="00C005B3">
            <w:pPr>
              <w:ind w:right="140"/>
              <w:rPr>
                <w:rFonts w:ascii="Times New Roman" w:hAnsi="Times New Roman" w:cs="Times New Roman"/>
                <w:b/>
                <w:bCs/>
                <w:sz w:val="24"/>
                <w:szCs w:val="24"/>
              </w:rPr>
            </w:pPr>
          </w:p>
          <w:p w14:paraId="3C7D2D61" w14:textId="77777777" w:rsidR="00C005B3" w:rsidRPr="00840BB3" w:rsidRDefault="00C005B3" w:rsidP="00C005B3">
            <w:pPr>
              <w:ind w:right="140"/>
              <w:rPr>
                <w:rFonts w:ascii="Times New Roman" w:hAnsi="Times New Roman" w:cs="Times New Roman"/>
                <w:b/>
                <w:bCs/>
                <w:sz w:val="24"/>
                <w:szCs w:val="24"/>
              </w:rPr>
            </w:pPr>
            <w:r w:rsidRPr="00840BB3">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2942AF6B" w14:textId="77777777" w:rsidR="00C005B3" w:rsidRPr="00840BB3" w:rsidRDefault="00C005B3" w:rsidP="00C005B3">
            <w:pPr>
              <w:rPr>
                <w:rFonts w:ascii="Times New Roman" w:hAnsi="Times New Roman" w:cs="Times New Roman"/>
                <w:sz w:val="24"/>
                <w:szCs w:val="24"/>
              </w:rPr>
            </w:pPr>
          </w:p>
          <w:p w14:paraId="18EF7CEF" w14:textId="6B87AE57" w:rsidR="00C005B3" w:rsidRPr="005E41F5" w:rsidRDefault="00C005B3" w:rsidP="00C005B3">
            <w:pPr>
              <w:ind w:right="140"/>
              <w:rPr>
                <w:rFonts w:ascii="Times New Roman" w:hAnsi="Times New Roman" w:cs="Times New Roman"/>
                <w:b/>
                <w:color w:val="FF0000"/>
                <w:sz w:val="24"/>
                <w:szCs w:val="24"/>
              </w:rPr>
            </w:pPr>
            <w:r w:rsidRPr="005E41F5">
              <w:rPr>
                <w:rFonts w:ascii="Times New Roman" w:hAnsi="Times New Roman" w:cs="Times New Roman"/>
                <w:b/>
                <w:color w:val="FF0000"/>
                <w:sz w:val="24"/>
                <w:szCs w:val="24"/>
              </w:rPr>
              <w:t>Учебная дисциплина:</w:t>
            </w:r>
          </w:p>
          <w:p w14:paraId="3698891C"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Не допускаются опоздания на занятия или утреннюю конференцию. При опоздании - решение о допуске на занятие принимает преподаватель, ведущий занятие. При наличии уважительной причины – сообщить преподавателю об опоздании и причине сообщением или по телефону.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 При опоздании без уважительной причины – преподаватель вправе снять баллы с текущей оценки (по 1 баллу за каждую минуту опоздания)</w:t>
            </w:r>
          </w:p>
          <w:p w14:paraId="14D0B810"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 xml:space="preserve">Религиозные мероприятия, праздники и прочее не являются уважительной причиной для пропусков, опозданий и отвлечения преподавателя и группы от работы во время занятий. </w:t>
            </w:r>
          </w:p>
          <w:p w14:paraId="2631FCD4"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При опоздании по уважительной причине – не отвлекать группу и преподавателя от занятия и тихо пройти на свое место.</w:t>
            </w:r>
          </w:p>
          <w:p w14:paraId="66BD21A3"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Уход с занятия раньше положенного времени, нахождение в учебное время вне рабочего места расценивается как прогул.</w:t>
            </w:r>
          </w:p>
          <w:p w14:paraId="00C05524"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 xml:space="preserve">Не допускается дополнительная работа студентов в учебное время (во время практических занятий и дежурств). </w:t>
            </w:r>
          </w:p>
          <w:p w14:paraId="6D8F0145"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На студентов, имеющих свыше 3 пропусков без оповещения куратора и уважительной причины, оформляется рапорт с рекомендацией на отчисление.</w:t>
            </w:r>
          </w:p>
          <w:p w14:paraId="2230A0F1"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Пропущенные занятия не отрабатываются.</w:t>
            </w:r>
          </w:p>
          <w:p w14:paraId="3E9AF9B8"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На студентов полностью распространяются Правила внутреннего распорядка клинических баз кафедры</w:t>
            </w:r>
          </w:p>
          <w:p w14:paraId="5A6ADC36" w14:textId="77777777" w:rsidR="00C005B3" w:rsidRPr="00840BB3" w:rsidRDefault="00C005B3" w:rsidP="00C005B3">
            <w:pPr>
              <w:pStyle w:val="a4"/>
              <w:widowControl w:val="0"/>
              <w:numPr>
                <w:ilvl w:val="0"/>
                <w:numId w:val="4"/>
              </w:numPr>
              <w:ind w:left="388" w:right="140" w:hanging="283"/>
              <w:rPr>
                <w:rFonts w:ascii="Times New Roman" w:hAnsi="Times New Roman" w:cs="Times New Roman"/>
                <w:sz w:val="24"/>
                <w:szCs w:val="24"/>
              </w:rPr>
            </w:pPr>
            <w:r w:rsidRPr="00840BB3">
              <w:rPr>
                <w:rFonts w:ascii="Times New Roman" w:hAnsi="Times New Roman" w:cs="Times New Roman"/>
                <w:sz w:val="24"/>
                <w:szCs w:val="24"/>
              </w:rPr>
              <w:t>Приветствовать преподавателя и любого старшего по возрасту вставанием (на занятии)</w:t>
            </w:r>
          </w:p>
          <w:p w14:paraId="508EF1B0" w14:textId="77777777" w:rsidR="00C005B3" w:rsidRPr="00840BB3" w:rsidRDefault="00C005B3" w:rsidP="00C005B3">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 xml:space="preserve">Курение (в том числе использование вейпов, электронных сигарет) строго запрещено на территории ЛПУ (out-doors) и университета. Наказание – вплоть до аннулирования рубежного контроля, при повторном нарушении – решение о допуске к занятиям принимается заведующим кафедрой </w:t>
            </w:r>
          </w:p>
          <w:p w14:paraId="16DAC043" w14:textId="77777777" w:rsidR="00C005B3" w:rsidRPr="00840BB3" w:rsidRDefault="00C005B3" w:rsidP="00C005B3">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Уважительное отношение к коллегам независимо от пола, возраста, национальности, религии, сексуальной ориентации.</w:t>
            </w:r>
          </w:p>
          <w:p w14:paraId="5C2048EC" w14:textId="66D46214" w:rsidR="00C005B3" w:rsidRPr="00840BB3" w:rsidRDefault="00C005B3" w:rsidP="00C005B3">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Иметь при себе ноутбук</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лаптоп</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таб</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 xml:space="preserve">планшет для обучения </w:t>
            </w:r>
            <w:r w:rsidRPr="00840BB3">
              <w:rPr>
                <w:rFonts w:ascii="Times New Roman" w:hAnsi="Times New Roman" w:cs="Times New Roman"/>
                <w:sz w:val="24"/>
                <w:szCs w:val="24"/>
                <w:lang w:val="kk-KZ"/>
              </w:rPr>
              <w:t>и</w:t>
            </w:r>
            <w:r w:rsidRPr="00840BB3">
              <w:rPr>
                <w:rFonts w:ascii="Times New Roman" w:hAnsi="Times New Roman" w:cs="Times New Roman"/>
                <w:sz w:val="24"/>
                <w:szCs w:val="24"/>
              </w:rPr>
              <w:t xml:space="preserve"> сдачи </w:t>
            </w:r>
            <w:r w:rsidRPr="00840BB3">
              <w:rPr>
                <w:rFonts w:ascii="Times New Roman" w:hAnsi="Times New Roman" w:cs="Times New Roman"/>
                <w:sz w:val="24"/>
                <w:szCs w:val="24"/>
                <w:lang w:val="en-US"/>
              </w:rPr>
              <w:t>MCQ</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тестов</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 xml:space="preserve">по </w:t>
            </w:r>
            <w:r w:rsidRPr="00840BB3">
              <w:rPr>
                <w:rFonts w:ascii="Times New Roman" w:hAnsi="Times New Roman" w:cs="Times New Roman"/>
                <w:sz w:val="24"/>
                <w:szCs w:val="24"/>
                <w:lang w:val="en-US"/>
              </w:rPr>
              <w:t>TBL</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рубежных и итоговых контролях</w:t>
            </w:r>
            <w:r w:rsidRPr="00840BB3">
              <w:rPr>
                <w:rFonts w:ascii="Times New Roman" w:hAnsi="Times New Roman" w:cs="Times New Roman"/>
                <w:sz w:val="24"/>
                <w:szCs w:val="24"/>
              </w:rPr>
              <w:t xml:space="preserve">. </w:t>
            </w:r>
          </w:p>
          <w:p w14:paraId="44D4D09F" w14:textId="3AA656C3" w:rsidR="00C005B3" w:rsidRPr="00840BB3" w:rsidRDefault="00C005B3" w:rsidP="00C005B3">
            <w:pPr>
              <w:pStyle w:val="a4"/>
              <w:widowControl w:val="0"/>
              <w:numPr>
                <w:ilvl w:val="0"/>
                <w:numId w:val="4"/>
              </w:numPr>
              <w:ind w:left="388" w:right="140" w:hanging="424"/>
              <w:rPr>
                <w:rFonts w:ascii="Times New Roman" w:hAnsi="Times New Roman" w:cs="Times New Roman"/>
                <w:sz w:val="24"/>
                <w:szCs w:val="24"/>
              </w:rPr>
            </w:pPr>
            <w:r w:rsidRPr="00840BB3">
              <w:rPr>
                <w:rFonts w:ascii="Times New Roman" w:hAnsi="Times New Roman" w:cs="Times New Roman"/>
                <w:sz w:val="24"/>
                <w:szCs w:val="24"/>
              </w:rPr>
              <w:t xml:space="preserve">Сдача тестов </w:t>
            </w:r>
            <w:r w:rsidRPr="00840BB3">
              <w:rPr>
                <w:rFonts w:ascii="Times New Roman" w:hAnsi="Times New Roman" w:cs="Times New Roman"/>
                <w:sz w:val="24"/>
                <w:szCs w:val="24"/>
                <w:lang w:val="en-US"/>
              </w:rPr>
              <w:t>MCQ</w:t>
            </w:r>
            <w:r w:rsidRPr="00840BB3">
              <w:rPr>
                <w:rFonts w:ascii="Times New Roman" w:hAnsi="Times New Roman" w:cs="Times New Roman"/>
                <w:sz w:val="24"/>
                <w:szCs w:val="24"/>
                <w:lang w:val="kk-KZ"/>
              </w:rPr>
              <w:t xml:space="preserve"> на </w:t>
            </w:r>
            <w:r w:rsidRPr="00840BB3">
              <w:rPr>
                <w:rFonts w:ascii="Times New Roman" w:hAnsi="Times New Roman" w:cs="Times New Roman"/>
                <w:sz w:val="24"/>
                <w:szCs w:val="24"/>
              </w:rPr>
              <w:t>те</w:t>
            </w:r>
            <w:r w:rsidRPr="00840BB3">
              <w:rPr>
                <w:rFonts w:ascii="Times New Roman" w:hAnsi="Times New Roman" w:cs="Times New Roman"/>
                <w:sz w:val="24"/>
                <w:szCs w:val="24"/>
                <w:lang w:val="kk-KZ"/>
              </w:rPr>
              <w:t>ле</w:t>
            </w:r>
            <w:r w:rsidRPr="00840BB3">
              <w:rPr>
                <w:rFonts w:ascii="Times New Roman" w:hAnsi="Times New Roman" w:cs="Times New Roman"/>
                <w:sz w:val="24"/>
                <w:szCs w:val="24"/>
              </w:rPr>
              <w:t>фонах и смартфонах строго запрещается.</w:t>
            </w:r>
          </w:p>
          <w:p w14:paraId="0424DE04" w14:textId="77777777" w:rsidR="00C005B3" w:rsidRPr="00840BB3" w:rsidRDefault="00C005B3" w:rsidP="00C005B3">
            <w:pPr>
              <w:ind w:right="140"/>
              <w:rPr>
                <w:rFonts w:ascii="Times New Roman" w:hAnsi="Times New Roman" w:cs="Times New Roman"/>
                <w:b/>
                <w:bCs/>
                <w:sz w:val="24"/>
                <w:szCs w:val="24"/>
              </w:rPr>
            </w:pPr>
          </w:p>
          <w:p w14:paraId="3CAC6767" w14:textId="50814E67" w:rsidR="00C005B3" w:rsidRPr="00840BB3" w:rsidRDefault="00C005B3" w:rsidP="00C005B3">
            <w:pPr>
              <w:jc w:val="both"/>
              <w:rPr>
                <w:rFonts w:ascii="Times New Roman" w:hAnsi="Times New Roman" w:cs="Times New Roman"/>
                <w:sz w:val="24"/>
                <w:szCs w:val="24"/>
              </w:rPr>
            </w:pPr>
            <w:r w:rsidRPr="00840BB3">
              <w:rPr>
                <w:rFonts w:ascii="Times New Roman" w:hAnsi="Times New Roman" w:cs="Times New Roman"/>
                <w:sz w:val="24"/>
                <w:szCs w:val="24"/>
                <w:highlight w:val="green"/>
              </w:rPr>
              <w:t xml:space="preserve">Поведение обучающегося на экзаменах регламентируют </w:t>
            </w:r>
            <w:hyperlink r:id="rId21" w:history="1">
              <w:r w:rsidRPr="00840BB3">
                <w:rPr>
                  <w:rStyle w:val="a6"/>
                  <w:rFonts w:ascii="Times New Roman" w:hAnsi="Times New Roman" w:cs="Times New Roman"/>
                  <w:sz w:val="24"/>
                  <w:szCs w:val="24"/>
                  <w:highlight w:val="green"/>
                </w:rPr>
                <w:t>«Правила проведения итогового контроля»</w:t>
              </w:r>
            </w:hyperlink>
            <w:r w:rsidRPr="00840BB3">
              <w:rPr>
                <w:rFonts w:ascii="Times New Roman" w:hAnsi="Times New Roman" w:cs="Times New Roman"/>
                <w:sz w:val="24"/>
                <w:szCs w:val="24"/>
                <w:highlight w:val="green"/>
              </w:rPr>
              <w:t xml:space="preserve">, </w:t>
            </w:r>
            <w:hyperlink r:id="rId22" w:history="1">
              <w:r w:rsidRPr="00840BB3">
                <w:rPr>
                  <w:rStyle w:val="a6"/>
                  <w:rFonts w:ascii="Times New Roman" w:hAnsi="Times New Roman" w:cs="Times New Roman"/>
                  <w:sz w:val="24"/>
                  <w:szCs w:val="24"/>
                  <w:highlight w:val="green"/>
                </w:rPr>
                <w:t>«Инструкции для проведения итогового контроля осеннего/весеннего семестра текущего учебного года»</w:t>
              </w:r>
            </w:hyperlink>
            <w:r w:rsidRPr="00840BB3">
              <w:rPr>
                <w:rFonts w:ascii="Times New Roman" w:hAnsi="Times New Roman" w:cs="Times New Roman"/>
                <w:sz w:val="24"/>
                <w:szCs w:val="24"/>
                <w:highlight w:val="green"/>
              </w:rPr>
              <w:t xml:space="preserve"> (актуальные документы загружены в ИС «Универ» и обновляются перед началом сессии); </w:t>
            </w:r>
            <w:hyperlink r:id="rId23" w:history="1">
              <w:r w:rsidRPr="00840BB3">
                <w:rPr>
                  <w:rStyle w:val="a6"/>
                  <w:rFonts w:ascii="Times New Roman" w:hAnsi="Times New Roman" w:cs="Times New Roman"/>
                  <w:sz w:val="24"/>
                  <w:szCs w:val="24"/>
                  <w:highlight w:val="green"/>
                </w:rPr>
                <w:t>«Положение о проверке текстовых документов обучающихся на наличие заимствований»</w:t>
              </w:r>
            </w:hyperlink>
            <w:r w:rsidRPr="00840BB3">
              <w:rPr>
                <w:rFonts w:ascii="Times New Roman" w:hAnsi="Times New Roman" w:cs="Times New Roman"/>
                <w:sz w:val="24"/>
                <w:szCs w:val="24"/>
                <w:highlight w:val="green"/>
              </w:rPr>
              <w:t>.</w:t>
            </w:r>
          </w:p>
        </w:tc>
      </w:tr>
      <w:tr w:rsidR="00C005B3" w:rsidRPr="00840BB3" w14:paraId="2AF6A589" w14:textId="77777777" w:rsidTr="00C70D0D">
        <w:trPr>
          <w:gridBefore w:val="2"/>
          <w:gridAfter w:val="1"/>
          <w:wBefore w:w="680" w:type="dxa"/>
          <w:wAfter w:w="30" w:type="dxa"/>
        </w:trPr>
        <w:tc>
          <w:tcPr>
            <w:tcW w:w="1386" w:type="dxa"/>
            <w:gridSpan w:val="2"/>
            <w:shd w:val="clear" w:color="auto" w:fill="DEEAF6" w:themeFill="accent5" w:themeFillTint="33"/>
          </w:tcPr>
          <w:p w14:paraId="0C8343FB" w14:textId="42F7F9A5"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14.</w:t>
            </w:r>
          </w:p>
        </w:tc>
        <w:tc>
          <w:tcPr>
            <w:tcW w:w="12789" w:type="dxa"/>
            <w:gridSpan w:val="21"/>
            <w:shd w:val="clear" w:color="auto" w:fill="DEEAF6" w:themeFill="accent5" w:themeFillTint="33"/>
          </w:tcPr>
          <w:p w14:paraId="369B4F82" w14:textId="5594B506" w:rsidR="00C005B3" w:rsidRPr="005E41F5" w:rsidRDefault="00C005B3" w:rsidP="00C005B3">
            <w:pPr>
              <w:jc w:val="both"/>
              <w:rPr>
                <w:rFonts w:ascii="Times New Roman" w:eastAsia="Calibri" w:hAnsi="Times New Roman" w:cs="Times New Roman"/>
                <w:b/>
                <w:bCs/>
                <w:color w:val="FF0000"/>
                <w:sz w:val="24"/>
                <w:szCs w:val="24"/>
              </w:rPr>
            </w:pPr>
            <w:r w:rsidRPr="005E41F5">
              <w:rPr>
                <w:rFonts w:ascii="Times New Roman" w:eastAsia="Calibri" w:hAnsi="Times New Roman" w:cs="Times New Roman"/>
                <w:b/>
                <w:bCs/>
                <w:color w:val="FF0000"/>
                <w:sz w:val="24"/>
                <w:szCs w:val="24"/>
              </w:rPr>
              <w:t>Оценивание на 360° - оценивание профессионального поведения и отношения (по чек-листу)</w:t>
            </w:r>
          </w:p>
          <w:p w14:paraId="3D8ABC05" w14:textId="4ECCD94A" w:rsidR="00C005B3" w:rsidRPr="005E41F5" w:rsidRDefault="00C005B3" w:rsidP="00C005B3">
            <w:pPr>
              <w:jc w:val="both"/>
              <w:rPr>
                <w:rFonts w:ascii="Times New Roman" w:eastAsia="Calibri" w:hAnsi="Times New Roman" w:cs="Times New Roman"/>
                <w:color w:val="FF0000"/>
                <w:sz w:val="24"/>
                <w:szCs w:val="24"/>
              </w:rPr>
            </w:pPr>
            <w:r w:rsidRPr="005E41F5">
              <w:rPr>
                <w:rFonts w:ascii="Times New Roman" w:eastAsia="Calibri" w:hAnsi="Times New Roman" w:cs="Times New Roman"/>
                <w:color w:val="FF0000"/>
                <w:sz w:val="24"/>
                <w:szCs w:val="24"/>
              </w:rPr>
              <w:t>Оценивание проводится наставником, зав отделением и/или зам главврача по лечебной работе, врачами, медсестрами, пациентами (см чек-листы)</w:t>
            </w:r>
          </w:p>
          <w:p w14:paraId="33D9F27B" w14:textId="5FC915B0" w:rsidR="00C005B3" w:rsidRPr="005E41F5" w:rsidRDefault="00C005B3" w:rsidP="00C005B3">
            <w:pPr>
              <w:jc w:val="both"/>
              <w:rPr>
                <w:rFonts w:ascii="Times New Roman" w:eastAsia="Calibri" w:hAnsi="Times New Roman" w:cs="Times New Roman"/>
                <w:b/>
                <w:bCs/>
                <w:color w:val="FF0000"/>
                <w:sz w:val="24"/>
                <w:szCs w:val="24"/>
              </w:rPr>
            </w:pPr>
            <w:r w:rsidRPr="005E41F5">
              <w:rPr>
                <w:rFonts w:ascii="Times New Roman" w:eastAsia="Calibri" w:hAnsi="Times New Roman" w:cs="Times New Roman"/>
                <w:b/>
                <w:bCs/>
                <w:color w:val="FF0000"/>
                <w:sz w:val="24"/>
                <w:szCs w:val="24"/>
              </w:rPr>
              <w:t>При полном выполнении – дополнительные баллы на добавляются</w:t>
            </w:r>
          </w:p>
          <w:p w14:paraId="22D39B39" w14:textId="60F83740" w:rsidR="00C005B3" w:rsidRPr="00840BB3" w:rsidRDefault="00C005B3" w:rsidP="00C005B3">
            <w:pPr>
              <w:jc w:val="both"/>
              <w:rPr>
                <w:rFonts w:ascii="Times New Roman" w:eastAsia="Calibri" w:hAnsi="Times New Roman" w:cs="Times New Roman"/>
                <w:b/>
                <w:bCs/>
                <w:sz w:val="24"/>
                <w:szCs w:val="24"/>
              </w:rPr>
            </w:pPr>
            <w:r w:rsidRPr="005E41F5">
              <w:rPr>
                <w:rFonts w:ascii="Times New Roman" w:eastAsia="Calibri" w:hAnsi="Times New Roman" w:cs="Times New Roman"/>
                <w:b/>
                <w:bCs/>
                <w:color w:val="FF0000"/>
                <w:sz w:val="24"/>
                <w:szCs w:val="24"/>
              </w:rPr>
              <w:t>При оценке ниже 80 – баллы минусуются от финальной оценки</w:t>
            </w:r>
            <w:r>
              <w:rPr>
                <w:rFonts w:ascii="Times New Roman" w:eastAsia="Calibri" w:hAnsi="Times New Roman" w:cs="Times New Roman"/>
                <w:b/>
                <w:bCs/>
                <w:sz w:val="24"/>
                <w:szCs w:val="24"/>
              </w:rPr>
              <w:t xml:space="preserve">  </w:t>
            </w:r>
          </w:p>
        </w:tc>
      </w:tr>
      <w:tr w:rsidR="00C005B3" w:rsidRPr="00840BB3" w14:paraId="02101E1D" w14:textId="77777777" w:rsidTr="00C70D0D">
        <w:trPr>
          <w:gridBefore w:val="2"/>
          <w:gridAfter w:val="1"/>
          <w:wBefore w:w="680" w:type="dxa"/>
          <w:wAfter w:w="30" w:type="dxa"/>
        </w:trPr>
        <w:tc>
          <w:tcPr>
            <w:tcW w:w="1386" w:type="dxa"/>
            <w:gridSpan w:val="2"/>
            <w:shd w:val="clear" w:color="auto" w:fill="auto"/>
          </w:tcPr>
          <w:p w14:paraId="0CE9876C" w14:textId="77777777" w:rsidR="00C005B3" w:rsidRPr="00840BB3" w:rsidRDefault="00C005B3" w:rsidP="00C005B3">
            <w:pPr>
              <w:jc w:val="both"/>
              <w:rPr>
                <w:rFonts w:ascii="Times New Roman" w:hAnsi="Times New Roman" w:cs="Times New Roman"/>
                <w:sz w:val="24"/>
                <w:szCs w:val="24"/>
              </w:rPr>
            </w:pPr>
          </w:p>
        </w:tc>
        <w:tc>
          <w:tcPr>
            <w:tcW w:w="12789" w:type="dxa"/>
            <w:gridSpan w:val="21"/>
            <w:shd w:val="clear" w:color="auto" w:fill="auto"/>
          </w:tcPr>
          <w:p w14:paraId="2D5DAF10" w14:textId="06D03083" w:rsidR="00C005B3" w:rsidRPr="00840BB3" w:rsidRDefault="00C005B3" w:rsidP="00C005B3">
            <w:pPr>
              <w:pStyle w:val="aa"/>
              <w:spacing w:before="0" w:beforeAutospacing="0" w:after="0" w:afterAutospacing="0"/>
              <w:jc w:val="both"/>
            </w:pPr>
            <w:r w:rsidRPr="00840BB3">
              <w:rPr>
                <w:b/>
                <w:bCs/>
                <w:color w:val="000000"/>
              </w:rPr>
              <w:t>1. Постоянно готовится к занятиям:</w:t>
            </w:r>
          </w:p>
          <w:p w14:paraId="7E11CCF4" w14:textId="77777777" w:rsidR="00C005B3" w:rsidRPr="00840BB3" w:rsidRDefault="00C005B3" w:rsidP="00C005B3">
            <w:pPr>
              <w:pStyle w:val="aa"/>
              <w:spacing w:before="0" w:beforeAutospacing="0" w:after="0" w:afterAutospacing="0"/>
              <w:jc w:val="both"/>
            </w:pPr>
            <w:r w:rsidRPr="00840BB3">
              <w:rPr>
                <w:color w:val="000000"/>
              </w:rPr>
              <w:t>Например, подкрепляет утверждения соответствующими ссылками, делает краткие резюме</w:t>
            </w:r>
          </w:p>
          <w:p w14:paraId="0BF0AC2C" w14:textId="77777777" w:rsidR="00C005B3" w:rsidRPr="00840BB3" w:rsidRDefault="00C005B3" w:rsidP="00C005B3">
            <w:pPr>
              <w:pStyle w:val="aa"/>
              <w:spacing w:before="0" w:beforeAutospacing="0" w:after="0" w:afterAutospacing="0"/>
              <w:jc w:val="both"/>
            </w:pPr>
            <w:r w:rsidRPr="00840BB3">
              <w:rPr>
                <w:color w:val="000000"/>
              </w:rPr>
              <w:t>Демонстрирует навыки эффективного обучения, помогает в обучении другим</w:t>
            </w:r>
          </w:p>
          <w:p w14:paraId="56A0D0FC" w14:textId="0FD8CF38" w:rsidR="00C005B3" w:rsidRPr="00840BB3" w:rsidRDefault="00C005B3" w:rsidP="00C005B3">
            <w:pPr>
              <w:pStyle w:val="aa"/>
              <w:spacing w:before="0" w:beforeAutospacing="0" w:after="0" w:afterAutospacing="0"/>
              <w:jc w:val="both"/>
            </w:pPr>
            <w:r w:rsidRPr="00840BB3">
              <w:rPr>
                <w:b/>
                <w:bCs/>
                <w:color w:val="000000"/>
              </w:rPr>
              <w:t>2. Принимать ответственность за свое обучение:</w:t>
            </w:r>
          </w:p>
          <w:p w14:paraId="727E34CD" w14:textId="77777777" w:rsidR="00C005B3" w:rsidRPr="00840BB3" w:rsidRDefault="00C005B3" w:rsidP="00C005B3">
            <w:pPr>
              <w:pStyle w:val="aa"/>
              <w:spacing w:before="0" w:beforeAutospacing="0" w:after="0" w:afterAutospacing="0"/>
              <w:jc w:val="both"/>
            </w:pPr>
            <w:r w:rsidRPr="00840BB3">
              <w:rPr>
                <w:color w:val="000000"/>
              </w:rPr>
              <w:t xml:space="preserve">Например, управляет своим планом обучения, активно пытается совершенствоваться, критически оценивает информационные ресурсы </w:t>
            </w:r>
          </w:p>
          <w:p w14:paraId="1E6D0AE5" w14:textId="6AC686BB" w:rsidR="00C005B3" w:rsidRPr="00840BB3" w:rsidRDefault="00C005B3" w:rsidP="00C005B3">
            <w:pPr>
              <w:pStyle w:val="aa"/>
              <w:spacing w:before="0" w:beforeAutospacing="0" w:after="0" w:afterAutospacing="0"/>
              <w:jc w:val="both"/>
            </w:pPr>
            <w:r w:rsidRPr="00840BB3">
              <w:rPr>
                <w:b/>
                <w:bCs/>
                <w:color w:val="000000"/>
              </w:rPr>
              <w:t>3. Активно участвовать в обучении группы:</w:t>
            </w:r>
          </w:p>
          <w:p w14:paraId="5847BC52" w14:textId="77777777" w:rsidR="00C005B3" w:rsidRPr="00840BB3" w:rsidRDefault="00C005B3" w:rsidP="00C005B3">
            <w:pPr>
              <w:pStyle w:val="aa"/>
              <w:spacing w:before="0" w:beforeAutospacing="0" w:after="0" w:afterAutospacing="0"/>
              <w:jc w:val="both"/>
            </w:pPr>
            <w:r w:rsidRPr="00840BB3">
              <w:rPr>
                <w:color w:val="000000"/>
              </w:rPr>
              <w:t>Например, активно участвует в обсуждении, охотно берет задания</w:t>
            </w:r>
          </w:p>
          <w:p w14:paraId="5A3C208D" w14:textId="36BA5534" w:rsidR="00C005B3" w:rsidRPr="00840BB3" w:rsidRDefault="00C005B3" w:rsidP="00C005B3">
            <w:pPr>
              <w:pStyle w:val="aa"/>
              <w:spacing w:before="0" w:beforeAutospacing="0" w:after="0" w:afterAutospacing="0"/>
              <w:jc w:val="both"/>
            </w:pPr>
            <w:r w:rsidRPr="00840BB3">
              <w:rPr>
                <w:b/>
                <w:bCs/>
                <w:color w:val="000000"/>
              </w:rPr>
              <w:t>4. Демонстрировать эффективные групповые навыки   </w:t>
            </w:r>
          </w:p>
          <w:p w14:paraId="00C35827" w14:textId="210DE900" w:rsidR="00C005B3" w:rsidRPr="00840BB3" w:rsidRDefault="00C005B3" w:rsidP="00C005B3">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Например, берет на себя инициативу, проявляет уважение и корректность в отношении других, помогает разрешать недоразумения и конфликты  </w:t>
            </w:r>
          </w:p>
          <w:p w14:paraId="5CF6B2D5" w14:textId="03E9F639" w:rsidR="00C005B3" w:rsidRPr="00840BB3" w:rsidRDefault="00C005B3" w:rsidP="00C005B3">
            <w:pPr>
              <w:pStyle w:val="aa"/>
              <w:spacing w:before="0" w:beforeAutospacing="0" w:after="0" w:afterAutospacing="0"/>
              <w:jc w:val="both"/>
            </w:pPr>
            <w:r w:rsidRPr="00840BB3">
              <w:rPr>
                <w:b/>
                <w:bCs/>
                <w:color w:val="000000"/>
              </w:rPr>
              <w:t>5. Искусное владение коммуникации с ровесниками:</w:t>
            </w:r>
          </w:p>
          <w:p w14:paraId="7F377DE6" w14:textId="77777777" w:rsidR="00C005B3" w:rsidRPr="00840BB3" w:rsidRDefault="00C005B3" w:rsidP="00C005B3">
            <w:pPr>
              <w:pStyle w:val="aa"/>
              <w:spacing w:before="0" w:beforeAutospacing="0" w:after="0" w:afterAutospacing="0"/>
              <w:jc w:val="both"/>
            </w:pPr>
            <w:r w:rsidRPr="00840BB3">
              <w:rPr>
                <w:color w:val="000000"/>
              </w:rPr>
              <w:t>Например, активно слушает, восприимчив к невербальным и эмоциональным сигналам  </w:t>
            </w:r>
          </w:p>
          <w:p w14:paraId="7D2FEC28" w14:textId="26284A90" w:rsidR="00C005B3" w:rsidRPr="00840BB3" w:rsidRDefault="00C005B3" w:rsidP="00C005B3">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Уважительное отношение</w:t>
            </w:r>
          </w:p>
          <w:p w14:paraId="24F4A490" w14:textId="5E2728D9" w:rsidR="00C005B3" w:rsidRPr="00840BB3" w:rsidRDefault="00C005B3" w:rsidP="00C005B3">
            <w:pPr>
              <w:pStyle w:val="aa"/>
              <w:spacing w:before="0" w:beforeAutospacing="0" w:after="0" w:afterAutospacing="0"/>
              <w:jc w:val="both"/>
            </w:pPr>
            <w:r w:rsidRPr="00840BB3">
              <w:rPr>
                <w:b/>
                <w:bCs/>
                <w:color w:val="000000"/>
              </w:rPr>
              <w:t>6. Высоко развитые профессиональные навыки:</w:t>
            </w:r>
          </w:p>
          <w:p w14:paraId="5859ECCC" w14:textId="77777777" w:rsidR="00C005B3" w:rsidRPr="00840BB3" w:rsidRDefault="00C005B3" w:rsidP="00C005B3">
            <w:pPr>
              <w:pStyle w:val="aa"/>
              <w:spacing w:before="0" w:beforeAutospacing="0" w:after="0" w:afterAutospacing="0"/>
              <w:jc w:val="both"/>
            </w:pPr>
            <w:r w:rsidRPr="00840BB3">
              <w:rPr>
                <w:color w:val="000000"/>
              </w:rPr>
              <w:t>Стремится к выполнению заданий, ищет возможности для большего обучения, уверенный и квалифицированный</w:t>
            </w:r>
          </w:p>
          <w:p w14:paraId="0CDE28B3" w14:textId="77777777" w:rsidR="00C005B3" w:rsidRPr="00840BB3" w:rsidRDefault="00C005B3" w:rsidP="00C005B3">
            <w:pPr>
              <w:pStyle w:val="aa"/>
              <w:spacing w:before="0" w:beforeAutospacing="0" w:after="0" w:afterAutospacing="0"/>
              <w:jc w:val="both"/>
            </w:pPr>
            <w:r w:rsidRPr="00840BB3">
              <w:rPr>
                <w:color w:val="000000"/>
              </w:rPr>
              <w:t>Соблюдение этики и деонтологии в отношении пациентов и медперсонала</w:t>
            </w:r>
          </w:p>
          <w:p w14:paraId="5FAE452D" w14:textId="4FCD7493" w:rsidR="00C005B3" w:rsidRPr="00840BB3" w:rsidRDefault="00C005B3" w:rsidP="00C005B3">
            <w:pPr>
              <w:tabs>
                <w:tab w:val="left" w:pos="993"/>
                <w:tab w:val="left" w:pos="1134"/>
              </w:tabs>
              <w:jc w:val="both"/>
              <w:rPr>
                <w:rFonts w:ascii="Times New Roman" w:hAnsi="Times New Roman" w:cs="Times New Roman"/>
                <w:color w:val="000000"/>
                <w:sz w:val="24"/>
                <w:szCs w:val="24"/>
              </w:rPr>
            </w:pPr>
            <w:r w:rsidRPr="00840BB3">
              <w:rPr>
                <w:rFonts w:ascii="Times New Roman" w:hAnsi="Times New Roman" w:cs="Times New Roman"/>
                <w:color w:val="000000"/>
                <w:sz w:val="24"/>
                <w:szCs w:val="24"/>
              </w:rPr>
              <w:t>Соблюдение субординации.</w:t>
            </w:r>
          </w:p>
          <w:p w14:paraId="354B77D6" w14:textId="441DAB24" w:rsidR="00C005B3" w:rsidRPr="00840BB3" w:rsidRDefault="00C005B3" w:rsidP="00C005B3">
            <w:pPr>
              <w:pStyle w:val="aa"/>
              <w:spacing w:before="0" w:beforeAutospacing="0" w:after="0" w:afterAutospacing="0"/>
              <w:jc w:val="both"/>
            </w:pPr>
            <w:r w:rsidRPr="00840BB3">
              <w:rPr>
                <w:b/>
                <w:bCs/>
                <w:color w:val="000000"/>
              </w:rPr>
              <w:t>7. Высокий самоанализ:</w:t>
            </w:r>
          </w:p>
          <w:p w14:paraId="2B412648" w14:textId="77777777" w:rsidR="00C005B3" w:rsidRPr="00840BB3" w:rsidRDefault="00C005B3" w:rsidP="00C005B3">
            <w:pPr>
              <w:pStyle w:val="aa"/>
              <w:spacing w:before="0" w:beforeAutospacing="0" w:after="0" w:afterAutospacing="0"/>
              <w:jc w:val="both"/>
            </w:pPr>
            <w:r w:rsidRPr="00840BB3">
              <w:rPr>
                <w:color w:val="000000"/>
              </w:rPr>
              <w:t>Например, распознает ограниченность своих знаний или способностей, не становясь в оборону или упрекая других</w:t>
            </w:r>
          </w:p>
          <w:p w14:paraId="32106BE7" w14:textId="74464259" w:rsidR="00C005B3" w:rsidRPr="00840BB3" w:rsidRDefault="00C005B3" w:rsidP="00C005B3">
            <w:pPr>
              <w:pStyle w:val="aa"/>
              <w:spacing w:before="0" w:beforeAutospacing="0" w:after="0" w:afterAutospacing="0"/>
              <w:jc w:val="both"/>
            </w:pPr>
            <w:r w:rsidRPr="00840BB3">
              <w:rPr>
                <w:b/>
                <w:bCs/>
                <w:color w:val="000000"/>
              </w:rPr>
              <w:t>8. Высоко развитое критическое мышление:</w:t>
            </w:r>
          </w:p>
          <w:p w14:paraId="3B0859E8" w14:textId="77777777" w:rsidR="00C005B3" w:rsidRPr="00840BB3" w:rsidRDefault="00C005B3" w:rsidP="00C005B3">
            <w:pPr>
              <w:pStyle w:val="aa"/>
              <w:spacing w:before="0" w:beforeAutospacing="0" w:after="0" w:afterAutospacing="0"/>
              <w:jc w:val="both"/>
            </w:pPr>
            <w:r w:rsidRPr="00840BB3">
              <w:rPr>
                <w:color w:val="000000"/>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p w14:paraId="32A85BA5" w14:textId="524DCF62" w:rsidR="00C005B3" w:rsidRPr="00840BB3" w:rsidRDefault="00C005B3" w:rsidP="00C005B3">
            <w:pPr>
              <w:pStyle w:val="aa"/>
              <w:spacing w:before="0" w:beforeAutospacing="0" w:after="0" w:afterAutospacing="0"/>
              <w:jc w:val="both"/>
              <w:rPr>
                <w:b/>
                <w:bCs/>
              </w:rPr>
            </w:pPr>
            <w:r w:rsidRPr="00840BB3">
              <w:rPr>
                <w:b/>
                <w:bCs/>
                <w:color w:val="000000"/>
              </w:rPr>
              <w:t>9. Полностью соблюдает правила академического поведения с пониманием, предлагает улучшения с целью повышения эффективности.</w:t>
            </w:r>
          </w:p>
          <w:p w14:paraId="7FD084BB" w14:textId="77777777" w:rsidR="00C005B3" w:rsidRPr="00840BB3" w:rsidRDefault="00C005B3" w:rsidP="00C005B3">
            <w:pPr>
              <w:pStyle w:val="aa"/>
              <w:spacing w:before="0" w:beforeAutospacing="0" w:after="0" w:afterAutospacing="0"/>
              <w:jc w:val="both"/>
            </w:pPr>
            <w:r w:rsidRPr="00840BB3">
              <w:rPr>
                <w:color w:val="000000"/>
              </w:rPr>
              <w:t>Соблюдает этику общения – как устную, так и письменную (в чатах и обращениях)</w:t>
            </w:r>
          </w:p>
          <w:p w14:paraId="07599B5A" w14:textId="27583FAB" w:rsidR="00C005B3" w:rsidRPr="00840BB3" w:rsidRDefault="00C005B3" w:rsidP="00C005B3">
            <w:pPr>
              <w:pStyle w:val="aa"/>
              <w:spacing w:before="0" w:beforeAutospacing="0" w:after="0" w:afterAutospacing="0"/>
              <w:jc w:val="both"/>
              <w:rPr>
                <w:b/>
                <w:bCs/>
              </w:rPr>
            </w:pPr>
            <w:r w:rsidRPr="00840BB3">
              <w:rPr>
                <w:b/>
                <w:bCs/>
                <w:color w:val="000000"/>
              </w:rPr>
              <w:t>10. Полностью соблюдает правила с полным их пониманием, побуждает других членов группы придерживаться правил </w:t>
            </w:r>
          </w:p>
          <w:p w14:paraId="75FCE5FD" w14:textId="359E4CB3" w:rsidR="00C005B3" w:rsidRPr="00840BB3" w:rsidRDefault="00C005B3" w:rsidP="00C005B3">
            <w:pPr>
              <w:pStyle w:val="aa"/>
              <w:spacing w:before="0" w:beforeAutospacing="0" w:after="0" w:afterAutospacing="0"/>
              <w:jc w:val="both"/>
              <w:rPr>
                <w:highlight w:val="yellow"/>
              </w:rPr>
            </w:pPr>
            <w:r w:rsidRPr="00840BB3">
              <w:rPr>
                <w:color w:val="000000"/>
              </w:rPr>
              <w:t>Строго соблюдает принципы врачебной этики и PRIMUM NON NOCER</w:t>
            </w:r>
          </w:p>
        </w:tc>
      </w:tr>
      <w:tr w:rsidR="00C005B3" w:rsidRPr="00840BB3" w14:paraId="3BE3596F" w14:textId="77777777" w:rsidTr="00C70D0D">
        <w:trPr>
          <w:gridBefore w:val="2"/>
          <w:gridAfter w:val="1"/>
          <w:wBefore w:w="680" w:type="dxa"/>
          <w:wAfter w:w="30" w:type="dxa"/>
        </w:trPr>
        <w:tc>
          <w:tcPr>
            <w:tcW w:w="1386" w:type="dxa"/>
            <w:gridSpan w:val="2"/>
            <w:shd w:val="clear" w:color="auto" w:fill="DEEAF6" w:themeFill="accent5" w:themeFillTint="33"/>
          </w:tcPr>
          <w:p w14:paraId="77C4E627" w14:textId="7B55A4E0"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15.</w:t>
            </w:r>
          </w:p>
        </w:tc>
        <w:tc>
          <w:tcPr>
            <w:tcW w:w="12789" w:type="dxa"/>
            <w:gridSpan w:val="21"/>
            <w:shd w:val="clear" w:color="auto" w:fill="DEEAF6" w:themeFill="accent5" w:themeFillTint="33"/>
          </w:tcPr>
          <w:p w14:paraId="325700A6" w14:textId="2958C54A" w:rsidR="00C005B3" w:rsidRPr="00840BB3" w:rsidRDefault="00C005B3" w:rsidP="00C005B3">
            <w:pPr>
              <w:jc w:val="both"/>
              <w:rPr>
                <w:rFonts w:ascii="Times New Roman" w:hAnsi="Times New Roman" w:cs="Times New Roman"/>
                <w:b/>
                <w:bCs/>
                <w:sz w:val="24"/>
                <w:szCs w:val="24"/>
                <w:lang w:val="kk-KZ"/>
              </w:rPr>
            </w:pPr>
            <w:r w:rsidRPr="00840BB3">
              <w:rPr>
                <w:rFonts w:ascii="Times New Roman" w:hAnsi="Times New Roman" w:cs="Times New Roman"/>
                <w:b/>
                <w:bCs/>
                <w:sz w:val="24"/>
                <w:szCs w:val="24"/>
              </w:rPr>
              <w:t>Дистанционное/онлайн обучение – запрещено по клинич</w:t>
            </w:r>
            <w:r w:rsidRPr="00840BB3">
              <w:rPr>
                <w:rFonts w:ascii="Times New Roman" w:hAnsi="Times New Roman" w:cs="Times New Roman"/>
                <w:b/>
                <w:bCs/>
                <w:sz w:val="24"/>
                <w:szCs w:val="24"/>
                <w:lang w:val="kk-KZ"/>
              </w:rPr>
              <w:t>еской</w:t>
            </w:r>
            <w:r w:rsidRPr="00840BB3">
              <w:rPr>
                <w:rFonts w:ascii="Times New Roman" w:hAnsi="Times New Roman" w:cs="Times New Roman"/>
                <w:b/>
                <w:bCs/>
                <w:sz w:val="24"/>
                <w:szCs w:val="24"/>
              </w:rPr>
              <w:t xml:space="preserve"> дисц</w:t>
            </w:r>
            <w:r w:rsidRPr="00840BB3">
              <w:rPr>
                <w:rFonts w:ascii="Times New Roman" w:hAnsi="Times New Roman" w:cs="Times New Roman"/>
                <w:b/>
                <w:bCs/>
                <w:sz w:val="24"/>
                <w:szCs w:val="24"/>
                <w:lang w:val="kk-KZ"/>
              </w:rPr>
              <w:t>иплине</w:t>
            </w:r>
          </w:p>
          <w:p w14:paraId="57BE5583" w14:textId="7DFEC84C"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i/>
                <w:iCs/>
                <w:sz w:val="24"/>
                <w:szCs w:val="24"/>
              </w:rPr>
              <w:t>(части, выделенные зеленым, пожалуйста, не изменяйте)</w:t>
            </w:r>
          </w:p>
        </w:tc>
      </w:tr>
      <w:tr w:rsidR="00C005B3" w:rsidRPr="00840BB3" w14:paraId="4D601E6B" w14:textId="77777777" w:rsidTr="00C70D0D">
        <w:trPr>
          <w:gridBefore w:val="2"/>
          <w:gridAfter w:val="1"/>
          <w:wBefore w:w="680" w:type="dxa"/>
          <w:wAfter w:w="30" w:type="dxa"/>
        </w:trPr>
        <w:tc>
          <w:tcPr>
            <w:tcW w:w="14175" w:type="dxa"/>
            <w:gridSpan w:val="23"/>
            <w:shd w:val="clear" w:color="auto" w:fill="auto"/>
          </w:tcPr>
          <w:p w14:paraId="78DB1EFA" w14:textId="52086228" w:rsidR="00C005B3" w:rsidRPr="00840BB3" w:rsidRDefault="00C005B3" w:rsidP="00C005B3">
            <w:pPr>
              <w:rPr>
                <w:rFonts w:ascii="Times New Roman" w:hAnsi="Times New Roman" w:cs="Times New Roman"/>
                <w:sz w:val="24"/>
                <w:szCs w:val="24"/>
              </w:rPr>
            </w:pPr>
            <w:r w:rsidRPr="00840BB3">
              <w:rPr>
                <w:rFonts w:ascii="Times New Roman" w:hAnsi="Times New Roman" w:cs="Times New Roman"/>
                <w:sz w:val="24"/>
                <w:szCs w:val="24"/>
                <w:highlight w:val="green"/>
              </w:rPr>
              <w:t xml:space="preserve">1. Согласно приказу МОН РК №17513 от 9 октября 2018 г. </w:t>
            </w:r>
            <w:r w:rsidRPr="00840BB3">
              <w:rPr>
                <w:rFonts w:ascii="Times New Roman" w:hAnsi="Times New Roman" w:cs="Times New Roman"/>
                <w:sz w:val="24"/>
                <w:szCs w:val="24"/>
                <w:highlight w:val="green"/>
                <w:lang w:val="kk-KZ"/>
              </w:rPr>
              <w:t>«</w:t>
            </w:r>
            <w:r w:rsidRPr="00840BB3">
              <w:rPr>
                <w:rFonts w:ascii="Times New Roman" w:hAnsi="Times New Roman" w:cs="Times New Roman"/>
                <w:sz w:val="24"/>
                <w:szCs w:val="24"/>
                <w:highlight w:val="green"/>
              </w:rPr>
              <w:t>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w:t>
            </w:r>
          </w:p>
          <w:p w14:paraId="4865E777" w14:textId="77777777" w:rsidR="00C005B3" w:rsidRPr="00840BB3" w:rsidRDefault="00C005B3" w:rsidP="00C005B3">
            <w:pPr>
              <w:rPr>
                <w:rFonts w:ascii="Times New Roman" w:hAnsi="Times New Roman" w:cs="Times New Roman"/>
                <w:b/>
                <w:bCs/>
                <w:sz w:val="24"/>
                <w:szCs w:val="24"/>
                <w:lang w:val="kk-KZ"/>
              </w:rPr>
            </w:pPr>
            <w:r w:rsidRPr="00840BB3">
              <w:rPr>
                <w:rFonts w:ascii="Times New Roman" w:hAnsi="Times New Roman" w:cs="Times New Roman"/>
                <w:sz w:val="24"/>
                <w:szCs w:val="24"/>
                <w:highlight w:val="green"/>
              </w:rPr>
              <w:t xml:space="preserve">Согласно вышеуказанному нормативному документу, специальности с кодом дисциплин </w:t>
            </w:r>
            <w:r w:rsidRPr="00840BB3">
              <w:rPr>
                <w:rFonts w:ascii="Times New Roman" w:hAnsi="Times New Roman" w:cs="Times New Roman"/>
                <w:b/>
                <w:bCs/>
                <w:sz w:val="24"/>
                <w:szCs w:val="24"/>
                <w:highlight w:val="green"/>
              </w:rPr>
              <w:t>здравоохранение</w:t>
            </w:r>
            <w:r w:rsidRPr="00840BB3">
              <w:rPr>
                <w:rFonts w:ascii="Times New Roman" w:hAnsi="Times New Roman" w:cs="Times New Roman"/>
                <w:sz w:val="24"/>
                <w:szCs w:val="24"/>
                <w:highlight w:val="green"/>
              </w:rPr>
              <w:t>: бакалавриат (6В101), магистратур (7</w:t>
            </w:r>
            <w:r w:rsidRPr="00840BB3">
              <w:rPr>
                <w:rFonts w:ascii="Times New Roman" w:hAnsi="Times New Roman" w:cs="Times New Roman"/>
                <w:sz w:val="24"/>
                <w:szCs w:val="24"/>
                <w:highlight w:val="green"/>
                <w:lang w:val="en-US"/>
              </w:rPr>
              <w:t>M</w:t>
            </w:r>
            <w:r w:rsidRPr="00840BB3">
              <w:rPr>
                <w:rFonts w:ascii="Times New Roman" w:hAnsi="Times New Roman" w:cs="Times New Roman"/>
                <w:sz w:val="24"/>
                <w:szCs w:val="24"/>
                <w:highlight w:val="green"/>
              </w:rPr>
              <w:t>101), резидентур (7</w:t>
            </w:r>
            <w:r w:rsidRPr="00840BB3">
              <w:rPr>
                <w:rFonts w:ascii="Times New Roman" w:hAnsi="Times New Roman" w:cs="Times New Roman"/>
                <w:sz w:val="24"/>
                <w:szCs w:val="24"/>
                <w:highlight w:val="green"/>
                <w:lang w:val="en-US"/>
              </w:rPr>
              <w:t>R</w:t>
            </w:r>
            <w:r w:rsidRPr="00840BB3">
              <w:rPr>
                <w:rFonts w:ascii="Times New Roman" w:hAnsi="Times New Roman" w:cs="Times New Roman"/>
                <w:sz w:val="24"/>
                <w:szCs w:val="24"/>
                <w:highlight w:val="green"/>
              </w:rPr>
              <w:t>101),  доктарантур, (8</w:t>
            </w:r>
            <w:r w:rsidRPr="00840BB3">
              <w:rPr>
                <w:rFonts w:ascii="Times New Roman" w:hAnsi="Times New Roman" w:cs="Times New Roman"/>
                <w:sz w:val="24"/>
                <w:szCs w:val="24"/>
                <w:highlight w:val="green"/>
                <w:lang w:val="en-US"/>
              </w:rPr>
              <w:t>D</w:t>
            </w:r>
            <w:r w:rsidRPr="00840BB3">
              <w:rPr>
                <w:rFonts w:ascii="Times New Roman" w:hAnsi="Times New Roman" w:cs="Times New Roman"/>
                <w:sz w:val="24"/>
                <w:szCs w:val="24"/>
                <w:highlight w:val="green"/>
              </w:rPr>
              <w:t>101</w:t>
            </w:r>
            <w:r w:rsidRPr="00840BB3">
              <w:rPr>
                <w:rFonts w:ascii="Times New Roman" w:hAnsi="Times New Roman" w:cs="Times New Roman"/>
                <w:sz w:val="24"/>
                <w:szCs w:val="24"/>
                <w:highlight w:val="green"/>
                <w:lang w:val="kk-KZ"/>
              </w:rPr>
              <w:t>)</w:t>
            </w:r>
            <w:r w:rsidRPr="00840BB3">
              <w:rPr>
                <w:rFonts w:ascii="Times New Roman" w:hAnsi="Times New Roman" w:cs="Times New Roman"/>
                <w:sz w:val="24"/>
                <w:szCs w:val="24"/>
                <w:highlight w:val="green"/>
              </w:rPr>
              <w:t xml:space="preserve"> -</w:t>
            </w:r>
            <w:r w:rsidRPr="00840BB3">
              <w:rPr>
                <w:rFonts w:ascii="Times New Roman" w:hAnsi="Times New Roman" w:cs="Times New Roman"/>
                <w:sz w:val="24"/>
                <w:szCs w:val="24"/>
                <w:highlight w:val="green"/>
                <w:lang w:val="kk-KZ"/>
              </w:rPr>
              <w:t xml:space="preserve"> обучение в форме экстерната и онлайн</w:t>
            </w:r>
            <w:r w:rsidRPr="00840BB3">
              <w:rPr>
                <w:rFonts w:ascii="Times New Roman" w:hAnsi="Times New Roman" w:cs="Times New Roman"/>
                <w:sz w:val="24"/>
                <w:szCs w:val="24"/>
                <w:highlight w:val="green"/>
              </w:rPr>
              <w:t>-</w:t>
            </w:r>
            <w:r w:rsidRPr="00840BB3">
              <w:rPr>
                <w:rFonts w:ascii="Times New Roman" w:hAnsi="Times New Roman" w:cs="Times New Roman"/>
                <w:sz w:val="24"/>
                <w:szCs w:val="24"/>
                <w:highlight w:val="green"/>
                <w:lang w:val="kk-KZ"/>
              </w:rPr>
              <w:t xml:space="preserve">обучения – </w:t>
            </w:r>
            <w:r w:rsidRPr="00840BB3">
              <w:rPr>
                <w:rFonts w:ascii="Times New Roman" w:hAnsi="Times New Roman" w:cs="Times New Roman"/>
                <w:b/>
                <w:bCs/>
                <w:sz w:val="24"/>
                <w:szCs w:val="24"/>
                <w:highlight w:val="green"/>
                <w:lang w:val="kk-KZ"/>
              </w:rPr>
              <w:t>не допускается.</w:t>
            </w:r>
            <w:r w:rsidRPr="00840BB3">
              <w:rPr>
                <w:rFonts w:ascii="Times New Roman" w:hAnsi="Times New Roman" w:cs="Times New Roman"/>
                <w:b/>
                <w:bCs/>
                <w:sz w:val="24"/>
                <w:szCs w:val="24"/>
                <w:lang w:val="kk-KZ"/>
              </w:rPr>
              <w:t xml:space="preserve"> </w:t>
            </w:r>
          </w:p>
          <w:p w14:paraId="15789105" w14:textId="6A8CB673" w:rsidR="00C005B3" w:rsidRPr="00840BB3" w:rsidRDefault="00C005B3" w:rsidP="00C005B3">
            <w:pPr>
              <w:rPr>
                <w:rFonts w:ascii="Times New Roman" w:hAnsi="Times New Roman" w:cs="Times New Roman"/>
                <w:b/>
                <w:bCs/>
                <w:sz w:val="24"/>
                <w:szCs w:val="24"/>
                <w:lang w:val="kk-KZ"/>
              </w:rPr>
            </w:pPr>
            <w:r w:rsidRPr="00840BB3">
              <w:rPr>
                <w:rFonts w:ascii="Times New Roman" w:hAnsi="Times New Roman" w:cs="Times New Roman"/>
                <w:sz w:val="24"/>
                <w:szCs w:val="24"/>
                <w:lang w:val="kk-KZ"/>
              </w:rPr>
              <w:t>Таким образом обучающимся запрещается дистанционное обучение в любой форме.</w:t>
            </w:r>
            <w:r w:rsidRPr="00840BB3">
              <w:rPr>
                <w:rFonts w:ascii="Times New Roman" w:hAnsi="Times New Roman" w:cs="Times New Roman"/>
                <w:b/>
                <w:bCs/>
                <w:sz w:val="24"/>
                <w:szCs w:val="24"/>
                <w:lang w:val="kk-KZ"/>
              </w:rPr>
              <w:t xml:space="preserve"> </w:t>
            </w:r>
            <w:r w:rsidRPr="00840BB3">
              <w:rPr>
                <w:rFonts w:ascii="Times New Roman" w:hAnsi="Times New Roman" w:cs="Times New Roman"/>
                <w:sz w:val="24"/>
                <w:szCs w:val="24"/>
                <w:lang w:val="kk-KZ"/>
              </w:rPr>
              <w:t xml:space="preserve">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(пример: проблема со здоровьем и придъявление потверждающего документа - медицинская справка, сигнальный лист СМП, выписка консультативного приёма к медицинскому специалисту </w:t>
            </w:r>
            <w:r w:rsidRPr="00840BB3">
              <w:rPr>
                <w:rFonts w:ascii="Times New Roman" w:hAnsi="Times New Roman" w:cs="Times New Roman"/>
                <w:sz w:val="24"/>
                <w:szCs w:val="24"/>
              </w:rPr>
              <w:t>- врачу</w:t>
            </w:r>
            <w:r w:rsidRPr="00840BB3">
              <w:rPr>
                <w:rFonts w:ascii="Times New Roman" w:hAnsi="Times New Roman" w:cs="Times New Roman"/>
                <w:sz w:val="24"/>
                <w:szCs w:val="24"/>
                <w:lang w:val="kk-KZ"/>
              </w:rPr>
              <w:t>)</w:t>
            </w:r>
          </w:p>
        </w:tc>
      </w:tr>
      <w:tr w:rsidR="00C005B3" w:rsidRPr="00840BB3" w14:paraId="50137FDD" w14:textId="77777777" w:rsidTr="00C70D0D">
        <w:trPr>
          <w:gridBefore w:val="2"/>
          <w:gridAfter w:val="1"/>
          <w:wBefore w:w="680" w:type="dxa"/>
          <w:wAfter w:w="30" w:type="dxa"/>
        </w:trPr>
        <w:tc>
          <w:tcPr>
            <w:tcW w:w="1386" w:type="dxa"/>
            <w:gridSpan w:val="2"/>
            <w:shd w:val="clear" w:color="auto" w:fill="DEEAF6" w:themeFill="accent5" w:themeFillTint="33"/>
          </w:tcPr>
          <w:p w14:paraId="63BB0008" w14:textId="4FD73CAB"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16.</w:t>
            </w:r>
          </w:p>
        </w:tc>
        <w:tc>
          <w:tcPr>
            <w:tcW w:w="12789" w:type="dxa"/>
            <w:gridSpan w:val="21"/>
            <w:shd w:val="clear" w:color="auto" w:fill="DEEAF6" w:themeFill="accent5" w:themeFillTint="33"/>
          </w:tcPr>
          <w:p w14:paraId="1640D40C" w14:textId="0CD08401" w:rsidR="00C005B3" w:rsidRPr="00840BB3" w:rsidRDefault="00C005B3" w:rsidP="00C005B3">
            <w:pPr>
              <w:jc w:val="both"/>
              <w:rPr>
                <w:rFonts w:ascii="Times New Roman" w:hAnsi="Times New Roman" w:cs="Times New Roman"/>
                <w:b/>
                <w:bCs/>
                <w:sz w:val="24"/>
                <w:szCs w:val="24"/>
              </w:rPr>
            </w:pPr>
            <w:r w:rsidRPr="00840BB3">
              <w:rPr>
                <w:rFonts w:ascii="Times New Roman" w:hAnsi="Times New Roman" w:cs="Times New Roman"/>
                <w:b/>
                <w:bCs/>
                <w:sz w:val="24"/>
                <w:szCs w:val="24"/>
              </w:rPr>
              <w:t>Утверждение и рассмотрение</w:t>
            </w:r>
          </w:p>
        </w:tc>
      </w:tr>
      <w:tr w:rsidR="00025F20" w:rsidRPr="00840BB3" w14:paraId="7FC5DA7E" w14:textId="77777777" w:rsidTr="00D56216">
        <w:trPr>
          <w:gridBefore w:val="2"/>
          <w:gridAfter w:val="1"/>
          <w:wBefore w:w="680" w:type="dxa"/>
          <w:wAfter w:w="30" w:type="dxa"/>
          <w:trHeight w:val="173"/>
        </w:trPr>
        <w:tc>
          <w:tcPr>
            <w:tcW w:w="3240" w:type="dxa"/>
            <w:gridSpan w:val="9"/>
            <w:shd w:val="clear" w:color="auto" w:fill="auto"/>
          </w:tcPr>
          <w:p w14:paraId="0D2D95F7" w14:textId="154B3A5E" w:rsidR="00025F20" w:rsidRPr="00840BB3" w:rsidRDefault="00025F20" w:rsidP="00025F20">
            <w:pPr>
              <w:rPr>
                <w:rFonts w:ascii="Times New Roman" w:hAnsi="Times New Roman" w:cs="Times New Roman"/>
                <w:sz w:val="24"/>
                <w:szCs w:val="24"/>
              </w:rPr>
            </w:pPr>
            <w:r w:rsidRPr="00840BB3">
              <w:rPr>
                <w:rFonts w:ascii="Times New Roman" w:hAnsi="Times New Roman" w:cs="Times New Roman"/>
                <w:sz w:val="24"/>
                <w:szCs w:val="24"/>
              </w:rPr>
              <w:t>Заведующий кафедрой</w:t>
            </w:r>
          </w:p>
        </w:tc>
        <w:tc>
          <w:tcPr>
            <w:tcW w:w="1890" w:type="dxa"/>
            <w:gridSpan w:val="4"/>
            <w:shd w:val="clear" w:color="auto" w:fill="auto"/>
          </w:tcPr>
          <w:p w14:paraId="28DEE698" w14:textId="2D18F183" w:rsidR="00025F20" w:rsidRPr="00840BB3" w:rsidRDefault="00D56216" w:rsidP="00025F20">
            <w:pPr>
              <w:jc w:val="both"/>
              <w:rPr>
                <w:rFonts w:ascii="Times New Roman" w:hAnsi="Times New Roman" w:cs="Times New Roman"/>
                <w:sz w:val="24"/>
                <w:szCs w:val="24"/>
              </w:rPr>
            </w:pPr>
            <w:r>
              <w:rPr>
                <w:noProof/>
              </w:rPr>
              <w:t xml:space="preserve">        </w:t>
            </w:r>
            <w:r>
              <w:rPr>
                <w:noProof/>
              </w:rPr>
              <w:drawing>
                <wp:inline distT="0" distB="0" distL="0" distR="0" wp14:anchorId="50274F07" wp14:editId="0F0F99E9">
                  <wp:extent cx="508000" cy="304800"/>
                  <wp:effectExtent l="0" t="0" r="6350" b="0"/>
                  <wp:docPr id="2" name="Рисунок 1">
                    <a:extLst xmlns:a="http://schemas.openxmlformats.org/drawingml/2006/main">
                      <a:ext uri="{FF2B5EF4-FFF2-40B4-BE49-F238E27FC236}">
                        <a16:creationId xmlns:a16="http://schemas.microsoft.com/office/drawing/2014/main" id="{98FEA496-F897-0B2C-3C62-4C6F4BE1A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98FEA496-F897-0B2C-3C62-4C6F4BE1A43C}"/>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8000" cy="304800"/>
                          </a:xfrm>
                          <a:prstGeom prst="rect">
                            <a:avLst/>
                          </a:prstGeom>
                          <a:noFill/>
                          <a:ln>
                            <a:noFill/>
                          </a:ln>
                        </pic:spPr>
                      </pic:pic>
                    </a:graphicData>
                  </a:graphic>
                </wp:inline>
              </w:drawing>
            </w:r>
          </w:p>
        </w:tc>
        <w:tc>
          <w:tcPr>
            <w:tcW w:w="9045" w:type="dxa"/>
            <w:gridSpan w:val="10"/>
            <w:shd w:val="clear" w:color="auto" w:fill="auto"/>
          </w:tcPr>
          <w:p w14:paraId="0A412219" w14:textId="3D72B4B7" w:rsidR="00025F20" w:rsidRPr="00840BB3" w:rsidRDefault="00025F20" w:rsidP="00025F20">
            <w:pPr>
              <w:jc w:val="both"/>
              <w:rPr>
                <w:rFonts w:ascii="Times New Roman" w:hAnsi="Times New Roman" w:cs="Times New Roman"/>
                <w:sz w:val="24"/>
                <w:szCs w:val="24"/>
              </w:rPr>
            </w:pPr>
            <w:r>
              <w:rPr>
                <w:rFonts w:ascii="Times New Roman" w:hAnsi="Times New Roman" w:cs="Times New Roman"/>
                <w:sz w:val="24"/>
                <w:szCs w:val="24"/>
              </w:rPr>
              <w:t xml:space="preserve">Курманова </w:t>
            </w:r>
            <w:r w:rsidR="00151200">
              <w:rPr>
                <w:rFonts w:ascii="Times New Roman" w:hAnsi="Times New Roman" w:cs="Times New Roman"/>
                <w:sz w:val="24"/>
                <w:szCs w:val="24"/>
                <w:lang w:val="kk-KZ"/>
              </w:rPr>
              <w:t>А</w:t>
            </w:r>
            <w:r>
              <w:rPr>
                <w:rFonts w:ascii="Times New Roman" w:hAnsi="Times New Roman" w:cs="Times New Roman"/>
                <w:sz w:val="24"/>
                <w:szCs w:val="24"/>
              </w:rPr>
              <w:t>М.</w:t>
            </w:r>
          </w:p>
        </w:tc>
      </w:tr>
      <w:tr w:rsidR="00025F20" w:rsidRPr="00840BB3" w14:paraId="315EFBCB" w14:textId="77777777" w:rsidTr="00C70D0D">
        <w:trPr>
          <w:gridBefore w:val="2"/>
          <w:gridAfter w:val="1"/>
          <w:wBefore w:w="680" w:type="dxa"/>
          <w:wAfter w:w="30" w:type="dxa"/>
          <w:trHeight w:val="173"/>
        </w:trPr>
        <w:tc>
          <w:tcPr>
            <w:tcW w:w="3240" w:type="dxa"/>
            <w:gridSpan w:val="9"/>
            <w:shd w:val="clear" w:color="auto" w:fill="auto"/>
          </w:tcPr>
          <w:p w14:paraId="57300983" w14:textId="77777777" w:rsidR="00025F20" w:rsidRPr="00840BB3" w:rsidRDefault="00025F20" w:rsidP="00025F20">
            <w:pPr>
              <w:rPr>
                <w:rFonts w:ascii="Times New Roman" w:hAnsi="Times New Roman" w:cs="Times New Roman"/>
                <w:sz w:val="24"/>
                <w:szCs w:val="24"/>
              </w:rPr>
            </w:pPr>
            <w:r w:rsidRPr="00840BB3">
              <w:rPr>
                <w:rFonts w:ascii="Times New Roman" w:hAnsi="Times New Roman" w:cs="Times New Roman"/>
                <w:sz w:val="24"/>
                <w:szCs w:val="24"/>
              </w:rPr>
              <w:t xml:space="preserve">Комитет по качеству преподавания </w:t>
            </w:r>
          </w:p>
          <w:p w14:paraId="09E91723" w14:textId="68E9BABB" w:rsidR="00025F20" w:rsidRPr="00840BB3" w:rsidRDefault="00025F20" w:rsidP="00025F20">
            <w:pPr>
              <w:jc w:val="both"/>
              <w:rPr>
                <w:rFonts w:ascii="Times New Roman" w:hAnsi="Times New Roman" w:cs="Times New Roman"/>
                <w:sz w:val="24"/>
                <w:szCs w:val="24"/>
              </w:rPr>
            </w:pPr>
            <w:r w:rsidRPr="00840BB3">
              <w:rPr>
                <w:rFonts w:ascii="Times New Roman" w:hAnsi="Times New Roman" w:cs="Times New Roman"/>
                <w:sz w:val="24"/>
                <w:szCs w:val="24"/>
              </w:rPr>
              <w:t>и обучения факультета</w:t>
            </w:r>
          </w:p>
        </w:tc>
        <w:tc>
          <w:tcPr>
            <w:tcW w:w="1890" w:type="dxa"/>
            <w:gridSpan w:val="4"/>
            <w:shd w:val="clear" w:color="auto" w:fill="auto"/>
          </w:tcPr>
          <w:p w14:paraId="4E293F2E" w14:textId="4398698D" w:rsidR="00025F20" w:rsidRPr="00840BB3" w:rsidRDefault="00025F20" w:rsidP="00025F20">
            <w:pPr>
              <w:jc w:val="both"/>
              <w:rPr>
                <w:rFonts w:ascii="Times New Roman" w:hAnsi="Times New Roman" w:cs="Times New Roman"/>
                <w:sz w:val="24"/>
                <w:szCs w:val="24"/>
              </w:rPr>
            </w:pPr>
            <w:r>
              <w:rPr>
                <w:noProof/>
              </w:rPr>
              <w:drawing>
                <wp:inline distT="0" distB="0" distL="0" distR="0" wp14:anchorId="49161E57" wp14:editId="7096BA75">
                  <wp:extent cx="861060" cy="530088"/>
                  <wp:effectExtent l="0" t="0" r="0" b="0"/>
                  <wp:docPr id="708057920" name="Рисунок 70805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9727" cy="541580"/>
                          </a:xfrm>
                          <a:prstGeom prst="rect">
                            <a:avLst/>
                          </a:prstGeom>
                          <a:noFill/>
                          <a:ln>
                            <a:noFill/>
                          </a:ln>
                        </pic:spPr>
                      </pic:pic>
                    </a:graphicData>
                  </a:graphic>
                </wp:inline>
              </w:drawing>
            </w:r>
          </w:p>
        </w:tc>
        <w:tc>
          <w:tcPr>
            <w:tcW w:w="9045" w:type="dxa"/>
            <w:gridSpan w:val="10"/>
            <w:shd w:val="clear" w:color="auto" w:fill="auto"/>
          </w:tcPr>
          <w:p w14:paraId="1F699AA9" w14:textId="6DFD2765" w:rsidR="00025F20" w:rsidRPr="00840BB3" w:rsidRDefault="00025F20" w:rsidP="00025F20">
            <w:pPr>
              <w:jc w:val="both"/>
              <w:rPr>
                <w:rFonts w:ascii="Times New Roman" w:hAnsi="Times New Roman" w:cs="Times New Roman"/>
                <w:bCs/>
                <w:sz w:val="24"/>
                <w:szCs w:val="24"/>
              </w:rPr>
            </w:pPr>
            <w:r>
              <w:rPr>
                <w:rFonts w:ascii="Times New Roman" w:hAnsi="Times New Roman" w:cs="Times New Roman"/>
                <w:sz w:val="24"/>
                <w:szCs w:val="24"/>
              </w:rPr>
              <w:t>Курманова Г.М.</w:t>
            </w:r>
          </w:p>
        </w:tc>
      </w:tr>
    </w:tbl>
    <w:p w14:paraId="763A943F" w14:textId="77777777" w:rsidR="000B3455" w:rsidRPr="00840BB3"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840BB3"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840BB3" w:rsidRDefault="00A81A4D"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br w:type="page"/>
      </w:r>
    </w:p>
    <w:p w14:paraId="280B73AB" w14:textId="77777777" w:rsidR="00E62B01" w:rsidRPr="00840BB3" w:rsidRDefault="00E62B01" w:rsidP="00DD62D2">
      <w:pPr>
        <w:spacing w:after="0" w:line="240" w:lineRule="auto"/>
        <w:jc w:val="both"/>
        <w:rPr>
          <w:rFonts w:ascii="Times New Roman" w:hAnsi="Times New Roman" w:cs="Times New Roman"/>
          <w:sz w:val="24"/>
          <w:szCs w:val="24"/>
        </w:rPr>
        <w:sectPr w:rsidR="00E62B01" w:rsidRPr="00840BB3" w:rsidSect="00781C73">
          <w:pgSz w:w="16838" w:h="11906" w:orient="landscape"/>
          <w:pgMar w:top="1134" w:right="850" w:bottom="1134" w:left="1701" w:header="708" w:footer="708" w:gutter="0"/>
          <w:cols w:space="708"/>
          <w:docGrid w:linePitch="360"/>
        </w:sectPr>
      </w:pPr>
    </w:p>
    <w:p w14:paraId="4139EC4B" w14:textId="2621C3D8" w:rsidR="00A81A4D" w:rsidRPr="00840BB3" w:rsidRDefault="00A81A4D"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Тематический план и содержание занятий</w:t>
      </w:r>
    </w:p>
    <w:p w14:paraId="13E5452F" w14:textId="77777777" w:rsidR="00A81A4D" w:rsidRPr="00840BB3" w:rsidRDefault="00A81A4D" w:rsidP="00DD62D2">
      <w:pPr>
        <w:spacing w:after="0" w:line="240" w:lineRule="auto"/>
        <w:jc w:val="both"/>
        <w:rPr>
          <w:rFonts w:ascii="Times New Roman" w:hAnsi="Times New Roman" w:cs="Times New Roman"/>
          <w:sz w:val="24"/>
          <w:szCs w:val="24"/>
        </w:rPr>
      </w:pP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840BB3"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Тема</w:t>
            </w:r>
          </w:p>
        </w:tc>
        <w:tc>
          <w:tcPr>
            <w:tcW w:w="6630" w:type="dxa"/>
            <w:tcBorders>
              <w:top w:val="single" w:sz="4" w:space="0" w:color="000000"/>
              <w:left w:val="single" w:sz="4" w:space="0" w:color="000000"/>
              <w:bottom w:val="single" w:sz="4" w:space="0" w:color="000000"/>
              <w:right w:val="single" w:sz="4" w:space="0" w:color="000000"/>
            </w:tcBorders>
          </w:tcPr>
          <w:p w14:paraId="379E84C7"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Содержание</w:t>
            </w:r>
          </w:p>
        </w:tc>
        <w:tc>
          <w:tcPr>
            <w:tcW w:w="4536" w:type="dxa"/>
            <w:tcBorders>
              <w:top w:val="single" w:sz="4" w:space="0" w:color="000000"/>
              <w:left w:val="single" w:sz="4" w:space="0" w:color="000000"/>
              <w:bottom w:val="single" w:sz="4" w:space="0" w:color="000000"/>
              <w:right w:val="single" w:sz="4" w:space="0" w:color="000000"/>
            </w:tcBorders>
          </w:tcPr>
          <w:p w14:paraId="57589484" w14:textId="77777777" w:rsidR="00A81A4D" w:rsidRPr="00840BB3" w:rsidRDefault="00A81A4D" w:rsidP="00DD62D2">
            <w:pPr>
              <w:spacing w:after="0" w:line="240" w:lineRule="auto"/>
              <w:jc w:val="center"/>
              <w:rPr>
                <w:rFonts w:ascii="Times New Roman" w:hAnsi="Times New Roman" w:cs="Times New Roman"/>
                <w:sz w:val="24"/>
                <w:szCs w:val="24"/>
                <w:lang w:val="kk-KZ"/>
              </w:rPr>
            </w:pPr>
            <w:r w:rsidRPr="00840BB3">
              <w:rPr>
                <w:rFonts w:ascii="Times New Roman" w:hAnsi="Times New Roman" w:cs="Times New Roman"/>
                <w:sz w:val="24"/>
                <w:szCs w:val="24"/>
                <w:lang w:val="kk-KZ"/>
              </w:rPr>
              <w:t>Литература</w:t>
            </w:r>
          </w:p>
        </w:tc>
        <w:tc>
          <w:tcPr>
            <w:tcW w:w="2126" w:type="dxa"/>
            <w:tcBorders>
              <w:top w:val="single" w:sz="4" w:space="0" w:color="000000"/>
              <w:left w:val="single" w:sz="4" w:space="0" w:color="000000"/>
              <w:bottom w:val="single" w:sz="4" w:space="0" w:color="000000"/>
              <w:right w:val="single" w:sz="4" w:space="0" w:color="000000"/>
            </w:tcBorders>
          </w:tcPr>
          <w:p w14:paraId="7C467E11" w14:textId="77777777" w:rsidR="00A81A4D" w:rsidRPr="00840BB3" w:rsidRDefault="00A81A4D" w:rsidP="00DD62D2">
            <w:pPr>
              <w:spacing w:after="0" w:line="240" w:lineRule="auto"/>
              <w:jc w:val="center"/>
              <w:rPr>
                <w:rFonts w:ascii="Times New Roman" w:hAnsi="Times New Roman" w:cs="Times New Roman"/>
                <w:sz w:val="24"/>
                <w:szCs w:val="24"/>
                <w:lang w:val="kk-KZ"/>
              </w:rPr>
            </w:pPr>
            <w:r w:rsidRPr="00840BB3">
              <w:rPr>
                <w:rFonts w:ascii="Times New Roman" w:hAnsi="Times New Roman" w:cs="Times New Roman"/>
                <w:sz w:val="24"/>
                <w:szCs w:val="24"/>
                <w:lang w:val="kk-KZ"/>
              </w:rPr>
              <w:t>Форма проведения</w:t>
            </w:r>
          </w:p>
        </w:tc>
      </w:tr>
      <w:tr w:rsidR="00A81A4D" w:rsidRPr="00840BB3"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840BB3" w:rsidRDefault="00A81A4D" w:rsidP="00DD62D2">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840BB3" w:rsidRDefault="00A81A4D"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5</w:t>
            </w:r>
          </w:p>
        </w:tc>
      </w:tr>
      <w:tr w:rsidR="008E4409" w:rsidRPr="00D3427C"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3963502"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5713DA69" w:rsidR="008E4409" w:rsidRPr="00840BB3" w:rsidRDefault="008E4409" w:rsidP="008E4409">
            <w:pPr>
              <w:spacing w:after="0" w:line="240" w:lineRule="auto"/>
              <w:jc w:val="both"/>
              <w:rPr>
                <w:rFonts w:ascii="Times New Roman" w:hAnsi="Times New Roman" w:cs="Times New Roman"/>
                <w:sz w:val="24"/>
                <w:szCs w:val="24"/>
              </w:rPr>
            </w:pPr>
            <w:r w:rsidRPr="00ED15C0">
              <w:rPr>
                <w:rFonts w:ascii="Times New Roman" w:hAnsi="Times New Roman" w:cs="Times New Roman"/>
                <w:sz w:val="24"/>
                <w:szCs w:val="24"/>
              </w:rPr>
              <w:t>Гинекология: Заболевания, передающиеся половым путем</w:t>
            </w:r>
          </w:p>
        </w:tc>
        <w:tc>
          <w:tcPr>
            <w:tcW w:w="6630" w:type="dxa"/>
            <w:tcBorders>
              <w:top w:val="single" w:sz="4" w:space="0" w:color="000000"/>
              <w:left w:val="single" w:sz="4" w:space="0" w:color="000000"/>
              <w:bottom w:val="single" w:sz="4" w:space="0" w:color="000000"/>
              <w:right w:val="single" w:sz="4" w:space="0" w:color="000000"/>
            </w:tcBorders>
          </w:tcPr>
          <w:p w14:paraId="6F34AAD3" w14:textId="1F61EF2D" w:rsidR="008E4409" w:rsidRPr="00D3427C" w:rsidRDefault="008E4409" w:rsidP="008E4409">
            <w:pPr>
              <w:spacing w:after="0" w:line="240" w:lineRule="auto"/>
              <w:jc w:val="both"/>
              <w:rPr>
                <w:rFonts w:ascii="Times New Roman" w:hAnsi="Times New Roman" w:cs="Times New Roman"/>
                <w:sz w:val="24"/>
                <w:szCs w:val="24"/>
                <w:lang w:val="en-US"/>
              </w:rPr>
            </w:pPr>
            <w:r w:rsidRPr="008E4409">
              <w:rPr>
                <w:rFonts w:ascii="Times New Roman" w:hAnsi="Times New Roman" w:cs="Times New Roman"/>
                <w:sz w:val="24"/>
                <w:szCs w:val="24"/>
              </w:rPr>
              <w:t xml:space="preserve">Масштабы проблемы, Профилактика ИППП, диагностика ИППП, Лечение ИППП, ведение случаев ИППП, Контроль распространения. </w:t>
            </w:r>
            <w:r w:rsidRPr="008E4409">
              <w:rPr>
                <w:rFonts w:ascii="Times New Roman" w:hAnsi="Times New Roman" w:cs="Times New Roman"/>
                <w:sz w:val="24"/>
                <w:szCs w:val="24"/>
                <w:lang w:val="en-US"/>
              </w:rPr>
              <w:t>Хламидиоз, гонорея, сифилис и трихомониаз. ВПГ. ВПЧ-инфекция. ВИЧ.</w:t>
            </w:r>
          </w:p>
        </w:tc>
        <w:tc>
          <w:tcPr>
            <w:tcW w:w="4536" w:type="dxa"/>
            <w:tcBorders>
              <w:top w:val="single" w:sz="4" w:space="0" w:color="000000"/>
              <w:left w:val="single" w:sz="4" w:space="0" w:color="000000"/>
              <w:bottom w:val="single" w:sz="4" w:space="0" w:color="000000"/>
              <w:right w:val="single" w:sz="4" w:space="0" w:color="000000"/>
            </w:tcBorders>
          </w:tcPr>
          <w:p w14:paraId="0926403E" w14:textId="77777777" w:rsidR="008E4409" w:rsidRPr="00E73CDF" w:rsidRDefault="008E4409" w:rsidP="008E44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E73CDF">
              <w:rPr>
                <w:rFonts w:ascii="Times New Roman" w:hAnsi="Times New Roman" w:cs="Times New Roman"/>
                <w:sz w:val="24"/>
                <w:szCs w:val="24"/>
                <w:lang w:val="en-US"/>
              </w:rPr>
              <w:t>wanson’s family medicine review:</w:t>
            </w:r>
          </w:p>
          <w:p w14:paraId="1B7B4F76" w14:textId="77777777" w:rsidR="008E4409" w:rsidRDefault="008E4409" w:rsidP="008E4409">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a problem-oriented approach, ninth edition</w:t>
            </w:r>
          </w:p>
          <w:p w14:paraId="64A41989" w14:textId="77777777" w:rsidR="008E4409" w:rsidRDefault="008E4409" w:rsidP="008E4409">
            <w:pPr>
              <w:spacing w:after="0" w:line="240" w:lineRule="auto"/>
              <w:jc w:val="both"/>
              <w:rPr>
                <w:rFonts w:ascii="Times New Roman" w:hAnsi="Times New Roman" w:cs="Times New Roman"/>
                <w:sz w:val="24"/>
                <w:szCs w:val="24"/>
                <w:lang w:val="en-US"/>
              </w:rPr>
            </w:pPr>
          </w:p>
          <w:p w14:paraId="06749B67" w14:textId="77777777" w:rsidR="008E4409" w:rsidRDefault="008E4409" w:rsidP="008E4409">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101 Primary Care Case Studies</w:t>
            </w:r>
          </w:p>
          <w:p w14:paraId="427A70D8" w14:textId="77777777" w:rsidR="008E4409" w:rsidRDefault="008E4409" w:rsidP="008E4409">
            <w:pPr>
              <w:spacing w:after="0" w:line="240" w:lineRule="auto"/>
              <w:jc w:val="both"/>
              <w:rPr>
                <w:rFonts w:ascii="Times New Roman" w:hAnsi="Times New Roman" w:cs="Times New Roman"/>
                <w:sz w:val="24"/>
                <w:szCs w:val="24"/>
                <w:lang w:val="en-US"/>
              </w:rPr>
            </w:pPr>
          </w:p>
          <w:p w14:paraId="6E47F1AC" w14:textId="77777777" w:rsidR="008E4409" w:rsidRDefault="008E4409" w:rsidP="008E4409">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First Aid for the</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R Family Medicine Boards, Third Edition</w:t>
            </w:r>
          </w:p>
          <w:p w14:paraId="590F4034" w14:textId="77777777" w:rsidR="008E4409" w:rsidRDefault="008E4409" w:rsidP="008E4409">
            <w:pPr>
              <w:spacing w:after="0" w:line="240" w:lineRule="auto"/>
              <w:jc w:val="both"/>
              <w:rPr>
                <w:rFonts w:ascii="Times New Roman" w:hAnsi="Times New Roman" w:cs="Times New Roman"/>
                <w:sz w:val="24"/>
                <w:szCs w:val="24"/>
                <w:lang w:val="en-US"/>
              </w:rPr>
            </w:pPr>
          </w:p>
          <w:p w14:paraId="391EFA4F" w14:textId="77777777" w:rsidR="008E4409" w:rsidRPr="00E73CDF" w:rsidRDefault="008E4409" w:rsidP="008E4409">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Graber and Wilbur’s</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FAMILY MEDICINE</w:t>
            </w:r>
          </w:p>
          <w:p w14:paraId="7475865B" w14:textId="77777777" w:rsidR="008E4409" w:rsidRDefault="008E4409" w:rsidP="008E4409">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EXAMINATION</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&amp; BOARD REVIEW</w:t>
            </w:r>
          </w:p>
          <w:p w14:paraId="5BB05335" w14:textId="77777777" w:rsidR="008E4409" w:rsidRDefault="008E4409" w:rsidP="008E4409">
            <w:pPr>
              <w:spacing w:after="0" w:line="240" w:lineRule="auto"/>
              <w:jc w:val="both"/>
              <w:rPr>
                <w:rFonts w:ascii="Times New Roman" w:hAnsi="Times New Roman" w:cs="Times New Roman"/>
                <w:sz w:val="24"/>
                <w:szCs w:val="24"/>
                <w:lang w:val="en-US"/>
              </w:rPr>
            </w:pPr>
          </w:p>
          <w:p w14:paraId="167505BA" w14:textId="77777777" w:rsidR="008E4409" w:rsidRDefault="008E4409" w:rsidP="008E44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Color Atlas and Synopsis of Family Medicine 3ed</w:t>
            </w:r>
          </w:p>
          <w:p w14:paraId="22697282" w14:textId="77777777" w:rsidR="008E4409" w:rsidRDefault="008E4409" w:rsidP="008E4409">
            <w:pPr>
              <w:spacing w:after="0" w:line="240" w:lineRule="auto"/>
              <w:jc w:val="both"/>
              <w:rPr>
                <w:rFonts w:ascii="Times New Roman" w:hAnsi="Times New Roman" w:cs="Times New Roman"/>
                <w:sz w:val="24"/>
                <w:szCs w:val="24"/>
                <w:lang w:val="en-US"/>
              </w:rPr>
            </w:pPr>
          </w:p>
          <w:p w14:paraId="425AB912" w14:textId="77777777" w:rsidR="008E4409" w:rsidRDefault="008E4409" w:rsidP="008E44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Step up to Family Medicine Robert V.Ellis</w:t>
            </w:r>
          </w:p>
          <w:p w14:paraId="2D7ACB32" w14:textId="77777777" w:rsidR="008E4409" w:rsidRDefault="008E4409" w:rsidP="008E4409">
            <w:pPr>
              <w:spacing w:after="0" w:line="240" w:lineRule="auto"/>
              <w:jc w:val="both"/>
              <w:rPr>
                <w:rFonts w:ascii="Times New Roman" w:hAnsi="Times New Roman" w:cs="Times New Roman"/>
                <w:sz w:val="24"/>
                <w:szCs w:val="24"/>
                <w:lang w:val="en-US"/>
              </w:rPr>
            </w:pPr>
          </w:p>
          <w:p w14:paraId="5AD206F8" w14:textId="77777777" w:rsidR="008E4409" w:rsidRPr="000722C9" w:rsidRDefault="008E4409" w:rsidP="008E4409">
            <w:pPr>
              <w:spacing w:after="0" w:line="240" w:lineRule="auto"/>
              <w:jc w:val="both"/>
              <w:rPr>
                <w:rFonts w:ascii="Times New Roman" w:hAnsi="Times New Roman" w:cs="Times New Roman"/>
                <w:sz w:val="24"/>
                <w:szCs w:val="24"/>
              </w:rPr>
            </w:pPr>
            <w:r w:rsidRPr="000722C9">
              <w:rPr>
                <w:rFonts w:ascii="Times New Roman" w:hAnsi="Times New Roman" w:cs="Times New Roman"/>
                <w:sz w:val="24"/>
                <w:szCs w:val="24"/>
              </w:rPr>
              <w:t>Ф.И.Беляло</w:t>
            </w:r>
            <w:r>
              <w:rPr>
                <w:rFonts w:ascii="Times New Roman" w:hAnsi="Times New Roman" w:cs="Times New Roman"/>
                <w:sz w:val="24"/>
                <w:szCs w:val="24"/>
              </w:rPr>
              <w:t xml:space="preserve">в,  </w:t>
            </w:r>
            <w:r w:rsidRPr="000722C9">
              <w:rPr>
                <w:rFonts w:ascii="Times New Roman" w:hAnsi="Times New Roman" w:cs="Times New Roman"/>
                <w:sz w:val="24"/>
                <w:szCs w:val="24"/>
              </w:rPr>
              <w:t>Лечение</w:t>
            </w:r>
          </w:p>
          <w:p w14:paraId="46622EB6" w14:textId="77777777" w:rsidR="008E4409" w:rsidRDefault="008E4409" w:rsidP="008E4409">
            <w:pPr>
              <w:spacing w:after="0" w:line="240" w:lineRule="auto"/>
              <w:jc w:val="both"/>
              <w:rPr>
                <w:rFonts w:ascii="Times New Roman" w:hAnsi="Times New Roman" w:cs="Times New Roman"/>
                <w:sz w:val="24"/>
                <w:szCs w:val="24"/>
              </w:rPr>
            </w:pPr>
            <w:r w:rsidRPr="000722C9">
              <w:rPr>
                <w:rFonts w:ascii="Times New Roman" w:hAnsi="Times New Roman" w:cs="Times New Roman"/>
                <w:sz w:val="24"/>
                <w:szCs w:val="24"/>
              </w:rPr>
              <w:t>болезней сердца</w:t>
            </w:r>
            <w:r>
              <w:rPr>
                <w:rFonts w:ascii="Times New Roman" w:hAnsi="Times New Roman" w:cs="Times New Roman"/>
                <w:sz w:val="24"/>
                <w:szCs w:val="24"/>
              </w:rPr>
              <w:t xml:space="preserve"> </w:t>
            </w:r>
            <w:r w:rsidRPr="000722C9">
              <w:rPr>
                <w:rFonts w:ascii="Times New Roman" w:hAnsi="Times New Roman" w:cs="Times New Roman"/>
                <w:sz w:val="24"/>
                <w:szCs w:val="24"/>
              </w:rPr>
              <w:t>в условиях коморбидности</w:t>
            </w:r>
          </w:p>
          <w:p w14:paraId="3FA6D50F" w14:textId="77777777" w:rsidR="008E4409" w:rsidRDefault="008E4409" w:rsidP="008E4409">
            <w:pPr>
              <w:spacing w:after="0" w:line="240" w:lineRule="auto"/>
              <w:jc w:val="both"/>
              <w:rPr>
                <w:rFonts w:ascii="Times New Roman" w:hAnsi="Times New Roman" w:cs="Times New Roman"/>
                <w:sz w:val="24"/>
                <w:szCs w:val="24"/>
              </w:rPr>
            </w:pPr>
          </w:p>
          <w:p w14:paraId="7E486B39" w14:textId="77777777" w:rsidR="008E4409" w:rsidRDefault="008E4409" w:rsidP="008E4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Алгоритмы ведения пацеинтов Драпкина</w:t>
            </w:r>
          </w:p>
          <w:p w14:paraId="3B46748D" w14:textId="77777777" w:rsidR="008E4409" w:rsidRDefault="008E4409" w:rsidP="008E4409">
            <w:pPr>
              <w:spacing w:after="0" w:line="240" w:lineRule="auto"/>
              <w:jc w:val="both"/>
              <w:rPr>
                <w:rFonts w:ascii="Times New Roman" w:hAnsi="Times New Roman" w:cs="Times New Roman"/>
                <w:sz w:val="24"/>
                <w:szCs w:val="24"/>
              </w:rPr>
            </w:pPr>
          </w:p>
          <w:p w14:paraId="18F20F08" w14:textId="77777777" w:rsidR="008E4409" w:rsidRDefault="008E4409" w:rsidP="008E4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Справочник симптомов</w:t>
            </w:r>
          </w:p>
          <w:p w14:paraId="69A82C7D" w14:textId="240EE4EB" w:rsidR="008E4409" w:rsidRPr="002A64A5"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0D91EA3" w14:textId="1FB5FF46" w:rsidR="008E4409" w:rsidRPr="002A64A5" w:rsidRDefault="008E4409" w:rsidP="008E4409">
            <w:pPr>
              <w:spacing w:after="0" w:line="240" w:lineRule="auto"/>
              <w:jc w:val="both"/>
              <w:rPr>
                <w:rFonts w:ascii="Times New Roman" w:hAnsi="Times New Roman" w:cs="Times New Roman"/>
                <w:sz w:val="24"/>
                <w:szCs w:val="24"/>
              </w:rPr>
            </w:pPr>
          </w:p>
        </w:tc>
      </w:tr>
      <w:tr w:rsidR="008E4409" w:rsidRPr="008E4409"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154A4415"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6F1B101B" w:rsidR="008E4409" w:rsidRPr="00840BB3" w:rsidRDefault="008E4409" w:rsidP="008E44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Скрининги</w:t>
            </w:r>
          </w:p>
        </w:tc>
        <w:tc>
          <w:tcPr>
            <w:tcW w:w="6630" w:type="dxa"/>
            <w:tcBorders>
              <w:top w:val="single" w:sz="4" w:space="0" w:color="000000"/>
              <w:left w:val="single" w:sz="4" w:space="0" w:color="000000"/>
              <w:bottom w:val="single" w:sz="4" w:space="0" w:color="000000"/>
              <w:right w:val="single" w:sz="4" w:space="0" w:color="000000"/>
            </w:tcBorders>
          </w:tcPr>
          <w:p w14:paraId="5087841E" w14:textId="40880C0F" w:rsidR="008E4409" w:rsidRPr="008E4409" w:rsidRDefault="008E4409" w:rsidP="008E4409">
            <w:pPr>
              <w:spacing w:after="0" w:line="240" w:lineRule="auto"/>
              <w:rPr>
                <w:rFonts w:ascii="Times New Roman" w:hAnsi="Times New Roman" w:cs="Times New Roman"/>
                <w:sz w:val="24"/>
                <w:szCs w:val="24"/>
              </w:rPr>
            </w:pPr>
            <w:r w:rsidRPr="008E4409">
              <w:rPr>
                <w:rFonts w:ascii="Times New Roman" w:hAnsi="Times New Roman" w:cs="Times New Roman"/>
                <w:sz w:val="24"/>
                <w:szCs w:val="24"/>
              </w:rPr>
              <w:t>Скрининговые тесты. Рак шейки матки, рак матки, рак молочной железы и рак яичников.</w:t>
            </w:r>
          </w:p>
        </w:tc>
        <w:tc>
          <w:tcPr>
            <w:tcW w:w="4536" w:type="dxa"/>
            <w:tcBorders>
              <w:top w:val="single" w:sz="4" w:space="0" w:color="000000"/>
              <w:left w:val="single" w:sz="4" w:space="0" w:color="000000"/>
              <w:bottom w:val="single" w:sz="4" w:space="0" w:color="000000"/>
              <w:right w:val="single" w:sz="4" w:space="0" w:color="000000"/>
            </w:tcBorders>
          </w:tcPr>
          <w:p w14:paraId="0A7F30C5" w14:textId="02731B37" w:rsidR="008E4409" w:rsidRPr="008E4409"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B55DB1A" w14:textId="7C96B2DD" w:rsidR="008E4409" w:rsidRPr="008E4409" w:rsidRDefault="008E4409" w:rsidP="008E4409">
            <w:pPr>
              <w:spacing w:after="0" w:line="240" w:lineRule="auto"/>
              <w:jc w:val="both"/>
              <w:rPr>
                <w:rFonts w:ascii="Times New Roman" w:hAnsi="Times New Roman" w:cs="Times New Roman"/>
                <w:sz w:val="24"/>
                <w:szCs w:val="24"/>
              </w:rPr>
            </w:pPr>
          </w:p>
        </w:tc>
      </w:tr>
      <w:tr w:rsidR="008E4409" w:rsidRPr="00321F30"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19A9434E"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1B675B42"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Дисменорея, аномальное маточное кровотечение</w:t>
            </w:r>
          </w:p>
        </w:tc>
        <w:tc>
          <w:tcPr>
            <w:tcW w:w="6630" w:type="dxa"/>
            <w:tcBorders>
              <w:top w:val="single" w:sz="4" w:space="0" w:color="000000"/>
              <w:left w:val="single" w:sz="4" w:space="0" w:color="000000"/>
              <w:bottom w:val="single" w:sz="4" w:space="0" w:color="000000"/>
              <w:right w:val="single" w:sz="4" w:space="0" w:color="000000"/>
            </w:tcBorders>
          </w:tcPr>
          <w:p w14:paraId="66B4C8A5" w14:textId="77777777" w:rsidR="008E4409" w:rsidRPr="008E4409" w:rsidRDefault="008E4409" w:rsidP="008E4409">
            <w:pPr>
              <w:spacing w:after="0" w:line="240" w:lineRule="auto"/>
              <w:rPr>
                <w:rFonts w:ascii="Times New Roman" w:hAnsi="Times New Roman" w:cs="Times New Roman"/>
                <w:sz w:val="24"/>
                <w:szCs w:val="24"/>
              </w:rPr>
            </w:pPr>
            <w:r w:rsidRPr="008E4409">
              <w:rPr>
                <w:rFonts w:ascii="Times New Roman" w:hAnsi="Times New Roman" w:cs="Times New Roman"/>
                <w:sz w:val="24"/>
                <w:szCs w:val="24"/>
              </w:rPr>
              <w:t>Дисменорея. Симптомы. Типы. Причины. Лечение. Диагностика.</w:t>
            </w:r>
          </w:p>
          <w:p w14:paraId="41CACA60" w14:textId="40824A18" w:rsidR="008E4409" w:rsidRPr="00321F30" w:rsidRDefault="008E4409" w:rsidP="008E4409">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 xml:space="preserve">Аномальное маточное кровотечение. Симптомы. </w:t>
            </w:r>
            <w:r w:rsidRPr="008E4409">
              <w:rPr>
                <w:rFonts w:ascii="Times New Roman" w:hAnsi="Times New Roman" w:cs="Times New Roman"/>
                <w:sz w:val="24"/>
                <w:szCs w:val="24"/>
                <w:lang w:val="en-US"/>
              </w:rPr>
              <w:t>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9FD7FE0" w14:textId="4511ED8D"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0A8626A" w14:textId="19509FDF" w:rsidR="008E4409" w:rsidRPr="00321F30" w:rsidRDefault="008E4409" w:rsidP="008E4409">
            <w:pPr>
              <w:spacing w:after="0" w:line="240" w:lineRule="auto"/>
              <w:jc w:val="both"/>
              <w:rPr>
                <w:rFonts w:ascii="Times New Roman" w:hAnsi="Times New Roman" w:cs="Times New Roman"/>
                <w:sz w:val="24"/>
                <w:szCs w:val="24"/>
                <w:lang w:val="en-US"/>
              </w:rPr>
            </w:pPr>
          </w:p>
        </w:tc>
      </w:tr>
      <w:tr w:rsidR="008E4409" w:rsidRPr="002A64A5"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2DBA10D8"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066866EB"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Бесплодие, контрацепция</w:t>
            </w:r>
          </w:p>
        </w:tc>
        <w:tc>
          <w:tcPr>
            <w:tcW w:w="6630" w:type="dxa"/>
            <w:tcBorders>
              <w:top w:val="single" w:sz="4" w:space="0" w:color="000000"/>
              <w:left w:val="single" w:sz="4" w:space="0" w:color="000000"/>
              <w:bottom w:val="single" w:sz="4" w:space="0" w:color="000000"/>
              <w:right w:val="single" w:sz="4" w:space="0" w:color="000000"/>
            </w:tcBorders>
          </w:tcPr>
          <w:p w14:paraId="1A27B83D" w14:textId="77777777" w:rsidR="008E4409" w:rsidRPr="008E4409" w:rsidRDefault="008E4409" w:rsidP="008E4409">
            <w:pPr>
              <w:spacing w:after="0" w:line="240" w:lineRule="auto"/>
              <w:rPr>
                <w:rFonts w:ascii="Times New Roman" w:hAnsi="Times New Roman" w:cs="Times New Roman"/>
                <w:sz w:val="24"/>
                <w:szCs w:val="24"/>
              </w:rPr>
            </w:pPr>
            <w:r w:rsidRPr="008E4409">
              <w:rPr>
                <w:rFonts w:ascii="Times New Roman" w:hAnsi="Times New Roman" w:cs="Times New Roman"/>
                <w:sz w:val="24"/>
                <w:szCs w:val="24"/>
              </w:rPr>
              <w:t>Бесплодие. Причины. Лечение. Диагностика.</w:t>
            </w:r>
          </w:p>
          <w:p w14:paraId="6348DF02" w14:textId="00D3CE49" w:rsidR="008E4409" w:rsidRPr="00321F30" w:rsidRDefault="008E4409" w:rsidP="008E4409">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 xml:space="preserve">Контрацепция. </w:t>
            </w:r>
            <w:r w:rsidRPr="008E4409">
              <w:rPr>
                <w:rFonts w:ascii="Times New Roman" w:hAnsi="Times New Roman" w:cs="Times New Roman"/>
                <w:sz w:val="24"/>
                <w:szCs w:val="24"/>
                <w:lang w:val="en-US"/>
              </w:rPr>
              <w:t>Виды контрацепции.</w:t>
            </w:r>
          </w:p>
        </w:tc>
        <w:tc>
          <w:tcPr>
            <w:tcW w:w="4536" w:type="dxa"/>
            <w:tcBorders>
              <w:top w:val="single" w:sz="4" w:space="0" w:color="000000"/>
              <w:left w:val="single" w:sz="4" w:space="0" w:color="000000"/>
              <w:bottom w:val="single" w:sz="4" w:space="0" w:color="000000"/>
              <w:right w:val="single" w:sz="4" w:space="0" w:color="000000"/>
            </w:tcBorders>
          </w:tcPr>
          <w:p w14:paraId="7DA035ED"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641BC03" w14:textId="77777777" w:rsidR="008E4409" w:rsidRPr="00321F30" w:rsidRDefault="008E4409" w:rsidP="008E4409">
            <w:pPr>
              <w:spacing w:after="0" w:line="240" w:lineRule="auto"/>
              <w:jc w:val="both"/>
              <w:rPr>
                <w:rFonts w:ascii="Times New Roman" w:hAnsi="Times New Roman" w:cs="Times New Roman"/>
                <w:sz w:val="24"/>
                <w:szCs w:val="24"/>
                <w:lang w:val="en-US"/>
              </w:rPr>
            </w:pPr>
          </w:p>
        </w:tc>
      </w:tr>
      <w:tr w:rsidR="008E4409" w:rsidRPr="00840BB3"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64440150"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4B8C460A"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Хирургия: Острый живот</w:t>
            </w:r>
          </w:p>
        </w:tc>
        <w:tc>
          <w:tcPr>
            <w:tcW w:w="6630" w:type="dxa"/>
            <w:tcBorders>
              <w:top w:val="single" w:sz="4" w:space="0" w:color="000000"/>
              <w:left w:val="single" w:sz="4" w:space="0" w:color="000000"/>
              <w:bottom w:val="single" w:sz="4" w:space="0" w:color="000000"/>
              <w:right w:val="single" w:sz="4" w:space="0" w:color="000000"/>
            </w:tcBorders>
          </w:tcPr>
          <w:p w14:paraId="07EC5C03" w14:textId="0D2CDFDC" w:rsidR="008E4409" w:rsidRPr="0019004B" w:rsidRDefault="008E4409" w:rsidP="008E4409">
            <w:pPr>
              <w:spacing w:after="0" w:line="240" w:lineRule="auto"/>
              <w:rPr>
                <w:rFonts w:ascii="Times New Roman" w:eastAsia="Malgun Gothic" w:hAnsi="Times New Roman" w:cs="Times New Roman"/>
                <w:sz w:val="24"/>
                <w:szCs w:val="24"/>
                <w:lang w:val="de-DE"/>
              </w:rPr>
            </w:pPr>
            <w:r w:rsidRPr="008E4409">
              <w:rPr>
                <w:rFonts w:ascii="Times New Roman" w:eastAsia="Malgun Gothic" w:hAnsi="Times New Roman" w:cs="Times New Roman"/>
                <w:sz w:val="24"/>
                <w:szCs w:val="24"/>
              </w:rPr>
              <w:t xml:space="preserve">Тревожные сигналы при болях в животе. Немедленно ставятся опасные для жизни диагнозы. </w:t>
            </w:r>
            <w:r w:rsidRPr="008E4409">
              <w:rPr>
                <w:rFonts w:ascii="Times New Roman" w:eastAsia="Malgun Gothic" w:hAnsi="Times New Roman" w:cs="Times New Roman"/>
                <w:sz w:val="24"/>
                <w:szCs w:val="24"/>
                <w:lang w:val="en-US"/>
              </w:rPr>
              <w:t>Диагностика. Лечение. Дифференциальные диагнозы. Особые группы пациентов</w:t>
            </w:r>
          </w:p>
        </w:tc>
        <w:tc>
          <w:tcPr>
            <w:tcW w:w="4536" w:type="dxa"/>
            <w:tcBorders>
              <w:top w:val="single" w:sz="4" w:space="0" w:color="000000"/>
              <w:left w:val="single" w:sz="4" w:space="0" w:color="000000"/>
              <w:bottom w:val="single" w:sz="4" w:space="0" w:color="000000"/>
              <w:right w:val="single" w:sz="4" w:space="0" w:color="000000"/>
            </w:tcBorders>
          </w:tcPr>
          <w:p w14:paraId="11929843"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FE80C85"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840BB3"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50741294"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2E759AF0"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Грыжи</w:t>
            </w:r>
          </w:p>
        </w:tc>
        <w:tc>
          <w:tcPr>
            <w:tcW w:w="6630" w:type="dxa"/>
            <w:tcBorders>
              <w:top w:val="single" w:sz="4" w:space="0" w:color="000000"/>
              <w:left w:val="single" w:sz="4" w:space="0" w:color="000000"/>
              <w:bottom w:val="single" w:sz="4" w:space="0" w:color="000000"/>
              <w:right w:val="single" w:sz="4" w:space="0" w:color="000000"/>
            </w:tcBorders>
          </w:tcPr>
          <w:p w14:paraId="3399FE22" w14:textId="511C6EA9" w:rsidR="008E4409" w:rsidRPr="00840BB3" w:rsidRDefault="008E4409" w:rsidP="008E4409">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rPr>
              <w:t xml:space="preserve">Грыжи. </w:t>
            </w:r>
            <w:r w:rsidRPr="008E4409">
              <w:rPr>
                <w:rFonts w:ascii="Times New Roman" w:hAnsi="Times New Roman" w:cs="Times New Roman"/>
                <w:sz w:val="24"/>
                <w:szCs w:val="24"/>
              </w:rPr>
              <w:t>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35B73425" w14:textId="77777777" w:rsidR="008E4409" w:rsidRPr="008E4409"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0584875"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8E4409"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3E04C01C"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6A0C20ED"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Гнойная хирургия</w:t>
            </w:r>
          </w:p>
        </w:tc>
        <w:tc>
          <w:tcPr>
            <w:tcW w:w="6630" w:type="dxa"/>
            <w:tcBorders>
              <w:top w:val="single" w:sz="4" w:space="0" w:color="000000"/>
              <w:left w:val="single" w:sz="4" w:space="0" w:color="000000"/>
              <w:bottom w:val="single" w:sz="4" w:space="0" w:color="000000"/>
              <w:right w:val="single" w:sz="4" w:space="0" w:color="000000"/>
            </w:tcBorders>
          </w:tcPr>
          <w:p w14:paraId="49FC6E65" w14:textId="76ACC3F6" w:rsidR="008E4409" w:rsidRPr="008E4409" w:rsidRDefault="008E4409" w:rsidP="008E4409">
            <w:pPr>
              <w:spacing w:after="0" w:line="240" w:lineRule="auto"/>
              <w:rPr>
                <w:rFonts w:ascii="Times New Roman" w:eastAsia="Malgun Gothic" w:hAnsi="Times New Roman" w:cs="Times New Roman"/>
                <w:sz w:val="24"/>
                <w:szCs w:val="24"/>
              </w:rPr>
            </w:pPr>
            <w:r w:rsidRPr="008E4409">
              <w:rPr>
                <w:rFonts w:ascii="Times New Roman" w:eastAsia="Malgun Gothic" w:hAnsi="Times New Roman" w:cs="Times New Roman"/>
                <w:sz w:val="24"/>
                <w:szCs w:val="24"/>
              </w:rPr>
              <w:t>Панариций, абсцессы мягких тканей, фурункулы, карбункулы, флегмоны, инфицированные раны после травм и ожогов, абсцессы, развившиеся после хирургического вмешательства.</w:t>
            </w:r>
          </w:p>
        </w:tc>
        <w:tc>
          <w:tcPr>
            <w:tcW w:w="4536" w:type="dxa"/>
            <w:tcBorders>
              <w:top w:val="single" w:sz="4" w:space="0" w:color="000000"/>
              <w:left w:val="single" w:sz="4" w:space="0" w:color="000000"/>
              <w:bottom w:val="single" w:sz="4" w:space="0" w:color="000000"/>
              <w:right w:val="single" w:sz="4" w:space="0" w:color="000000"/>
            </w:tcBorders>
          </w:tcPr>
          <w:p w14:paraId="742401D0" w14:textId="77777777" w:rsidR="008E4409" w:rsidRPr="008E4409"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6682B3" w14:textId="77777777" w:rsidR="008E4409" w:rsidRPr="008E4409" w:rsidRDefault="008E4409" w:rsidP="008E4409">
            <w:pPr>
              <w:spacing w:after="0" w:line="240" w:lineRule="auto"/>
              <w:jc w:val="both"/>
              <w:rPr>
                <w:rFonts w:ascii="Times New Roman" w:hAnsi="Times New Roman" w:cs="Times New Roman"/>
                <w:sz w:val="24"/>
                <w:szCs w:val="24"/>
              </w:rPr>
            </w:pPr>
          </w:p>
        </w:tc>
      </w:tr>
      <w:tr w:rsidR="008E4409" w:rsidRPr="008E4409"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6BDD5C9F"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426A9E34"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Травмы</w:t>
            </w:r>
          </w:p>
        </w:tc>
        <w:tc>
          <w:tcPr>
            <w:tcW w:w="6630" w:type="dxa"/>
            <w:tcBorders>
              <w:top w:val="single" w:sz="4" w:space="0" w:color="000000"/>
              <w:left w:val="single" w:sz="4" w:space="0" w:color="000000"/>
              <w:bottom w:val="single" w:sz="4" w:space="0" w:color="000000"/>
              <w:right w:val="single" w:sz="4" w:space="0" w:color="000000"/>
            </w:tcBorders>
          </w:tcPr>
          <w:p w14:paraId="61454E3B" w14:textId="28BE3760" w:rsidR="008E4409" w:rsidRPr="008E4409" w:rsidRDefault="008E4409" w:rsidP="008E4409">
            <w:pPr>
              <w:spacing w:after="0" w:line="240" w:lineRule="auto"/>
              <w:rPr>
                <w:rFonts w:ascii="Times New Roman" w:eastAsia="Malgun Gothic" w:hAnsi="Times New Roman" w:cs="Times New Roman"/>
                <w:sz w:val="24"/>
                <w:szCs w:val="24"/>
              </w:rPr>
            </w:pPr>
            <w:r w:rsidRPr="008E4409">
              <w:rPr>
                <w:rFonts w:ascii="Times New Roman" w:eastAsia="Malgun Gothic" w:hAnsi="Times New Roman" w:cs="Times New Roman"/>
                <w:sz w:val="24"/>
                <w:szCs w:val="24"/>
              </w:rPr>
              <w:t>Определение, Догоспитальная травматологическая помощь, Первичный опрос, вторичный опрос, третичный опрос, Диагностика, критерии для активации травматологической бригады, Специальные группы пациентов.</w:t>
            </w:r>
          </w:p>
        </w:tc>
        <w:tc>
          <w:tcPr>
            <w:tcW w:w="4536" w:type="dxa"/>
            <w:tcBorders>
              <w:top w:val="single" w:sz="4" w:space="0" w:color="000000"/>
              <w:left w:val="single" w:sz="4" w:space="0" w:color="000000"/>
              <w:bottom w:val="single" w:sz="4" w:space="0" w:color="000000"/>
              <w:right w:val="single" w:sz="4" w:space="0" w:color="000000"/>
            </w:tcBorders>
          </w:tcPr>
          <w:p w14:paraId="3AD705C6" w14:textId="37E4F07A" w:rsidR="008E4409" w:rsidRPr="008E4409"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055CB0" w14:textId="77777777" w:rsidR="008E4409" w:rsidRPr="008E4409" w:rsidRDefault="008E4409" w:rsidP="008E4409">
            <w:pPr>
              <w:spacing w:after="0" w:line="240" w:lineRule="auto"/>
              <w:jc w:val="both"/>
              <w:rPr>
                <w:rFonts w:ascii="Times New Roman" w:hAnsi="Times New Roman" w:cs="Times New Roman"/>
                <w:sz w:val="24"/>
                <w:szCs w:val="24"/>
              </w:rPr>
            </w:pPr>
          </w:p>
        </w:tc>
      </w:tr>
      <w:tr w:rsidR="008E4409" w:rsidRPr="00B956DA"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3F56B9AF"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134" w:type="dxa"/>
            <w:tcBorders>
              <w:top w:val="single" w:sz="4" w:space="0" w:color="000000"/>
              <w:left w:val="single" w:sz="4" w:space="0" w:color="000000"/>
              <w:bottom w:val="single" w:sz="4" w:space="0" w:color="000000"/>
              <w:right w:val="single" w:sz="4" w:space="0" w:color="000000"/>
            </w:tcBorders>
          </w:tcPr>
          <w:p w14:paraId="44FD9577" w14:textId="3E6E0FDA" w:rsidR="008E4409" w:rsidRPr="008E4409"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ЛОР</w:t>
            </w:r>
            <w:r w:rsidRPr="00ED15C0">
              <w:rPr>
                <w:rFonts w:ascii="Times New Roman" w:hAnsi="Times New Roman" w:cs="Times New Roman"/>
                <w:sz w:val="24"/>
                <w:szCs w:val="24"/>
              </w:rPr>
              <w:t>: острый и хронический средний отит, мастоидит, полипы носа, риносинусит</w:t>
            </w:r>
          </w:p>
        </w:tc>
        <w:tc>
          <w:tcPr>
            <w:tcW w:w="6630" w:type="dxa"/>
            <w:tcBorders>
              <w:top w:val="single" w:sz="4" w:space="0" w:color="000000"/>
              <w:left w:val="single" w:sz="4" w:space="0" w:color="000000"/>
              <w:bottom w:val="single" w:sz="4" w:space="0" w:color="000000"/>
              <w:right w:val="single" w:sz="4" w:space="0" w:color="000000"/>
            </w:tcBorders>
          </w:tcPr>
          <w:p w14:paraId="4F5BDEC1" w14:textId="2EEBDA22" w:rsidR="008E4409" w:rsidRPr="00541F5C" w:rsidRDefault="008E4409" w:rsidP="008E4409">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 xml:space="preserve">Острый и хронический средний отит, мастоидит, полипы носа, риносинусит. </w:t>
            </w:r>
            <w:r w:rsidRPr="008E4409">
              <w:rPr>
                <w:rFonts w:ascii="Times New Roman" w:hAnsi="Times New Roman" w:cs="Times New Roman"/>
                <w:sz w:val="24"/>
                <w:szCs w:val="24"/>
                <w:lang w:val="en-US"/>
              </w:rPr>
              <w:t>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127D7ADE"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2DF4793" w14:textId="77777777" w:rsidR="008E4409" w:rsidRPr="00541F5C" w:rsidRDefault="008E4409" w:rsidP="008E4409">
            <w:pPr>
              <w:spacing w:after="0" w:line="240" w:lineRule="auto"/>
              <w:jc w:val="both"/>
              <w:rPr>
                <w:rFonts w:ascii="Times New Roman" w:hAnsi="Times New Roman" w:cs="Times New Roman"/>
                <w:sz w:val="24"/>
                <w:szCs w:val="24"/>
                <w:lang w:val="en-US"/>
              </w:rPr>
            </w:pPr>
          </w:p>
        </w:tc>
      </w:tr>
      <w:tr w:rsidR="008E4409" w:rsidRPr="00812FF8"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0E4596C0"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0</w:t>
            </w:r>
          </w:p>
        </w:tc>
        <w:tc>
          <w:tcPr>
            <w:tcW w:w="1134" w:type="dxa"/>
            <w:tcBorders>
              <w:top w:val="single" w:sz="4" w:space="0" w:color="000000"/>
              <w:left w:val="single" w:sz="4" w:space="0" w:color="000000"/>
              <w:bottom w:val="single" w:sz="4" w:space="0" w:color="000000"/>
              <w:right w:val="single" w:sz="4" w:space="0" w:color="000000"/>
            </w:tcBorders>
          </w:tcPr>
          <w:p w14:paraId="44333755" w14:textId="2FBEA661"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Полость рта, болезнь Меньера, отосклероз, пресбикузис</w:t>
            </w:r>
          </w:p>
        </w:tc>
        <w:tc>
          <w:tcPr>
            <w:tcW w:w="6630" w:type="dxa"/>
            <w:tcBorders>
              <w:top w:val="single" w:sz="4" w:space="0" w:color="000000"/>
              <w:left w:val="single" w:sz="4" w:space="0" w:color="000000"/>
              <w:bottom w:val="single" w:sz="4" w:space="0" w:color="000000"/>
              <w:right w:val="single" w:sz="4" w:space="0" w:color="000000"/>
            </w:tcBorders>
          </w:tcPr>
          <w:p w14:paraId="67E37548" w14:textId="77777777" w:rsidR="008E4409" w:rsidRPr="008E4409" w:rsidRDefault="008E4409" w:rsidP="008E4409">
            <w:pPr>
              <w:spacing w:after="0" w:line="240" w:lineRule="auto"/>
              <w:rPr>
                <w:rFonts w:ascii="Times New Roman" w:eastAsia="Malgun Gothic" w:hAnsi="Times New Roman" w:cs="Times New Roman"/>
                <w:sz w:val="24"/>
                <w:szCs w:val="24"/>
              </w:rPr>
            </w:pPr>
            <w:r w:rsidRPr="008E4409">
              <w:rPr>
                <w:rFonts w:ascii="Times New Roman" w:eastAsia="Malgun Gothic" w:hAnsi="Times New Roman" w:cs="Times New Roman"/>
                <w:sz w:val="24"/>
                <w:szCs w:val="24"/>
              </w:rPr>
              <w:t>Кариес (разрушение зубов), заболевания пародонта (десен), эдентулизм (полная потеря зубов), рак полости рта, орто-зубная травма, Нома, заячья губа и небо, профилактика.</w:t>
            </w:r>
          </w:p>
          <w:p w14:paraId="7BDE96A9" w14:textId="1C1746B7" w:rsidR="008E4409" w:rsidRPr="00812FF8" w:rsidRDefault="008E4409" w:rsidP="008E4409">
            <w:pPr>
              <w:spacing w:after="0" w:line="240" w:lineRule="auto"/>
              <w:rPr>
                <w:rFonts w:ascii="Times New Roman" w:eastAsia="Malgun Gothic" w:hAnsi="Times New Roman" w:cs="Times New Roman"/>
                <w:sz w:val="24"/>
                <w:szCs w:val="24"/>
                <w:lang w:val="en-US"/>
              </w:rPr>
            </w:pPr>
            <w:r w:rsidRPr="008E4409">
              <w:rPr>
                <w:rFonts w:ascii="Times New Roman" w:eastAsia="Malgun Gothic" w:hAnsi="Times New Roman" w:cs="Times New Roman"/>
                <w:sz w:val="24"/>
                <w:szCs w:val="24"/>
              </w:rPr>
              <w:t xml:space="preserve">Болезнь Меньера, отосклероз, пресбикузис. Симптомы. </w:t>
            </w:r>
            <w:r w:rsidRPr="008E4409">
              <w:rPr>
                <w:rFonts w:ascii="Times New Roman" w:eastAsia="Malgun Gothic" w:hAnsi="Times New Roman" w:cs="Times New Roman"/>
                <w:sz w:val="24"/>
                <w:szCs w:val="24"/>
                <w:lang w:val="en-US"/>
              </w:rPr>
              <w:t>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2546C8FB"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7991B21" w14:textId="77777777" w:rsidR="008E4409" w:rsidRPr="00812FF8" w:rsidRDefault="008E4409" w:rsidP="008E4409">
            <w:pPr>
              <w:spacing w:after="0" w:line="240" w:lineRule="auto"/>
              <w:jc w:val="both"/>
              <w:rPr>
                <w:rFonts w:ascii="Times New Roman" w:hAnsi="Times New Roman" w:cs="Times New Roman"/>
                <w:sz w:val="24"/>
                <w:szCs w:val="24"/>
                <w:lang w:val="en-US"/>
              </w:rPr>
            </w:pPr>
          </w:p>
        </w:tc>
      </w:tr>
      <w:tr w:rsidR="008E4409" w:rsidRPr="00B956DA"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223A9E30"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1</w:t>
            </w:r>
          </w:p>
        </w:tc>
        <w:tc>
          <w:tcPr>
            <w:tcW w:w="1134" w:type="dxa"/>
            <w:tcBorders>
              <w:top w:val="single" w:sz="4" w:space="0" w:color="000000"/>
              <w:left w:val="single" w:sz="4" w:space="0" w:color="000000"/>
              <w:bottom w:val="single" w:sz="4" w:space="0" w:color="000000"/>
              <w:right w:val="single" w:sz="4" w:space="0" w:color="000000"/>
            </w:tcBorders>
          </w:tcPr>
          <w:p w14:paraId="6AD93C2C" w14:textId="18A04438"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Заболевания глаз: конъюнктивит, ирит, эписклерит</w:t>
            </w:r>
          </w:p>
        </w:tc>
        <w:tc>
          <w:tcPr>
            <w:tcW w:w="6630" w:type="dxa"/>
            <w:tcBorders>
              <w:top w:val="single" w:sz="4" w:space="0" w:color="000000"/>
              <w:left w:val="single" w:sz="4" w:space="0" w:color="000000"/>
              <w:bottom w:val="single" w:sz="4" w:space="0" w:color="000000"/>
              <w:right w:val="single" w:sz="4" w:space="0" w:color="000000"/>
            </w:tcBorders>
          </w:tcPr>
          <w:p w14:paraId="2AE64D69" w14:textId="0D36AFEF" w:rsidR="008E4409" w:rsidRPr="00541F5C" w:rsidRDefault="008E4409" w:rsidP="008E4409">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 xml:space="preserve">Конъюнктивит, ирит, эписклерит. Симптомы. Типы. </w:t>
            </w:r>
            <w:r w:rsidRPr="008E4409">
              <w:rPr>
                <w:rFonts w:ascii="Times New Roman" w:hAnsi="Times New Roman" w:cs="Times New Roman"/>
                <w:sz w:val="24"/>
                <w:szCs w:val="24"/>
                <w:lang w:val="en-US"/>
              </w:rPr>
              <w:t>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60347E7F"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8E5C7AB" w14:textId="77777777" w:rsidR="008E4409" w:rsidRPr="00541F5C" w:rsidRDefault="008E4409" w:rsidP="008E4409">
            <w:pPr>
              <w:spacing w:after="0" w:line="240" w:lineRule="auto"/>
              <w:jc w:val="both"/>
              <w:rPr>
                <w:rFonts w:ascii="Times New Roman" w:hAnsi="Times New Roman" w:cs="Times New Roman"/>
                <w:sz w:val="24"/>
                <w:szCs w:val="24"/>
                <w:lang w:val="en-US"/>
              </w:rPr>
            </w:pPr>
          </w:p>
        </w:tc>
      </w:tr>
      <w:tr w:rsidR="008E4409" w:rsidRPr="00840BB3" w14:paraId="060803A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B07F9EA" w14:textId="755732F2"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2</w:t>
            </w:r>
          </w:p>
        </w:tc>
        <w:tc>
          <w:tcPr>
            <w:tcW w:w="1134" w:type="dxa"/>
            <w:tcBorders>
              <w:top w:val="single" w:sz="4" w:space="0" w:color="000000"/>
              <w:left w:val="single" w:sz="4" w:space="0" w:color="000000"/>
              <w:bottom w:val="single" w:sz="4" w:space="0" w:color="000000"/>
              <w:right w:val="single" w:sz="4" w:space="0" w:color="000000"/>
            </w:tcBorders>
          </w:tcPr>
          <w:p w14:paraId="1C0B5942" w14:textId="7BCC94F8"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Глаукома, язва</w:t>
            </w:r>
          </w:p>
        </w:tc>
        <w:tc>
          <w:tcPr>
            <w:tcW w:w="6630" w:type="dxa"/>
            <w:tcBorders>
              <w:top w:val="single" w:sz="4" w:space="0" w:color="000000"/>
              <w:left w:val="single" w:sz="4" w:space="0" w:color="000000"/>
              <w:bottom w:val="single" w:sz="4" w:space="0" w:color="000000"/>
              <w:right w:val="single" w:sz="4" w:space="0" w:color="000000"/>
            </w:tcBorders>
          </w:tcPr>
          <w:p w14:paraId="7A6BFBE2" w14:textId="30C321F8" w:rsidR="008E4409" w:rsidRPr="00840BB3" w:rsidRDefault="008E4409" w:rsidP="008E4409">
            <w:pPr>
              <w:spacing w:after="0" w:line="240" w:lineRule="auto"/>
              <w:rPr>
                <w:rFonts w:ascii="Times New Roman" w:eastAsia="Malgun Gothic" w:hAnsi="Times New Roman" w:cs="Times New Roman"/>
                <w:sz w:val="24"/>
                <w:szCs w:val="24"/>
              </w:rPr>
            </w:pPr>
            <w:r w:rsidRPr="008E4409">
              <w:rPr>
                <w:rFonts w:ascii="Times New Roman" w:hAnsi="Times New Roman" w:cs="Times New Roman"/>
                <w:sz w:val="24"/>
                <w:szCs w:val="24"/>
              </w:rPr>
              <w:t xml:space="preserve">Глаукома, язва. Симптомы. Типы. Причины. </w:t>
            </w:r>
            <w:r w:rsidRPr="008E4409">
              <w:rPr>
                <w:rFonts w:ascii="Times New Roman" w:hAnsi="Times New Roman" w:cs="Times New Roman"/>
                <w:sz w:val="24"/>
                <w:szCs w:val="24"/>
                <w:lang w:val="fr-FR"/>
              </w:rPr>
              <w:t>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1BAB152D"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D580D6F"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413E9D" w14:paraId="6265C9B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8103340" w14:textId="174A9672"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3</w:t>
            </w:r>
          </w:p>
        </w:tc>
        <w:tc>
          <w:tcPr>
            <w:tcW w:w="1134" w:type="dxa"/>
            <w:tcBorders>
              <w:top w:val="single" w:sz="4" w:space="0" w:color="000000"/>
              <w:left w:val="single" w:sz="4" w:space="0" w:color="000000"/>
              <w:bottom w:val="single" w:sz="4" w:space="0" w:color="000000"/>
              <w:right w:val="single" w:sz="4" w:space="0" w:color="000000"/>
            </w:tcBorders>
          </w:tcPr>
          <w:p w14:paraId="727BE6CD" w14:textId="77777777" w:rsidR="008E4409" w:rsidRPr="00ED15C0" w:rsidRDefault="008E4409" w:rsidP="008E4409">
            <w:pPr>
              <w:spacing w:after="0" w:line="240" w:lineRule="auto"/>
              <w:jc w:val="both"/>
              <w:rPr>
                <w:rFonts w:ascii="Times New Roman" w:hAnsi="Times New Roman" w:cs="Times New Roman"/>
                <w:sz w:val="24"/>
                <w:szCs w:val="24"/>
              </w:rPr>
            </w:pPr>
            <w:r w:rsidRPr="00ED15C0">
              <w:rPr>
                <w:rFonts w:ascii="Times New Roman" w:hAnsi="Times New Roman" w:cs="Times New Roman"/>
                <w:sz w:val="24"/>
                <w:szCs w:val="24"/>
              </w:rPr>
              <w:t>Гериатрическая медицина: Функциональная оценка пожилых людей</w:t>
            </w:r>
          </w:p>
          <w:p w14:paraId="1652384B" w14:textId="77777777" w:rsidR="008E4409" w:rsidRPr="00ED15C0" w:rsidRDefault="008E4409" w:rsidP="008E4409">
            <w:pPr>
              <w:spacing w:after="0" w:line="240" w:lineRule="auto"/>
              <w:jc w:val="both"/>
              <w:rPr>
                <w:rFonts w:ascii="Times New Roman" w:hAnsi="Times New Roman" w:cs="Times New Roman"/>
                <w:sz w:val="24"/>
                <w:szCs w:val="24"/>
              </w:rPr>
            </w:pPr>
            <w:r w:rsidRPr="00ED15C0">
              <w:rPr>
                <w:rFonts w:ascii="Times New Roman" w:hAnsi="Times New Roman" w:cs="Times New Roman"/>
                <w:sz w:val="24"/>
                <w:szCs w:val="24"/>
              </w:rPr>
              <w:t>Пациент, Полипрагмазия и лекарственные реакции у</w:t>
            </w:r>
          </w:p>
          <w:p w14:paraId="608B01AE" w14:textId="6B46456C"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пожилого пациента</w:t>
            </w:r>
          </w:p>
        </w:tc>
        <w:tc>
          <w:tcPr>
            <w:tcW w:w="6630" w:type="dxa"/>
            <w:tcBorders>
              <w:top w:val="single" w:sz="4" w:space="0" w:color="000000"/>
              <w:left w:val="single" w:sz="4" w:space="0" w:color="000000"/>
              <w:bottom w:val="single" w:sz="4" w:space="0" w:color="000000"/>
              <w:right w:val="single" w:sz="4" w:space="0" w:color="000000"/>
            </w:tcBorders>
          </w:tcPr>
          <w:p w14:paraId="75D23BBB"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Оценка функционального состояния пациентов, Скрининг на когнитивные нарушения, Скрининг на депрессию, Оценка пациентов с неустойчивостью походки или падениями, Общение с пожилыми пациентами,</w:t>
            </w:r>
          </w:p>
          <w:p w14:paraId="4FCC4B79" w14:textId="15C6AC07" w:rsidR="008E4409"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 xml:space="preserve">Функциональные нарушения – </w:t>
            </w:r>
            <w:r w:rsidRPr="00413E9D">
              <w:rPr>
                <w:rFonts w:ascii="Times New Roman" w:eastAsia="Malgun Gothic" w:hAnsi="Times New Roman" w:cs="Times New Roman"/>
                <w:sz w:val="24"/>
                <w:szCs w:val="24"/>
                <w:lang w:val="en-US"/>
              </w:rPr>
              <w:t>ADLs</w:t>
            </w:r>
            <w:r w:rsidRPr="00413E9D">
              <w:rPr>
                <w:rFonts w:ascii="Times New Roman" w:eastAsia="Malgun Gothic" w:hAnsi="Times New Roman" w:cs="Times New Roman"/>
                <w:sz w:val="24"/>
                <w:szCs w:val="24"/>
              </w:rPr>
              <w:t xml:space="preserve">, </w:t>
            </w:r>
            <w:r w:rsidRPr="00413E9D">
              <w:rPr>
                <w:rFonts w:ascii="Times New Roman" w:eastAsia="Malgun Gothic" w:hAnsi="Times New Roman" w:cs="Times New Roman"/>
                <w:sz w:val="24"/>
                <w:szCs w:val="24"/>
                <w:lang w:val="en-US"/>
              </w:rPr>
              <w:t>IADLs</w:t>
            </w:r>
            <w:r w:rsidRPr="00413E9D">
              <w:rPr>
                <w:rFonts w:ascii="Times New Roman" w:eastAsia="Malgun Gothic" w:hAnsi="Times New Roman" w:cs="Times New Roman"/>
                <w:sz w:val="24"/>
                <w:szCs w:val="24"/>
              </w:rPr>
              <w:t>, Нестабильность походки / риск падений, тест "Включай и работай".</w:t>
            </w:r>
            <w:r w:rsidR="008E4409" w:rsidRPr="003B380B">
              <w:rPr>
                <w:rFonts w:ascii="Times New Roman" w:eastAsia="Malgun Gothic" w:hAnsi="Times New Roman" w:cs="Times New Roman"/>
                <w:sz w:val="24"/>
                <w:szCs w:val="24"/>
                <w:lang w:val="en-US"/>
              </w:rPr>
              <w:t>Go</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Test</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Cognitive</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Impairment</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Mini</w:t>
            </w:r>
            <w:r w:rsidR="008E4409" w:rsidRPr="00413E9D">
              <w:rPr>
                <w:rFonts w:ascii="Times New Roman" w:eastAsia="Malgun Gothic" w:hAnsi="Times New Roman" w:cs="Times New Roman"/>
                <w:sz w:val="24"/>
                <w:szCs w:val="24"/>
              </w:rPr>
              <w:t>-</w:t>
            </w:r>
            <w:r w:rsidR="008E4409" w:rsidRPr="003B380B">
              <w:rPr>
                <w:rFonts w:ascii="Times New Roman" w:eastAsia="Malgun Gothic" w:hAnsi="Times New Roman" w:cs="Times New Roman"/>
                <w:sz w:val="24"/>
                <w:szCs w:val="24"/>
                <w:lang w:val="en-US"/>
              </w:rPr>
              <w:t>Cog</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Major</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Depressive</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Illness</w:t>
            </w:r>
            <w:r w:rsidR="008E4409" w:rsidRPr="00413E9D">
              <w:rPr>
                <w:rFonts w:ascii="Times New Roman" w:eastAsia="Malgun Gothic" w:hAnsi="Times New Roman" w:cs="Times New Roman"/>
                <w:sz w:val="24"/>
                <w:szCs w:val="24"/>
              </w:rPr>
              <w:t xml:space="preserve"> 2-</w:t>
            </w:r>
            <w:r w:rsidR="008E4409" w:rsidRPr="003B380B">
              <w:rPr>
                <w:rFonts w:ascii="Times New Roman" w:eastAsia="Malgun Gothic" w:hAnsi="Times New Roman" w:cs="Times New Roman"/>
                <w:sz w:val="24"/>
                <w:szCs w:val="24"/>
                <w:lang w:val="en-US"/>
              </w:rPr>
              <w:t>question</w:t>
            </w:r>
            <w:r w:rsidR="008E4409" w:rsidRPr="00413E9D">
              <w:rPr>
                <w:rFonts w:ascii="Times New Roman" w:eastAsia="Malgun Gothic" w:hAnsi="Times New Roman" w:cs="Times New Roman"/>
                <w:sz w:val="24"/>
                <w:szCs w:val="24"/>
              </w:rPr>
              <w:t xml:space="preserve"> </w:t>
            </w:r>
            <w:r w:rsidR="008E4409" w:rsidRPr="003B380B">
              <w:rPr>
                <w:rFonts w:ascii="Times New Roman" w:eastAsia="Malgun Gothic" w:hAnsi="Times New Roman" w:cs="Times New Roman"/>
                <w:sz w:val="24"/>
                <w:szCs w:val="24"/>
                <w:lang w:val="en-US"/>
              </w:rPr>
              <w:t>Screener</w:t>
            </w:r>
            <w:r w:rsidR="008E4409" w:rsidRPr="00413E9D">
              <w:rPr>
                <w:rFonts w:ascii="Times New Roman" w:eastAsia="Malgun Gothic" w:hAnsi="Times New Roman" w:cs="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B7843EF"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D32600"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0674455F"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5F7FA65" w14:textId="24F00B26"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4</w:t>
            </w:r>
          </w:p>
        </w:tc>
        <w:tc>
          <w:tcPr>
            <w:tcW w:w="1134" w:type="dxa"/>
            <w:tcBorders>
              <w:top w:val="single" w:sz="4" w:space="0" w:color="000000"/>
              <w:left w:val="single" w:sz="4" w:space="0" w:color="000000"/>
              <w:bottom w:val="single" w:sz="4" w:space="0" w:color="000000"/>
              <w:right w:val="single" w:sz="4" w:space="0" w:color="000000"/>
            </w:tcBorders>
          </w:tcPr>
          <w:p w14:paraId="5EA10816" w14:textId="77777777" w:rsidR="008E4409" w:rsidRPr="00ED15C0" w:rsidRDefault="008E4409" w:rsidP="008E4409">
            <w:pPr>
              <w:spacing w:after="0" w:line="240" w:lineRule="auto"/>
              <w:jc w:val="both"/>
              <w:rPr>
                <w:rFonts w:ascii="Times New Roman" w:hAnsi="Times New Roman" w:cs="Times New Roman"/>
                <w:sz w:val="24"/>
                <w:szCs w:val="24"/>
              </w:rPr>
            </w:pPr>
            <w:r w:rsidRPr="00ED15C0">
              <w:rPr>
                <w:rFonts w:ascii="Times New Roman" w:hAnsi="Times New Roman" w:cs="Times New Roman"/>
                <w:sz w:val="24"/>
                <w:szCs w:val="24"/>
              </w:rPr>
              <w:t>Склонность к падениям и их последствия</w:t>
            </w:r>
          </w:p>
          <w:p w14:paraId="454DE622" w14:textId="62C02609"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Среди пожилых пациентов</w:t>
            </w:r>
          </w:p>
        </w:tc>
        <w:tc>
          <w:tcPr>
            <w:tcW w:w="6630" w:type="dxa"/>
            <w:tcBorders>
              <w:top w:val="single" w:sz="4" w:space="0" w:color="000000"/>
              <w:left w:val="single" w:sz="4" w:space="0" w:color="000000"/>
              <w:bottom w:val="single" w:sz="4" w:space="0" w:color="000000"/>
              <w:right w:val="single" w:sz="4" w:space="0" w:color="000000"/>
            </w:tcBorders>
          </w:tcPr>
          <w:p w14:paraId="5882807D" w14:textId="0D590A5B"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Падения, Масштабы падений во всем мире, Старение населения, Основные факторы риска падений, Основные защитные факторы, издержки падений.</w:t>
            </w:r>
          </w:p>
        </w:tc>
        <w:tc>
          <w:tcPr>
            <w:tcW w:w="4536" w:type="dxa"/>
            <w:tcBorders>
              <w:top w:val="single" w:sz="4" w:space="0" w:color="000000"/>
              <w:left w:val="single" w:sz="4" w:space="0" w:color="000000"/>
              <w:bottom w:val="single" w:sz="4" w:space="0" w:color="000000"/>
              <w:right w:val="single" w:sz="4" w:space="0" w:color="000000"/>
            </w:tcBorders>
          </w:tcPr>
          <w:p w14:paraId="218828F5"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9807E8"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B956DA" w14:paraId="013E369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5960B2E" w14:textId="2A97B78D"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5</w:t>
            </w:r>
          </w:p>
        </w:tc>
        <w:tc>
          <w:tcPr>
            <w:tcW w:w="1134" w:type="dxa"/>
            <w:tcBorders>
              <w:top w:val="single" w:sz="4" w:space="0" w:color="000000"/>
              <w:left w:val="single" w:sz="4" w:space="0" w:color="000000"/>
              <w:bottom w:val="single" w:sz="4" w:space="0" w:color="000000"/>
              <w:right w:val="single" w:sz="4" w:space="0" w:color="000000"/>
            </w:tcBorders>
          </w:tcPr>
          <w:p w14:paraId="5837A9FE" w14:textId="4A0ABD18"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Онкология: Рак молочной железы, легких и головного мозга</w:t>
            </w:r>
          </w:p>
        </w:tc>
        <w:tc>
          <w:tcPr>
            <w:tcW w:w="6630" w:type="dxa"/>
            <w:tcBorders>
              <w:top w:val="single" w:sz="4" w:space="0" w:color="000000"/>
              <w:left w:val="single" w:sz="4" w:space="0" w:color="000000"/>
              <w:bottom w:val="single" w:sz="4" w:space="0" w:color="000000"/>
              <w:right w:val="single" w:sz="4" w:space="0" w:color="000000"/>
            </w:tcBorders>
          </w:tcPr>
          <w:p w14:paraId="6A815DA5" w14:textId="78E113B6"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Рак молочной железы, легких и головного мозга. Симптомы. Типы. Причины. Лечение. Диагностика.</w:t>
            </w:r>
            <w:r w:rsidR="008E4409" w:rsidRPr="00413E9D">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FF2841D"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5C3526F"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2A64A5" w14:paraId="0900BA8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77BD13E" w14:textId="626B53C6"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6</w:t>
            </w:r>
          </w:p>
        </w:tc>
        <w:tc>
          <w:tcPr>
            <w:tcW w:w="1134" w:type="dxa"/>
            <w:tcBorders>
              <w:top w:val="single" w:sz="4" w:space="0" w:color="000000"/>
              <w:left w:val="single" w:sz="4" w:space="0" w:color="000000"/>
              <w:bottom w:val="single" w:sz="4" w:space="0" w:color="000000"/>
              <w:right w:val="single" w:sz="4" w:space="0" w:color="000000"/>
            </w:tcBorders>
          </w:tcPr>
          <w:p w14:paraId="74171C4D" w14:textId="7344427D"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Обезболивание при раке</w:t>
            </w:r>
          </w:p>
        </w:tc>
        <w:tc>
          <w:tcPr>
            <w:tcW w:w="6630" w:type="dxa"/>
            <w:tcBorders>
              <w:top w:val="single" w:sz="4" w:space="0" w:color="000000"/>
              <w:left w:val="single" w:sz="4" w:space="0" w:color="000000"/>
              <w:bottom w:val="single" w:sz="4" w:space="0" w:color="000000"/>
              <w:right w:val="single" w:sz="4" w:space="0" w:color="000000"/>
            </w:tcBorders>
          </w:tcPr>
          <w:p w14:paraId="73CD3F48"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Варианты лечения боли при раке</w:t>
            </w:r>
          </w:p>
          <w:p w14:paraId="24019981"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Виды лекарств для облегчения боли при раке</w:t>
            </w:r>
          </w:p>
          <w:p w14:paraId="6C6AB683"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Различные формы обезболивающих препаратов</w:t>
            </w:r>
          </w:p>
          <w:p w14:paraId="54E8B8D3"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Лечение обезболивающими препаратами при раке</w:t>
            </w:r>
          </w:p>
          <w:p w14:paraId="7F074C97"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Вопросы об опиоидных препаратах</w:t>
            </w:r>
          </w:p>
          <w:p w14:paraId="56124A2B"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Расслабление и обезболивание при раке</w:t>
            </w:r>
          </w:p>
          <w:p w14:paraId="16B443A4" w14:textId="77777777" w:rsidR="00413E9D" w:rsidRPr="00413E9D" w:rsidRDefault="00413E9D" w:rsidP="00413E9D">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lang w:val="en-US"/>
              </w:rPr>
              <w:t>Другие методы обезболивания при раке</w:t>
            </w:r>
          </w:p>
          <w:p w14:paraId="35A59B94" w14:textId="3EA7867D" w:rsidR="008E4409" w:rsidRPr="00517970" w:rsidRDefault="008E4409" w:rsidP="00413E9D">
            <w:pPr>
              <w:spacing w:after="0" w:line="240" w:lineRule="auto"/>
              <w:rPr>
                <w:rFonts w:ascii="Times New Roman" w:eastAsia="Malgun Gothic" w:hAnsi="Times New Roman" w:cs="Times New Roman"/>
                <w:sz w:val="24"/>
                <w:szCs w:val="24"/>
                <w:lang w:val="en-US"/>
              </w:rPr>
            </w:pPr>
          </w:p>
        </w:tc>
        <w:tc>
          <w:tcPr>
            <w:tcW w:w="4536" w:type="dxa"/>
            <w:tcBorders>
              <w:top w:val="single" w:sz="4" w:space="0" w:color="000000"/>
              <w:left w:val="single" w:sz="4" w:space="0" w:color="000000"/>
              <w:bottom w:val="single" w:sz="4" w:space="0" w:color="000000"/>
              <w:right w:val="single" w:sz="4" w:space="0" w:color="000000"/>
            </w:tcBorders>
          </w:tcPr>
          <w:p w14:paraId="2D4E3BEF"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D5DF806" w14:textId="77777777" w:rsidR="008E4409" w:rsidRPr="00517970" w:rsidRDefault="008E4409" w:rsidP="008E4409">
            <w:pPr>
              <w:spacing w:after="0" w:line="240" w:lineRule="auto"/>
              <w:jc w:val="both"/>
              <w:rPr>
                <w:rFonts w:ascii="Times New Roman" w:hAnsi="Times New Roman" w:cs="Times New Roman"/>
                <w:sz w:val="24"/>
                <w:szCs w:val="24"/>
                <w:lang w:val="en-US"/>
              </w:rPr>
            </w:pPr>
          </w:p>
        </w:tc>
      </w:tr>
      <w:tr w:rsidR="008E4409" w:rsidRPr="00B956DA" w14:paraId="0861C416"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BFF7C70" w14:textId="3DBCBB80"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7</w:t>
            </w:r>
          </w:p>
        </w:tc>
        <w:tc>
          <w:tcPr>
            <w:tcW w:w="1134" w:type="dxa"/>
            <w:tcBorders>
              <w:top w:val="single" w:sz="4" w:space="0" w:color="000000"/>
              <w:left w:val="single" w:sz="4" w:space="0" w:color="000000"/>
              <w:bottom w:val="single" w:sz="4" w:space="0" w:color="000000"/>
              <w:right w:val="single" w:sz="4" w:space="0" w:color="000000"/>
            </w:tcBorders>
          </w:tcPr>
          <w:p w14:paraId="1355E0E2" w14:textId="4D60698F" w:rsidR="008E4409" w:rsidRPr="008E4409"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Психиатрия</w:t>
            </w:r>
            <w:r w:rsidRPr="00ED15C0">
              <w:rPr>
                <w:rFonts w:ascii="Times New Roman" w:hAnsi="Times New Roman" w:cs="Times New Roman"/>
                <w:sz w:val="24"/>
                <w:szCs w:val="24"/>
              </w:rPr>
              <w:t>: Депрессивные расстройства, биполярное расстройство</w:t>
            </w:r>
          </w:p>
        </w:tc>
        <w:tc>
          <w:tcPr>
            <w:tcW w:w="6630" w:type="dxa"/>
            <w:tcBorders>
              <w:top w:val="single" w:sz="4" w:space="0" w:color="000000"/>
              <w:left w:val="single" w:sz="4" w:space="0" w:color="000000"/>
              <w:bottom w:val="single" w:sz="4" w:space="0" w:color="000000"/>
              <w:right w:val="single" w:sz="4" w:space="0" w:color="000000"/>
            </w:tcBorders>
          </w:tcPr>
          <w:p w14:paraId="7F269FCA"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Депрессивные расстройства, биполярное расстройство.</w:t>
            </w:r>
          </w:p>
          <w:p w14:paraId="60A0EBE2" w14:textId="5F1FDC34" w:rsidR="008E4409" w:rsidRPr="00541F5C" w:rsidRDefault="00413E9D" w:rsidP="00413E9D">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rPr>
              <w:t xml:space="preserve">Симптомы. </w:t>
            </w:r>
            <w:r w:rsidRPr="00413E9D">
              <w:rPr>
                <w:rFonts w:ascii="Times New Roman" w:eastAsia="Malgun Gothic" w:hAnsi="Times New Roman" w:cs="Times New Roman"/>
                <w:sz w:val="24"/>
                <w:szCs w:val="24"/>
                <w:lang w:val="en-US"/>
              </w:rPr>
              <w:t>Типы. Причины. Лечение. Диагностика</w:t>
            </w:r>
            <w:r w:rsidR="008E4409">
              <w:rPr>
                <w:rFonts w:ascii="Times New Roman" w:hAnsi="Times New Roman" w:cs="Times New Roman"/>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18861645"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B110E62" w14:textId="77777777" w:rsidR="008E4409" w:rsidRPr="00541F5C" w:rsidRDefault="008E4409" w:rsidP="008E4409">
            <w:pPr>
              <w:spacing w:after="0" w:line="240" w:lineRule="auto"/>
              <w:jc w:val="both"/>
              <w:rPr>
                <w:rFonts w:ascii="Times New Roman" w:hAnsi="Times New Roman" w:cs="Times New Roman"/>
                <w:sz w:val="24"/>
                <w:szCs w:val="24"/>
                <w:lang w:val="en-US"/>
              </w:rPr>
            </w:pPr>
          </w:p>
        </w:tc>
      </w:tr>
      <w:tr w:rsidR="008E4409" w:rsidRPr="00B956DA" w14:paraId="4B3F75CF"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9AC247C" w14:textId="09618AD8"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8</w:t>
            </w:r>
          </w:p>
        </w:tc>
        <w:tc>
          <w:tcPr>
            <w:tcW w:w="1134" w:type="dxa"/>
            <w:tcBorders>
              <w:top w:val="single" w:sz="4" w:space="0" w:color="000000"/>
              <w:left w:val="single" w:sz="4" w:space="0" w:color="000000"/>
              <w:bottom w:val="single" w:sz="4" w:space="0" w:color="000000"/>
              <w:right w:val="single" w:sz="4" w:space="0" w:color="000000"/>
            </w:tcBorders>
          </w:tcPr>
          <w:p w14:paraId="53F5A0D2" w14:textId="77777777" w:rsidR="008E4409" w:rsidRPr="00ED15C0" w:rsidRDefault="008E4409" w:rsidP="008E4409">
            <w:pPr>
              <w:spacing w:after="0" w:line="240" w:lineRule="auto"/>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Диагностика и лечение</w:t>
            </w:r>
          </w:p>
          <w:p w14:paraId="4C006E21" w14:textId="11276C10" w:rsidR="008E4409" w:rsidRPr="00541F5C" w:rsidRDefault="008E4409" w:rsidP="008E4409">
            <w:pPr>
              <w:spacing w:after="0" w:line="240" w:lineRule="auto"/>
              <w:rPr>
                <w:rFonts w:ascii="Times New Roman" w:hAnsi="Times New Roman" w:cs="Times New Roman"/>
                <w:sz w:val="24"/>
                <w:szCs w:val="24"/>
                <w:lang w:val="en-US"/>
              </w:rPr>
            </w:pPr>
            <w:r w:rsidRPr="00ED15C0">
              <w:rPr>
                <w:rFonts w:ascii="Times New Roman" w:hAnsi="Times New Roman" w:cs="Times New Roman"/>
                <w:sz w:val="24"/>
                <w:szCs w:val="24"/>
                <w:lang w:val="en-US"/>
              </w:rPr>
              <w:t>шизофрении</w:t>
            </w:r>
          </w:p>
        </w:tc>
        <w:tc>
          <w:tcPr>
            <w:tcW w:w="6630" w:type="dxa"/>
            <w:tcBorders>
              <w:top w:val="single" w:sz="4" w:space="0" w:color="000000"/>
              <w:left w:val="single" w:sz="4" w:space="0" w:color="000000"/>
              <w:bottom w:val="single" w:sz="4" w:space="0" w:color="000000"/>
              <w:right w:val="single" w:sz="4" w:space="0" w:color="000000"/>
            </w:tcBorders>
          </w:tcPr>
          <w:p w14:paraId="478DD3F6" w14:textId="409B7B49" w:rsidR="008E4409" w:rsidRPr="00541F5C" w:rsidRDefault="00413E9D" w:rsidP="008E4409">
            <w:pPr>
              <w:spacing w:after="0" w:line="240" w:lineRule="auto"/>
              <w:rPr>
                <w:rFonts w:ascii="Times New Roman" w:eastAsia="Malgun Gothic" w:hAnsi="Times New Roman" w:cs="Times New Roman"/>
                <w:sz w:val="24"/>
                <w:szCs w:val="24"/>
                <w:lang w:val="en-US"/>
              </w:rPr>
            </w:pPr>
            <w:r w:rsidRPr="00413E9D">
              <w:rPr>
                <w:rFonts w:ascii="Times New Roman" w:hAnsi="Times New Roman" w:cs="Times New Roman"/>
                <w:sz w:val="24"/>
                <w:szCs w:val="24"/>
              </w:rPr>
              <w:t xml:space="preserve">Шизофрения. Симптомы. Типы. Причины. Лечение. </w:t>
            </w:r>
            <w:r w:rsidRPr="00413E9D">
              <w:rPr>
                <w:rFonts w:ascii="Times New Roman" w:hAnsi="Times New Roman" w:cs="Times New Roman"/>
                <w:sz w:val="24"/>
                <w:szCs w:val="24"/>
                <w:lang w:val="en-US"/>
              </w:rPr>
              <w:t>Диагностика</w:t>
            </w:r>
            <w:r w:rsidR="008E4409">
              <w:rPr>
                <w:rFonts w:ascii="Times New Roman" w:hAnsi="Times New Roman" w:cs="Times New Roman"/>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27095464"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BF759DE" w14:textId="77777777" w:rsidR="008E4409" w:rsidRPr="00541F5C" w:rsidRDefault="008E4409" w:rsidP="008E4409">
            <w:pPr>
              <w:spacing w:after="0" w:line="240" w:lineRule="auto"/>
              <w:jc w:val="both"/>
              <w:rPr>
                <w:rFonts w:ascii="Times New Roman" w:hAnsi="Times New Roman" w:cs="Times New Roman"/>
                <w:sz w:val="24"/>
                <w:szCs w:val="24"/>
                <w:lang w:val="en-US"/>
              </w:rPr>
            </w:pPr>
          </w:p>
        </w:tc>
      </w:tr>
      <w:tr w:rsidR="008E4409" w:rsidRPr="00413E9D" w14:paraId="70BABF4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7E4A226" w14:textId="5123264C" w:rsidR="008E4409" w:rsidRPr="00834BD5" w:rsidRDefault="008E4409" w:rsidP="008E4409">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19</w:t>
            </w:r>
          </w:p>
        </w:tc>
        <w:tc>
          <w:tcPr>
            <w:tcW w:w="1134" w:type="dxa"/>
            <w:tcBorders>
              <w:top w:val="single" w:sz="4" w:space="0" w:color="000000"/>
              <w:left w:val="single" w:sz="4" w:space="0" w:color="000000"/>
              <w:bottom w:val="single" w:sz="4" w:space="0" w:color="000000"/>
              <w:right w:val="single" w:sz="4" w:space="0" w:color="000000"/>
            </w:tcBorders>
          </w:tcPr>
          <w:p w14:paraId="792D803D" w14:textId="546704A4" w:rsidR="008E4409" w:rsidRPr="00517970" w:rsidRDefault="008E4409" w:rsidP="008E4409">
            <w:pPr>
              <w:spacing w:after="0" w:line="240" w:lineRule="auto"/>
              <w:rPr>
                <w:rFonts w:ascii="Times New Roman" w:hAnsi="Times New Roman" w:cs="Times New Roman"/>
                <w:sz w:val="24"/>
                <w:szCs w:val="24"/>
                <w:lang w:val="en-US"/>
              </w:rPr>
            </w:pPr>
            <w:r w:rsidRPr="00ED15C0">
              <w:rPr>
                <w:rFonts w:ascii="Times New Roman" w:hAnsi="Times New Roman" w:cs="Times New Roman"/>
                <w:sz w:val="24"/>
                <w:szCs w:val="24"/>
                <w:lang w:val="en-US"/>
              </w:rPr>
              <w:t>Расстройство употребления психоактивных веществ</w:t>
            </w:r>
          </w:p>
        </w:tc>
        <w:tc>
          <w:tcPr>
            <w:tcW w:w="6630" w:type="dxa"/>
            <w:tcBorders>
              <w:top w:val="single" w:sz="4" w:space="0" w:color="000000"/>
              <w:left w:val="single" w:sz="4" w:space="0" w:color="000000"/>
              <w:bottom w:val="single" w:sz="4" w:space="0" w:color="000000"/>
              <w:right w:val="single" w:sz="4" w:space="0" w:color="000000"/>
            </w:tcBorders>
          </w:tcPr>
          <w:p w14:paraId="291187E4"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Связь между расстройствами, связанными с употреблением психоактивных веществ, и психическими заболеваниями</w:t>
            </w:r>
          </w:p>
          <w:p w14:paraId="20971032"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Почему существует сопутствующая патология между расстройствами, связанными с употреблением психоактивных веществ, и психическими заболеваниями?</w:t>
            </w:r>
          </w:p>
          <w:p w14:paraId="5E5503E3"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Каковы некоторые подходы к диагностике?</w:t>
            </w:r>
          </w:p>
          <w:p w14:paraId="7E82FE5E"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Каковы методы лечения сопутствующих расстройств, связанных с употреблением психоактивных веществ, и психических расстройств?</w:t>
            </w:r>
          </w:p>
          <w:p w14:paraId="0265535D"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Сопутствующие расстройства, связанные с употреблением психоактивных веществ, и сопутствующие физические заболевания Связь между расстройствами, связанными с употреблением психоактивных веществ, и ВИЧ</w:t>
            </w:r>
          </w:p>
          <w:p w14:paraId="043BC9F7" w14:textId="77777777" w:rsidR="00413E9D"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Почему важен скрининг на ВИЧ?</w:t>
            </w:r>
          </w:p>
          <w:p w14:paraId="619DAEB3" w14:textId="304B5DB1" w:rsidR="008E4409" w:rsidRPr="00413E9D" w:rsidRDefault="008E4409" w:rsidP="00413E9D">
            <w:pPr>
              <w:spacing w:after="0" w:line="240" w:lineRule="auto"/>
              <w:rPr>
                <w:rFonts w:ascii="Times New Roman" w:eastAsia="Malgun Gothic"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794403AF"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4E37AD"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840BB3" w14:paraId="612881B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9C171C4" w14:textId="0D1FB246" w:rsidR="008E4409" w:rsidRPr="00834BD5" w:rsidRDefault="008E4409" w:rsidP="008E4409">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2</w:t>
            </w:r>
            <w:r>
              <w:rPr>
                <w:rFonts w:ascii="Times New Roman" w:hAnsi="Times New Roman" w:cs="Times New Roman"/>
                <w:sz w:val="24"/>
                <w:szCs w:val="24"/>
                <w:lang w:val="de-DE"/>
              </w:rPr>
              <w:t>0</w:t>
            </w:r>
          </w:p>
        </w:tc>
        <w:tc>
          <w:tcPr>
            <w:tcW w:w="1134" w:type="dxa"/>
            <w:tcBorders>
              <w:top w:val="single" w:sz="4" w:space="0" w:color="000000"/>
              <w:left w:val="single" w:sz="4" w:space="0" w:color="000000"/>
              <w:bottom w:val="single" w:sz="4" w:space="0" w:color="000000"/>
              <w:right w:val="single" w:sz="4" w:space="0" w:color="000000"/>
            </w:tcBorders>
          </w:tcPr>
          <w:p w14:paraId="3D365374" w14:textId="542F9DC0"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Слабоумие и бред</w:t>
            </w:r>
          </w:p>
        </w:tc>
        <w:tc>
          <w:tcPr>
            <w:tcW w:w="6630" w:type="dxa"/>
            <w:tcBorders>
              <w:top w:val="single" w:sz="4" w:space="0" w:color="000000"/>
              <w:left w:val="single" w:sz="4" w:space="0" w:color="000000"/>
              <w:bottom w:val="single" w:sz="4" w:space="0" w:color="000000"/>
              <w:right w:val="single" w:sz="4" w:space="0" w:color="000000"/>
            </w:tcBorders>
          </w:tcPr>
          <w:p w14:paraId="682C6E84" w14:textId="6CE71ECB" w:rsidR="008E4409" w:rsidRPr="00840BB3" w:rsidRDefault="00413E9D" w:rsidP="008E4409">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 xml:space="preserve">Слабоумие и бред. Симптомы. Типы. </w:t>
            </w:r>
            <w:r w:rsidRPr="00413E9D">
              <w:rPr>
                <w:rFonts w:ascii="Times New Roman" w:hAnsi="Times New Roman" w:cs="Times New Roman"/>
                <w:sz w:val="24"/>
                <w:szCs w:val="24"/>
                <w:lang w:val="en-US"/>
              </w:rPr>
              <w:t>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B98B4F1"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C62461B"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840BB3" w14:paraId="13DB353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0267687" w14:textId="650333B8"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2E9DDE34" w14:textId="7D694A58"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Неврология: Головная боль, мигрень, инсульт</w:t>
            </w:r>
          </w:p>
        </w:tc>
        <w:tc>
          <w:tcPr>
            <w:tcW w:w="6630" w:type="dxa"/>
            <w:tcBorders>
              <w:top w:val="single" w:sz="4" w:space="0" w:color="000000"/>
              <w:left w:val="single" w:sz="4" w:space="0" w:color="000000"/>
              <w:bottom w:val="single" w:sz="4" w:space="0" w:color="000000"/>
              <w:right w:val="single" w:sz="4" w:space="0" w:color="000000"/>
            </w:tcBorders>
          </w:tcPr>
          <w:p w14:paraId="79623D77" w14:textId="102B41EC" w:rsidR="008E4409" w:rsidRPr="00840BB3" w:rsidRDefault="00413E9D" w:rsidP="008E4409">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 xml:space="preserve">Головная боль, мигрень, инсульт. Симптомы. </w:t>
            </w:r>
            <w:r w:rsidRPr="00413E9D">
              <w:rPr>
                <w:rFonts w:ascii="Times New Roman" w:hAnsi="Times New Roman" w:cs="Times New Roman"/>
                <w:sz w:val="24"/>
                <w:szCs w:val="24"/>
                <w:lang w:val="en-US"/>
              </w:rPr>
              <w:t>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8DCF07F"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F031220"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840BB3" w14:paraId="72723BB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FBF5317" w14:textId="366C3FAE"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tcPr>
          <w:p w14:paraId="09E36F01" w14:textId="764B185F"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Эпилепсия</w:t>
            </w:r>
            <w:r>
              <w:rPr>
                <w:rFonts w:ascii="Times New Roman" w:hAnsi="Times New Roman" w:cs="Times New Roman"/>
                <w:sz w:val="24"/>
                <w:szCs w:val="24"/>
                <w:lang w:val="en-US"/>
              </w:rPr>
              <w:t xml:space="preserve"> </w:t>
            </w:r>
          </w:p>
        </w:tc>
        <w:tc>
          <w:tcPr>
            <w:tcW w:w="6630" w:type="dxa"/>
            <w:tcBorders>
              <w:top w:val="single" w:sz="4" w:space="0" w:color="000000"/>
              <w:left w:val="single" w:sz="4" w:space="0" w:color="000000"/>
              <w:bottom w:val="single" w:sz="4" w:space="0" w:color="000000"/>
              <w:right w:val="single" w:sz="4" w:space="0" w:color="000000"/>
            </w:tcBorders>
          </w:tcPr>
          <w:p w14:paraId="75261E13" w14:textId="3230845D" w:rsidR="008E4409" w:rsidRPr="00517970" w:rsidRDefault="00413E9D" w:rsidP="008E4409">
            <w:pPr>
              <w:spacing w:after="0" w:line="240" w:lineRule="auto"/>
              <w:rPr>
                <w:rFonts w:ascii="Times New Roman" w:eastAsia="Malgun Gothic" w:hAnsi="Times New Roman" w:cs="Times New Roman"/>
                <w:sz w:val="24"/>
                <w:szCs w:val="24"/>
                <w:lang w:val="de-DE"/>
              </w:rPr>
            </w:pPr>
            <w:r>
              <w:rPr>
                <w:rFonts w:ascii="Times New Roman" w:hAnsi="Times New Roman" w:cs="Times New Roman"/>
                <w:sz w:val="24"/>
                <w:szCs w:val="24"/>
              </w:rPr>
              <w:t>Эпилепсия</w:t>
            </w:r>
            <w:r w:rsidRPr="00413E9D">
              <w:rPr>
                <w:rFonts w:ascii="Times New Roman" w:hAnsi="Times New Roman" w:cs="Times New Roman"/>
                <w:sz w:val="24"/>
                <w:szCs w:val="24"/>
              </w:rPr>
              <w:t>. 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525CBF41"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4B22004C"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840BB3" w14:paraId="3B318EB3"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A33E20D" w14:textId="65CD354C"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373E8E2" w14:textId="353349CD"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Болезни Альцгеймера и Паркинсона</w:t>
            </w:r>
          </w:p>
        </w:tc>
        <w:tc>
          <w:tcPr>
            <w:tcW w:w="6630" w:type="dxa"/>
            <w:tcBorders>
              <w:top w:val="single" w:sz="4" w:space="0" w:color="000000"/>
              <w:left w:val="single" w:sz="4" w:space="0" w:color="000000"/>
              <w:bottom w:val="single" w:sz="4" w:space="0" w:color="000000"/>
              <w:right w:val="single" w:sz="4" w:space="0" w:color="000000"/>
            </w:tcBorders>
          </w:tcPr>
          <w:p w14:paraId="50BA0FF9" w14:textId="7A89A2F9" w:rsidR="008E4409" w:rsidRPr="00840BB3" w:rsidRDefault="00413E9D" w:rsidP="008E4409">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 xml:space="preserve">Болезни Альцгеймера и Паркинсона. Симптомы. </w:t>
            </w:r>
            <w:r w:rsidRPr="00413E9D">
              <w:rPr>
                <w:rFonts w:ascii="Times New Roman" w:hAnsi="Times New Roman" w:cs="Times New Roman"/>
                <w:sz w:val="24"/>
                <w:szCs w:val="24"/>
                <w:lang w:val="en-US"/>
              </w:rPr>
              <w:t>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D03B68D"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27EF2B2" w14:textId="77777777" w:rsidR="008E4409" w:rsidRPr="00840BB3" w:rsidRDefault="008E4409" w:rsidP="008E4409">
            <w:pPr>
              <w:spacing w:after="0" w:line="240" w:lineRule="auto"/>
              <w:jc w:val="both"/>
              <w:rPr>
                <w:rFonts w:ascii="Times New Roman" w:hAnsi="Times New Roman" w:cs="Times New Roman"/>
                <w:sz w:val="24"/>
                <w:szCs w:val="24"/>
              </w:rPr>
            </w:pPr>
          </w:p>
        </w:tc>
      </w:tr>
      <w:tr w:rsidR="008E4409" w:rsidRPr="00517970" w14:paraId="4F843CE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9A13A61" w14:textId="097E224F"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2949663E" w14:textId="0AFE8706"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Нарушения сна</w:t>
            </w:r>
          </w:p>
        </w:tc>
        <w:tc>
          <w:tcPr>
            <w:tcW w:w="6630" w:type="dxa"/>
            <w:tcBorders>
              <w:top w:val="single" w:sz="4" w:space="0" w:color="000000"/>
              <w:left w:val="single" w:sz="4" w:space="0" w:color="000000"/>
              <w:bottom w:val="single" w:sz="4" w:space="0" w:color="000000"/>
              <w:right w:val="single" w:sz="4" w:space="0" w:color="000000"/>
            </w:tcBorders>
          </w:tcPr>
          <w:p w14:paraId="7FE42B8A" w14:textId="04A4F3EE" w:rsidR="008E4409" w:rsidRPr="00517970" w:rsidRDefault="00413E9D" w:rsidP="008E4409">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rPr>
              <w:t xml:space="preserve">Обструктивное апноэ во сне, парасомнии, нарколепсия и синдром беспокойных ног. </w:t>
            </w:r>
            <w:r w:rsidRPr="00413E9D">
              <w:rPr>
                <w:rFonts w:ascii="Times New Roman" w:eastAsia="Malgun Gothic" w:hAnsi="Times New Roman" w:cs="Times New Roman"/>
                <w:sz w:val="24"/>
                <w:szCs w:val="24"/>
                <w:lang w:val="en-US"/>
              </w:rPr>
              <w:t>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6F675739"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A8A1CEA" w14:textId="77777777" w:rsidR="008E4409" w:rsidRPr="00517970" w:rsidRDefault="008E4409" w:rsidP="008E4409">
            <w:pPr>
              <w:spacing w:after="0" w:line="240" w:lineRule="auto"/>
              <w:jc w:val="both"/>
              <w:rPr>
                <w:rFonts w:ascii="Times New Roman" w:hAnsi="Times New Roman" w:cs="Times New Roman"/>
                <w:sz w:val="24"/>
                <w:szCs w:val="24"/>
                <w:lang w:val="en-US"/>
              </w:rPr>
            </w:pPr>
          </w:p>
        </w:tc>
      </w:tr>
      <w:tr w:rsidR="008E4409" w:rsidRPr="00517970" w14:paraId="36CF2EAE"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1FF723F" w14:textId="099398E7"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1FCEB7CD" w14:textId="36C5C46C"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Инфектология: Кожные инфекции</w:t>
            </w:r>
          </w:p>
        </w:tc>
        <w:tc>
          <w:tcPr>
            <w:tcW w:w="6630" w:type="dxa"/>
            <w:tcBorders>
              <w:top w:val="single" w:sz="4" w:space="0" w:color="000000"/>
              <w:left w:val="single" w:sz="4" w:space="0" w:color="000000"/>
              <w:bottom w:val="single" w:sz="4" w:space="0" w:color="000000"/>
              <w:right w:val="single" w:sz="4" w:space="0" w:color="000000"/>
            </w:tcBorders>
          </w:tcPr>
          <w:p w14:paraId="586DEFF0" w14:textId="0B8E8F0A" w:rsidR="008E4409" w:rsidRPr="00517970" w:rsidRDefault="00413E9D" w:rsidP="008E4409">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rPr>
              <w:t xml:space="preserve">Импетиго, фолликулит, фурункулы, карбункулы, рожистое воспаление, целлюлит, некротизирующий фасциит, пиомиозит. </w:t>
            </w:r>
            <w:r w:rsidRPr="00413E9D">
              <w:rPr>
                <w:rFonts w:ascii="Times New Roman" w:eastAsia="Malgun Gothic" w:hAnsi="Times New Roman" w:cs="Times New Roman"/>
                <w:sz w:val="24"/>
                <w:szCs w:val="24"/>
                <w:lang w:val="en-US"/>
              </w:rPr>
              <w:t>Классификация SSTI. Предрасполагающие факторы. 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C9ABA6F"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6EEEB8C" w14:textId="77777777" w:rsidR="008E4409" w:rsidRPr="00517970" w:rsidRDefault="008E4409" w:rsidP="008E4409">
            <w:pPr>
              <w:spacing w:after="0" w:line="240" w:lineRule="auto"/>
              <w:jc w:val="both"/>
              <w:rPr>
                <w:rFonts w:ascii="Times New Roman" w:hAnsi="Times New Roman" w:cs="Times New Roman"/>
                <w:sz w:val="24"/>
                <w:szCs w:val="24"/>
                <w:lang w:val="en-US"/>
              </w:rPr>
            </w:pPr>
          </w:p>
        </w:tc>
      </w:tr>
      <w:tr w:rsidR="008E4409" w:rsidRPr="00517970" w14:paraId="32E84C8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4DC26C3" w14:textId="63FCC9EA"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7CC7CE65" w14:textId="013AC71B"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Зоонозные инфекции</w:t>
            </w:r>
          </w:p>
        </w:tc>
        <w:tc>
          <w:tcPr>
            <w:tcW w:w="6630" w:type="dxa"/>
            <w:tcBorders>
              <w:top w:val="single" w:sz="4" w:space="0" w:color="000000"/>
              <w:left w:val="single" w:sz="4" w:space="0" w:color="000000"/>
              <w:bottom w:val="single" w:sz="4" w:space="0" w:color="000000"/>
              <w:right w:val="single" w:sz="4" w:space="0" w:color="000000"/>
            </w:tcBorders>
          </w:tcPr>
          <w:p w14:paraId="1845E471" w14:textId="6E7CFCAF" w:rsidR="008E4409" w:rsidRPr="00517970" w:rsidRDefault="00413E9D" w:rsidP="008E4409">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rPr>
              <w:t xml:space="preserve">Как распространяются зоонозы, Подходы к борьбе с зоонозными заболеваниями, Классы зоонозов, Сибирская язва, Бартонелла, болезнь Лайма, бруцеллез, эрлихиоз, лептоспироз, чума, риккетсии, метициллинрезистентный золотистый стафилококк, стрептококк. </w:t>
            </w:r>
            <w:r w:rsidRPr="00413E9D">
              <w:rPr>
                <w:rFonts w:ascii="Times New Roman" w:eastAsia="Malgun Gothic" w:hAnsi="Times New Roman" w:cs="Times New Roman"/>
                <w:sz w:val="24"/>
                <w:szCs w:val="24"/>
                <w:lang w:val="en-US"/>
              </w:rPr>
              <w:t>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C597E52"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04FDD44" w14:textId="77777777" w:rsidR="008E4409" w:rsidRPr="00517970" w:rsidRDefault="008E4409" w:rsidP="008E4409">
            <w:pPr>
              <w:spacing w:after="0" w:line="240" w:lineRule="auto"/>
              <w:jc w:val="both"/>
              <w:rPr>
                <w:rFonts w:ascii="Times New Roman" w:hAnsi="Times New Roman" w:cs="Times New Roman"/>
                <w:sz w:val="24"/>
                <w:szCs w:val="24"/>
                <w:lang w:val="en-US"/>
              </w:rPr>
            </w:pPr>
          </w:p>
        </w:tc>
      </w:tr>
      <w:tr w:rsidR="008E4409" w:rsidRPr="00C96391" w14:paraId="735DFB5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649E436" w14:textId="3574785C" w:rsidR="008E4409" w:rsidRPr="00541F5C" w:rsidRDefault="008E4409" w:rsidP="008E4409">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0BC4E441" w14:textId="42CBF65B"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Дерматология: Угревая сыпь, Атопический дерматит, псориаз</w:t>
            </w:r>
          </w:p>
        </w:tc>
        <w:tc>
          <w:tcPr>
            <w:tcW w:w="6630" w:type="dxa"/>
            <w:tcBorders>
              <w:top w:val="single" w:sz="4" w:space="0" w:color="000000"/>
              <w:left w:val="single" w:sz="4" w:space="0" w:color="000000"/>
              <w:bottom w:val="single" w:sz="4" w:space="0" w:color="000000"/>
              <w:right w:val="single" w:sz="4" w:space="0" w:color="000000"/>
            </w:tcBorders>
          </w:tcPr>
          <w:p w14:paraId="1B75562D" w14:textId="560CCCC4"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Угревая сыпь, Атопический дерматит, псориаз. Симптомы. Типы. Причины. Лечение.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7F77B78A"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EC91601"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2A64A5" w14:paraId="7807BFF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A45E7A3" w14:textId="65FD3FA1"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1134" w:type="dxa"/>
            <w:tcBorders>
              <w:top w:val="single" w:sz="4" w:space="0" w:color="000000"/>
              <w:left w:val="single" w:sz="4" w:space="0" w:color="000000"/>
              <w:bottom w:val="single" w:sz="4" w:space="0" w:color="000000"/>
              <w:right w:val="single" w:sz="4" w:space="0" w:color="000000"/>
            </w:tcBorders>
          </w:tcPr>
          <w:p w14:paraId="06D40BD8" w14:textId="71C7C8EF" w:rsidR="008E4409" w:rsidRPr="00840BB3"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Э</w:t>
            </w:r>
            <w:r w:rsidRPr="00ED15C0">
              <w:rPr>
                <w:rFonts w:ascii="Times New Roman" w:hAnsi="Times New Roman" w:cs="Times New Roman"/>
                <w:sz w:val="24"/>
                <w:szCs w:val="24"/>
              </w:rPr>
              <w:t>мпориатрия</w:t>
            </w:r>
          </w:p>
        </w:tc>
        <w:tc>
          <w:tcPr>
            <w:tcW w:w="6630" w:type="dxa"/>
            <w:tcBorders>
              <w:top w:val="single" w:sz="4" w:space="0" w:color="000000"/>
              <w:left w:val="single" w:sz="4" w:space="0" w:color="000000"/>
              <w:bottom w:val="single" w:sz="4" w:space="0" w:color="000000"/>
              <w:right w:val="single" w:sz="4" w:space="0" w:color="000000"/>
            </w:tcBorders>
          </w:tcPr>
          <w:p w14:paraId="0FD716B8" w14:textId="06D4F0E7" w:rsidR="008E4409" w:rsidRPr="00B71DB9" w:rsidRDefault="00B71DB9" w:rsidP="008E4409">
            <w:pPr>
              <w:spacing w:after="0"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Болезни путешественников. Вакцинация</w:t>
            </w:r>
          </w:p>
        </w:tc>
        <w:tc>
          <w:tcPr>
            <w:tcW w:w="4536" w:type="dxa"/>
            <w:tcBorders>
              <w:top w:val="single" w:sz="4" w:space="0" w:color="000000"/>
              <w:left w:val="single" w:sz="4" w:space="0" w:color="000000"/>
              <w:bottom w:val="single" w:sz="4" w:space="0" w:color="000000"/>
              <w:right w:val="single" w:sz="4" w:space="0" w:color="000000"/>
            </w:tcBorders>
          </w:tcPr>
          <w:p w14:paraId="498F3BA1" w14:textId="77777777" w:rsidR="008E4409" w:rsidRPr="00840BB3" w:rsidRDefault="008E4409" w:rsidP="008E4409">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16EF5E77" w14:textId="77777777" w:rsidR="008E4409" w:rsidRPr="00CD064F" w:rsidRDefault="008E4409" w:rsidP="008E4409">
            <w:pPr>
              <w:spacing w:after="0" w:line="240" w:lineRule="auto"/>
              <w:jc w:val="both"/>
              <w:rPr>
                <w:rFonts w:ascii="Times New Roman" w:hAnsi="Times New Roman" w:cs="Times New Roman"/>
                <w:sz w:val="24"/>
                <w:szCs w:val="24"/>
                <w:lang w:val="en-US"/>
              </w:rPr>
            </w:pPr>
          </w:p>
        </w:tc>
      </w:tr>
      <w:tr w:rsidR="008E4409" w:rsidRPr="00413E9D" w14:paraId="65FA0007"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7094B0C" w14:textId="147B05CD"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134" w:type="dxa"/>
            <w:tcBorders>
              <w:top w:val="single" w:sz="4" w:space="0" w:color="000000"/>
              <w:left w:val="single" w:sz="4" w:space="0" w:color="000000"/>
              <w:bottom w:val="single" w:sz="4" w:space="0" w:color="000000"/>
              <w:right w:val="single" w:sz="4" w:space="0" w:color="000000"/>
            </w:tcBorders>
          </w:tcPr>
          <w:p w14:paraId="6A9101F8" w14:textId="43BBFCAD"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Фтизиатрия: Туберкулез. Клиническая классификация туберкулеза</w:t>
            </w:r>
          </w:p>
        </w:tc>
        <w:tc>
          <w:tcPr>
            <w:tcW w:w="6630" w:type="dxa"/>
            <w:tcBorders>
              <w:top w:val="single" w:sz="4" w:space="0" w:color="000000"/>
              <w:left w:val="single" w:sz="4" w:space="0" w:color="000000"/>
              <w:bottom w:val="single" w:sz="4" w:space="0" w:color="000000"/>
              <w:right w:val="single" w:sz="4" w:space="0" w:color="000000"/>
            </w:tcBorders>
          </w:tcPr>
          <w:p w14:paraId="58057589" w14:textId="250270F9" w:rsidR="008E4409"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Туберкулез как социальная, медицинская и научная проблема. Рассмотрены основные этапы развития учения о туберкулезе. Основные эпидемиологические показатели и их динамика за последние 10-15 лет. Возбудитель туберкулеза, морфологическое строение, свойства. Клиническая классификация туберкулеза. Постановка диагноза туберкулеза в соответствии с классификацией.</w:t>
            </w:r>
          </w:p>
        </w:tc>
        <w:tc>
          <w:tcPr>
            <w:tcW w:w="4536" w:type="dxa"/>
            <w:tcBorders>
              <w:top w:val="single" w:sz="4" w:space="0" w:color="000000"/>
              <w:left w:val="single" w:sz="4" w:space="0" w:color="000000"/>
              <w:bottom w:val="single" w:sz="4" w:space="0" w:color="000000"/>
              <w:right w:val="single" w:sz="4" w:space="0" w:color="000000"/>
            </w:tcBorders>
          </w:tcPr>
          <w:p w14:paraId="647AFEEE"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92DB75"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3452A963"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FD48A0F" w14:textId="10E42823"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7C160AE" w14:textId="32A839BE"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Профилактика туберкулеза.</w:t>
            </w:r>
          </w:p>
        </w:tc>
        <w:tc>
          <w:tcPr>
            <w:tcW w:w="6630" w:type="dxa"/>
            <w:tcBorders>
              <w:top w:val="single" w:sz="4" w:space="0" w:color="000000"/>
              <w:left w:val="single" w:sz="4" w:space="0" w:color="000000"/>
              <w:bottom w:val="single" w:sz="4" w:space="0" w:color="000000"/>
              <w:right w:val="single" w:sz="4" w:space="0" w:color="000000"/>
            </w:tcBorders>
          </w:tcPr>
          <w:p w14:paraId="70A6B72B" w14:textId="211115B5"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Виды профилактики туберкулеза. Санитарная профилактика, ее задачи. Вакцинация БЦЖ и ревакцинация. Химиопрофилактика туберкулеза. Инфекционный контроль, компоненты инфекционного контроля.</w:t>
            </w:r>
          </w:p>
        </w:tc>
        <w:tc>
          <w:tcPr>
            <w:tcW w:w="4536" w:type="dxa"/>
            <w:tcBorders>
              <w:top w:val="single" w:sz="4" w:space="0" w:color="000000"/>
              <w:left w:val="single" w:sz="4" w:space="0" w:color="000000"/>
              <w:bottom w:val="single" w:sz="4" w:space="0" w:color="000000"/>
              <w:right w:val="single" w:sz="4" w:space="0" w:color="000000"/>
            </w:tcBorders>
          </w:tcPr>
          <w:p w14:paraId="46CDE328"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3905D28"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1C2E7A5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05145D72" w14:textId="2A6C563A"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79518227" w14:textId="1AA059CC"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Здоровый образ жизни: Реабилитация</w:t>
            </w:r>
          </w:p>
        </w:tc>
        <w:tc>
          <w:tcPr>
            <w:tcW w:w="6630" w:type="dxa"/>
            <w:tcBorders>
              <w:top w:val="single" w:sz="4" w:space="0" w:color="000000"/>
              <w:left w:val="single" w:sz="4" w:space="0" w:color="000000"/>
              <w:bottom w:val="single" w:sz="4" w:space="0" w:color="000000"/>
              <w:right w:val="single" w:sz="4" w:space="0" w:color="000000"/>
            </w:tcBorders>
          </w:tcPr>
          <w:p w14:paraId="46FB04A9" w14:textId="1CC40DC9"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Восстановление после тяжелой болезни или операции, Программа реабилитации</w:t>
            </w:r>
          </w:p>
        </w:tc>
        <w:tc>
          <w:tcPr>
            <w:tcW w:w="4536" w:type="dxa"/>
            <w:tcBorders>
              <w:top w:val="single" w:sz="4" w:space="0" w:color="000000"/>
              <w:left w:val="single" w:sz="4" w:space="0" w:color="000000"/>
              <w:bottom w:val="single" w:sz="4" w:space="0" w:color="000000"/>
              <w:right w:val="single" w:sz="4" w:space="0" w:color="000000"/>
            </w:tcBorders>
          </w:tcPr>
          <w:p w14:paraId="26EE8FDA"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9116A79"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53725AC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0E5622D" w14:textId="5AAD5643" w:rsidR="008E4409" w:rsidRPr="002A64A5"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134" w:type="dxa"/>
            <w:tcBorders>
              <w:top w:val="single" w:sz="4" w:space="0" w:color="000000"/>
              <w:left w:val="single" w:sz="4" w:space="0" w:color="000000"/>
              <w:bottom w:val="single" w:sz="4" w:space="0" w:color="000000"/>
              <w:right w:val="single" w:sz="4" w:space="0" w:color="000000"/>
            </w:tcBorders>
          </w:tcPr>
          <w:p w14:paraId="6AF42A77" w14:textId="16D6BC9D" w:rsidR="008E4409" w:rsidRPr="008D4E59" w:rsidRDefault="008E4409" w:rsidP="008E4409">
            <w:pPr>
              <w:spacing w:after="0" w:line="240" w:lineRule="auto"/>
              <w:rPr>
                <w:rFonts w:ascii="Times New Roman" w:hAnsi="Times New Roman" w:cs="Times New Roman"/>
                <w:sz w:val="24"/>
                <w:szCs w:val="24"/>
              </w:rPr>
            </w:pPr>
            <w:r>
              <w:rPr>
                <w:rFonts w:ascii="Times New Roman" w:hAnsi="Times New Roman" w:cs="Times New Roman"/>
                <w:sz w:val="24"/>
                <w:szCs w:val="24"/>
              </w:rPr>
              <w:t>Питание</w:t>
            </w:r>
          </w:p>
        </w:tc>
        <w:tc>
          <w:tcPr>
            <w:tcW w:w="6630" w:type="dxa"/>
            <w:tcBorders>
              <w:top w:val="single" w:sz="4" w:space="0" w:color="000000"/>
              <w:left w:val="single" w:sz="4" w:space="0" w:color="000000"/>
              <w:bottom w:val="single" w:sz="4" w:space="0" w:color="000000"/>
              <w:right w:val="single" w:sz="4" w:space="0" w:color="000000"/>
            </w:tcBorders>
          </w:tcPr>
          <w:p w14:paraId="340E1A6E" w14:textId="2851959D"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Питание для выздоровления, Контроль веса, Рак и правильное питание.</w:t>
            </w:r>
          </w:p>
        </w:tc>
        <w:tc>
          <w:tcPr>
            <w:tcW w:w="4536" w:type="dxa"/>
            <w:tcBorders>
              <w:top w:val="single" w:sz="4" w:space="0" w:color="000000"/>
              <w:left w:val="single" w:sz="4" w:space="0" w:color="000000"/>
              <w:bottom w:val="single" w:sz="4" w:space="0" w:color="000000"/>
              <w:right w:val="single" w:sz="4" w:space="0" w:color="000000"/>
            </w:tcBorders>
          </w:tcPr>
          <w:p w14:paraId="1C18C9E7"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E065185"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1E7030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D64CDCB" w14:textId="2FA76FCB"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F37BF8F" w14:textId="175032F7" w:rsidR="008E4409" w:rsidRPr="00840BB3"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Скрининги, Профессиональная патология</w:t>
            </w:r>
          </w:p>
        </w:tc>
        <w:tc>
          <w:tcPr>
            <w:tcW w:w="6630" w:type="dxa"/>
            <w:tcBorders>
              <w:top w:val="single" w:sz="4" w:space="0" w:color="000000"/>
              <w:left w:val="single" w:sz="4" w:space="0" w:color="000000"/>
              <w:bottom w:val="single" w:sz="4" w:space="0" w:color="000000"/>
              <w:right w:val="single" w:sz="4" w:space="0" w:color="000000"/>
            </w:tcBorders>
          </w:tcPr>
          <w:p w14:paraId="08BCB07D" w14:textId="7038DD31" w:rsidR="008E4409" w:rsidRPr="00413E9D" w:rsidRDefault="00413E9D" w:rsidP="008E4409">
            <w:pPr>
              <w:spacing w:after="0" w:line="240" w:lineRule="auto"/>
              <w:rPr>
                <w:rFonts w:ascii="Times New Roman" w:eastAsia="Malgun Gothic" w:hAnsi="Times New Roman" w:cs="Times New Roman"/>
                <w:sz w:val="24"/>
                <w:szCs w:val="24"/>
              </w:rPr>
            </w:pPr>
            <w:r w:rsidRPr="00413E9D">
              <w:rPr>
                <w:rFonts w:ascii="Times New Roman" w:eastAsia="Malgun Gothic" w:hAnsi="Times New Roman" w:cs="Times New Roman"/>
                <w:sz w:val="24"/>
                <w:szCs w:val="24"/>
              </w:rPr>
              <w:t>Классификация профессиональных заболеваний, причины, медико-социальная экспертиза профессиональных заболеваний, профилактика</w:t>
            </w:r>
          </w:p>
        </w:tc>
        <w:tc>
          <w:tcPr>
            <w:tcW w:w="4536" w:type="dxa"/>
            <w:tcBorders>
              <w:top w:val="single" w:sz="4" w:space="0" w:color="000000"/>
              <w:left w:val="single" w:sz="4" w:space="0" w:color="000000"/>
              <w:bottom w:val="single" w:sz="4" w:space="0" w:color="000000"/>
              <w:right w:val="single" w:sz="4" w:space="0" w:color="000000"/>
            </w:tcBorders>
          </w:tcPr>
          <w:p w14:paraId="49CB4F3A"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7AB372B" w14:textId="77777777" w:rsidR="008E4409" w:rsidRPr="00413E9D" w:rsidRDefault="008E4409" w:rsidP="008E4409">
            <w:pPr>
              <w:spacing w:after="0" w:line="240" w:lineRule="auto"/>
              <w:jc w:val="both"/>
              <w:rPr>
                <w:rFonts w:ascii="Times New Roman" w:hAnsi="Times New Roman" w:cs="Times New Roman"/>
                <w:sz w:val="24"/>
                <w:szCs w:val="24"/>
              </w:rPr>
            </w:pPr>
          </w:p>
        </w:tc>
      </w:tr>
      <w:tr w:rsidR="008E4409" w:rsidRPr="00413E9D" w14:paraId="768DC17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733CB73" w14:textId="3E09C999" w:rsidR="008E4409" w:rsidRPr="00541F5C" w:rsidRDefault="008E4409" w:rsidP="008E440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5910B991" w14:textId="313D5CC0" w:rsidR="008E4409" w:rsidRPr="008E4409" w:rsidRDefault="008E4409" w:rsidP="008E4409">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Паллиативная помощь, заявление о смерти</w:t>
            </w:r>
          </w:p>
        </w:tc>
        <w:tc>
          <w:tcPr>
            <w:tcW w:w="6630" w:type="dxa"/>
            <w:tcBorders>
              <w:top w:val="single" w:sz="4" w:space="0" w:color="000000"/>
              <w:left w:val="single" w:sz="4" w:space="0" w:color="000000"/>
              <w:bottom w:val="single" w:sz="4" w:space="0" w:color="000000"/>
              <w:right w:val="single" w:sz="4" w:space="0" w:color="000000"/>
            </w:tcBorders>
          </w:tcPr>
          <w:p w14:paraId="26F46C8D" w14:textId="77777777" w:rsidR="00413E9D" w:rsidRPr="00413E9D" w:rsidRDefault="00413E9D" w:rsidP="00413E9D">
            <w:pPr>
              <w:spacing w:after="0" w:line="240" w:lineRule="auto"/>
              <w:rPr>
                <w:rFonts w:ascii="Times New Roman" w:hAnsi="Times New Roman" w:cs="Times New Roman"/>
                <w:sz w:val="24"/>
                <w:szCs w:val="24"/>
              </w:rPr>
            </w:pPr>
            <w:r w:rsidRPr="00413E9D">
              <w:rPr>
                <w:rFonts w:ascii="Times New Roman" w:hAnsi="Times New Roman" w:cs="Times New Roman"/>
                <w:sz w:val="24"/>
                <w:szCs w:val="24"/>
              </w:rPr>
              <w:t>Паллиативная помощь.</w:t>
            </w:r>
          </w:p>
          <w:p w14:paraId="71ABD1C1" w14:textId="09F52FB9" w:rsidR="008E4409" w:rsidRPr="00413E9D" w:rsidRDefault="00413E9D" w:rsidP="00413E9D">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Когда кто-то умирает, Подтверждение смерти, свидетельство о смерти, донорство органов и тканей, Уход за пациентом после его смерти, Поддержка близких умершему пациенту людей, забота о себе.</w:t>
            </w:r>
          </w:p>
        </w:tc>
        <w:tc>
          <w:tcPr>
            <w:tcW w:w="4536" w:type="dxa"/>
            <w:tcBorders>
              <w:top w:val="single" w:sz="4" w:space="0" w:color="000000"/>
              <w:left w:val="single" w:sz="4" w:space="0" w:color="000000"/>
              <w:bottom w:val="single" w:sz="4" w:space="0" w:color="000000"/>
              <w:right w:val="single" w:sz="4" w:space="0" w:color="000000"/>
            </w:tcBorders>
          </w:tcPr>
          <w:p w14:paraId="679AD066" w14:textId="77777777" w:rsidR="008E4409" w:rsidRPr="00413E9D" w:rsidRDefault="008E4409" w:rsidP="008E440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939B97D" w14:textId="77777777" w:rsidR="008E4409" w:rsidRPr="00413E9D" w:rsidRDefault="008E4409" w:rsidP="008E4409">
            <w:pPr>
              <w:spacing w:after="0" w:line="240" w:lineRule="auto"/>
              <w:jc w:val="both"/>
              <w:rPr>
                <w:rFonts w:ascii="Times New Roman" w:hAnsi="Times New Roman" w:cs="Times New Roman"/>
                <w:sz w:val="24"/>
                <w:szCs w:val="24"/>
              </w:rPr>
            </w:pPr>
          </w:p>
        </w:tc>
      </w:tr>
    </w:tbl>
    <w:p w14:paraId="1A039998" w14:textId="78C795A9" w:rsidR="00B34D06" w:rsidRPr="00840BB3"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РУБРИКАТОР ОЦЕНИВАНИЯ РЕЗУЛЬТАТОВ ОБУЧЕНИЯ </w:t>
      </w:r>
      <w:r w:rsidRPr="00840BB3">
        <w:rPr>
          <w:rFonts w:ascii="Times New Roman" w:eastAsia="Times New Roman" w:hAnsi="Times New Roman" w:cs="Times New Roman"/>
          <w:kern w:val="0"/>
          <w:sz w:val="24"/>
          <w:szCs w:val="24"/>
          <w:lang w:eastAsia="ru-RU"/>
          <w14:ligatures w14:val="none"/>
        </w:rPr>
        <w:t> </w:t>
      </w:r>
    </w:p>
    <w:p w14:paraId="17280EE0" w14:textId="77777777" w:rsidR="00B34D06" w:rsidRPr="00840BB3" w:rsidRDefault="00B34D06"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при суммативном оценивании</w:t>
      </w:r>
      <w:r w:rsidRPr="00840BB3">
        <w:rPr>
          <w:rFonts w:ascii="Times New Roman" w:eastAsia="Times New Roman" w:hAnsi="Times New Roman" w:cs="Times New Roman"/>
          <w:kern w:val="0"/>
          <w:sz w:val="24"/>
          <w:szCs w:val="24"/>
          <w:lang w:eastAsia="ru-RU"/>
          <w14:ligatures w14:val="none"/>
        </w:rPr>
        <w:t> </w:t>
      </w:r>
    </w:p>
    <w:p w14:paraId="3E668326" w14:textId="77777777" w:rsidR="008333A4" w:rsidRPr="00840BB3" w:rsidRDefault="008333A4"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tbl>
      <w:tblPr>
        <w:tblStyle w:val="a3"/>
        <w:tblW w:w="14601" w:type="dxa"/>
        <w:tblInd w:w="108" w:type="dxa"/>
        <w:tblLayout w:type="fixed"/>
        <w:tblLook w:val="04A0" w:firstRow="1" w:lastRow="0" w:firstColumn="1" w:lastColumn="0" w:noHBand="0" w:noVBand="1"/>
      </w:tblPr>
      <w:tblGrid>
        <w:gridCol w:w="567"/>
        <w:gridCol w:w="4820"/>
        <w:gridCol w:w="9214"/>
      </w:tblGrid>
      <w:tr w:rsidR="0051242C" w:rsidRPr="00840BB3" w14:paraId="4C85600C" w14:textId="77777777" w:rsidTr="002664BD">
        <w:tc>
          <w:tcPr>
            <w:tcW w:w="567" w:type="dxa"/>
          </w:tcPr>
          <w:p w14:paraId="521AE817" w14:textId="77777777" w:rsidR="0051242C" w:rsidRPr="00840BB3" w:rsidRDefault="0051242C" w:rsidP="00C8316E">
            <w:pPr>
              <w:jc w:val="both"/>
              <w:rPr>
                <w:rFonts w:ascii="Times New Roman" w:hAnsi="Times New Roman" w:cs="Times New Roman"/>
                <w:b/>
                <w:bCs/>
                <w:sz w:val="24"/>
                <w:szCs w:val="24"/>
              </w:rPr>
            </w:pPr>
            <w:r w:rsidRPr="00840BB3">
              <w:rPr>
                <w:rFonts w:ascii="Times New Roman" w:hAnsi="Times New Roman" w:cs="Times New Roman"/>
                <w:b/>
                <w:bCs/>
                <w:sz w:val="24"/>
                <w:szCs w:val="24"/>
              </w:rPr>
              <w:t>№</w:t>
            </w:r>
          </w:p>
        </w:tc>
        <w:tc>
          <w:tcPr>
            <w:tcW w:w="4820" w:type="dxa"/>
          </w:tcPr>
          <w:p w14:paraId="6D46A354" w14:textId="77777777" w:rsidR="0051242C" w:rsidRPr="00840BB3" w:rsidRDefault="0051242C" w:rsidP="00C8316E">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Формы контроля </w:t>
            </w:r>
          </w:p>
        </w:tc>
        <w:tc>
          <w:tcPr>
            <w:tcW w:w="9212" w:type="dxa"/>
          </w:tcPr>
          <w:p w14:paraId="49F4B9B6" w14:textId="77777777" w:rsidR="0051242C" w:rsidRPr="00840BB3" w:rsidRDefault="0051242C" w:rsidP="00C8316E">
            <w:pPr>
              <w:jc w:val="both"/>
              <w:rPr>
                <w:rFonts w:ascii="Times New Roman" w:hAnsi="Times New Roman" w:cs="Times New Roman"/>
                <w:b/>
                <w:bCs/>
                <w:sz w:val="24"/>
                <w:szCs w:val="24"/>
              </w:rPr>
            </w:pPr>
            <w:r w:rsidRPr="00840BB3">
              <w:rPr>
                <w:rFonts w:ascii="Times New Roman" w:hAnsi="Times New Roman" w:cs="Times New Roman"/>
                <w:b/>
                <w:bCs/>
                <w:sz w:val="24"/>
                <w:szCs w:val="24"/>
              </w:rPr>
              <w:t>Вес в %  от общего %</w:t>
            </w:r>
          </w:p>
        </w:tc>
      </w:tr>
      <w:tr w:rsidR="0051242C" w:rsidRPr="00EF6EAA" w14:paraId="2479C055" w14:textId="77777777" w:rsidTr="002664BD">
        <w:trPr>
          <w:trHeight w:val="151"/>
        </w:trPr>
        <w:tc>
          <w:tcPr>
            <w:tcW w:w="567" w:type="dxa"/>
          </w:tcPr>
          <w:p w14:paraId="33C27989"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0" w:type="dxa"/>
          </w:tcPr>
          <w:p w14:paraId="46BD5A0E"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Клинический разбор</w:t>
            </w:r>
          </w:p>
        </w:tc>
        <w:tc>
          <w:tcPr>
            <w:tcW w:w="9212" w:type="dxa"/>
          </w:tcPr>
          <w:p w14:paraId="6934AA64"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(оценивается по чек-листу) </w:t>
            </w:r>
          </w:p>
        </w:tc>
      </w:tr>
      <w:tr w:rsidR="0051242C" w:rsidRPr="00EF6EAA" w14:paraId="5778A475" w14:textId="77777777" w:rsidTr="002664BD">
        <w:trPr>
          <w:trHeight w:val="151"/>
        </w:trPr>
        <w:tc>
          <w:tcPr>
            <w:tcW w:w="567" w:type="dxa"/>
          </w:tcPr>
          <w:p w14:paraId="6DD435F9"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0" w:type="dxa"/>
          </w:tcPr>
          <w:p w14:paraId="01277B09"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Ведение медицинской документации</w:t>
            </w:r>
          </w:p>
        </w:tc>
        <w:tc>
          <w:tcPr>
            <w:tcW w:w="9212" w:type="dxa"/>
          </w:tcPr>
          <w:p w14:paraId="62A7B932"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565E1508" w14:textId="77777777" w:rsidTr="002664BD">
        <w:trPr>
          <w:trHeight w:val="151"/>
        </w:trPr>
        <w:tc>
          <w:tcPr>
            <w:tcW w:w="567" w:type="dxa"/>
          </w:tcPr>
          <w:p w14:paraId="4A49F405"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0" w:type="dxa"/>
          </w:tcPr>
          <w:p w14:paraId="122343A7"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СРС – выполнение этапа ЦЭКМП</w:t>
            </w:r>
          </w:p>
        </w:tc>
        <w:tc>
          <w:tcPr>
            <w:tcW w:w="9212" w:type="dxa"/>
          </w:tcPr>
          <w:p w14:paraId="6DE71D5B"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756CEA48" w14:textId="77777777" w:rsidTr="002664BD">
        <w:trPr>
          <w:trHeight w:val="151"/>
        </w:trPr>
        <w:tc>
          <w:tcPr>
            <w:tcW w:w="567" w:type="dxa"/>
          </w:tcPr>
          <w:p w14:paraId="7259C02D"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0" w:type="dxa"/>
          </w:tcPr>
          <w:p w14:paraId="782E6A3E"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Дежурства</w:t>
            </w:r>
          </w:p>
        </w:tc>
        <w:tc>
          <w:tcPr>
            <w:tcW w:w="9212" w:type="dxa"/>
          </w:tcPr>
          <w:p w14:paraId="27AEBBF2"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11658EBA" w14:textId="77777777" w:rsidTr="002664BD">
        <w:trPr>
          <w:trHeight w:val="151"/>
        </w:trPr>
        <w:tc>
          <w:tcPr>
            <w:tcW w:w="567" w:type="dxa"/>
          </w:tcPr>
          <w:p w14:paraId="6E64D546"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0" w:type="dxa"/>
          </w:tcPr>
          <w:p w14:paraId="2D56C7DB"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Рубежный контроль</w:t>
            </w:r>
          </w:p>
        </w:tc>
        <w:tc>
          <w:tcPr>
            <w:tcW w:w="9212" w:type="dxa"/>
          </w:tcPr>
          <w:p w14:paraId="753DE5E9"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62AA152D"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- 40%;</w:t>
            </w:r>
          </w:p>
          <w:p w14:paraId="31FB512A"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 клинический экзамен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1242C" w:rsidRPr="00EF6EAA" w14:paraId="097D84F8" w14:textId="77777777" w:rsidTr="002664BD">
        <w:trPr>
          <w:trHeight w:val="151"/>
        </w:trPr>
        <w:tc>
          <w:tcPr>
            <w:tcW w:w="5387" w:type="dxa"/>
            <w:gridSpan w:val="2"/>
          </w:tcPr>
          <w:p w14:paraId="00214094" w14:textId="77777777" w:rsidR="0051242C" w:rsidRPr="00EF6EAA" w:rsidRDefault="0051242C" w:rsidP="00C8316E">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РК1</w:t>
            </w:r>
          </w:p>
        </w:tc>
        <w:tc>
          <w:tcPr>
            <w:tcW w:w="9212" w:type="dxa"/>
          </w:tcPr>
          <w:p w14:paraId="16B71A6D"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51242C" w:rsidRPr="00EF6EAA" w14:paraId="538345EA" w14:textId="77777777" w:rsidTr="002664BD">
        <w:trPr>
          <w:trHeight w:val="151"/>
        </w:trPr>
        <w:tc>
          <w:tcPr>
            <w:tcW w:w="567" w:type="dxa"/>
          </w:tcPr>
          <w:p w14:paraId="2F62D6DF"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0" w:type="dxa"/>
          </w:tcPr>
          <w:p w14:paraId="7DD9FE8F"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Клинический разбор</w:t>
            </w:r>
          </w:p>
        </w:tc>
        <w:tc>
          <w:tcPr>
            <w:tcW w:w="9214" w:type="dxa"/>
          </w:tcPr>
          <w:p w14:paraId="2F07A64B"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10%  (оценивается по чек-листу) </w:t>
            </w:r>
          </w:p>
        </w:tc>
      </w:tr>
      <w:tr w:rsidR="0051242C" w:rsidRPr="00EF6EAA" w14:paraId="24AA9607" w14:textId="77777777" w:rsidTr="002664BD">
        <w:trPr>
          <w:trHeight w:val="151"/>
        </w:trPr>
        <w:tc>
          <w:tcPr>
            <w:tcW w:w="567" w:type="dxa"/>
          </w:tcPr>
          <w:p w14:paraId="6E1E0476"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0" w:type="dxa"/>
          </w:tcPr>
          <w:p w14:paraId="109E16A2"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Ведение медицинской документации</w:t>
            </w:r>
          </w:p>
        </w:tc>
        <w:tc>
          <w:tcPr>
            <w:tcW w:w="9214" w:type="dxa"/>
          </w:tcPr>
          <w:p w14:paraId="1BD710C2"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510EBE45" w14:textId="77777777" w:rsidTr="002664BD">
        <w:trPr>
          <w:trHeight w:val="151"/>
        </w:trPr>
        <w:tc>
          <w:tcPr>
            <w:tcW w:w="567" w:type="dxa"/>
          </w:tcPr>
          <w:p w14:paraId="3F4A632F"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0" w:type="dxa"/>
          </w:tcPr>
          <w:p w14:paraId="23CBD758"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СРС </w:t>
            </w:r>
          </w:p>
        </w:tc>
        <w:tc>
          <w:tcPr>
            <w:tcW w:w="9214" w:type="dxa"/>
          </w:tcPr>
          <w:p w14:paraId="5E111991"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3209D8AD" w14:textId="77777777" w:rsidTr="002664BD">
        <w:trPr>
          <w:trHeight w:val="151"/>
        </w:trPr>
        <w:tc>
          <w:tcPr>
            <w:tcW w:w="567" w:type="dxa"/>
          </w:tcPr>
          <w:p w14:paraId="3DA63ACD"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0" w:type="dxa"/>
          </w:tcPr>
          <w:p w14:paraId="2D2AAD3B"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Дежурства</w:t>
            </w:r>
          </w:p>
        </w:tc>
        <w:tc>
          <w:tcPr>
            <w:tcW w:w="9214" w:type="dxa"/>
          </w:tcPr>
          <w:p w14:paraId="59447358"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(оценивается по чек-листу)</w:t>
            </w:r>
          </w:p>
        </w:tc>
      </w:tr>
      <w:tr w:rsidR="0051242C" w:rsidRPr="00EF6EAA" w14:paraId="61C4D691" w14:textId="77777777" w:rsidTr="002664BD">
        <w:trPr>
          <w:trHeight w:val="151"/>
        </w:trPr>
        <w:tc>
          <w:tcPr>
            <w:tcW w:w="567" w:type="dxa"/>
          </w:tcPr>
          <w:p w14:paraId="3ECA394B"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0" w:type="dxa"/>
          </w:tcPr>
          <w:p w14:paraId="6F04C0EB"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Рубежный контроль</w:t>
            </w:r>
          </w:p>
        </w:tc>
        <w:tc>
          <w:tcPr>
            <w:tcW w:w="9214" w:type="dxa"/>
          </w:tcPr>
          <w:p w14:paraId="2469ECF0"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0EB36684"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- 40%;</w:t>
            </w:r>
          </w:p>
          <w:p w14:paraId="137099B1"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 клинический экзамен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1242C" w:rsidRPr="00EF6EAA" w14:paraId="19965294" w14:textId="77777777" w:rsidTr="002664BD">
        <w:trPr>
          <w:trHeight w:val="151"/>
        </w:trPr>
        <w:tc>
          <w:tcPr>
            <w:tcW w:w="5387" w:type="dxa"/>
            <w:gridSpan w:val="2"/>
          </w:tcPr>
          <w:p w14:paraId="57686C84" w14:textId="77777777" w:rsidR="0051242C" w:rsidRPr="00EF6EAA" w:rsidRDefault="0051242C" w:rsidP="00C8316E">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РК2</w:t>
            </w:r>
          </w:p>
        </w:tc>
        <w:tc>
          <w:tcPr>
            <w:tcW w:w="9214" w:type="dxa"/>
          </w:tcPr>
          <w:p w14:paraId="5C17D6BF"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tr w:rsidR="0051242C" w:rsidRPr="00EF6EAA" w14:paraId="1E15854A" w14:textId="77777777" w:rsidTr="002664BD">
        <w:trPr>
          <w:trHeight w:val="151"/>
        </w:trPr>
        <w:tc>
          <w:tcPr>
            <w:tcW w:w="567" w:type="dxa"/>
          </w:tcPr>
          <w:p w14:paraId="36EAAE8A"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4820" w:type="dxa"/>
          </w:tcPr>
          <w:p w14:paraId="6436B581"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Экзамен</w:t>
            </w:r>
          </w:p>
        </w:tc>
        <w:tc>
          <w:tcPr>
            <w:tcW w:w="9212" w:type="dxa"/>
          </w:tcPr>
          <w:p w14:paraId="21DDF9BF" w14:textId="77777777" w:rsidR="0051242C" w:rsidRPr="00EF6EAA" w:rsidRDefault="0051242C" w:rsidP="00C8316E">
            <w:pPr>
              <w:jc w:val="both"/>
              <w:rPr>
                <w:rFonts w:ascii="Times New Roman" w:hAnsi="Times New Roman" w:cs="Times New Roman"/>
                <w:b/>
                <w:bCs/>
                <w:sz w:val="24"/>
                <w:szCs w:val="24"/>
              </w:rPr>
            </w:pPr>
            <w:r w:rsidRPr="00EF6EAA">
              <w:rPr>
                <w:rFonts w:ascii="Times New Roman" w:hAnsi="Times New Roman" w:cs="Times New Roman"/>
                <w:b/>
                <w:bCs/>
                <w:sz w:val="24"/>
                <w:szCs w:val="24"/>
              </w:rPr>
              <w:t>2 этапа:</w:t>
            </w:r>
          </w:p>
          <w:p w14:paraId="5BC2CCBB"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 xml:space="preserve">1-й этап – </w:t>
            </w:r>
            <w:r w:rsidRPr="00EF6EAA">
              <w:rPr>
                <w:rFonts w:ascii="Times New Roman" w:hAnsi="Times New Roman" w:cs="Times New Roman"/>
                <w:sz w:val="24"/>
                <w:szCs w:val="24"/>
                <w:lang w:val="kk-KZ"/>
              </w:rPr>
              <w:t>т</w:t>
            </w:r>
            <w:r w:rsidRPr="00EF6EAA">
              <w:rPr>
                <w:rFonts w:ascii="Times New Roman" w:hAnsi="Times New Roman" w:cs="Times New Roman"/>
                <w:sz w:val="24"/>
                <w:szCs w:val="24"/>
              </w:rPr>
              <w:t xml:space="preserve">естирование по </w:t>
            </w:r>
            <w:r w:rsidRPr="00EF6EAA">
              <w:rPr>
                <w:rFonts w:ascii="Times New Roman" w:hAnsi="Times New Roman" w:cs="Times New Roman"/>
                <w:sz w:val="24"/>
                <w:szCs w:val="24"/>
                <w:lang w:val="en-US"/>
              </w:rPr>
              <w:t>MCQ</w:t>
            </w:r>
            <w:r w:rsidRPr="00EF6EAA">
              <w:rPr>
                <w:rFonts w:ascii="Times New Roman" w:hAnsi="Times New Roman" w:cs="Times New Roman"/>
                <w:sz w:val="24"/>
                <w:szCs w:val="24"/>
              </w:rPr>
              <w:t xml:space="preserve"> на понимание и применение - 50%</w:t>
            </w:r>
          </w:p>
          <w:p w14:paraId="5B35128D"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й этап </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 xml:space="preserve"> ОСКЭ</w:t>
            </w:r>
            <w:r w:rsidRPr="00EF6EAA">
              <w:rPr>
                <w:rFonts w:ascii="Times New Roman" w:hAnsi="Times New Roman" w:cs="Times New Roman"/>
                <w:sz w:val="24"/>
                <w:szCs w:val="24"/>
              </w:rPr>
              <w:t xml:space="preserve"> с  СП - 50%</w:t>
            </w:r>
          </w:p>
        </w:tc>
      </w:tr>
      <w:tr w:rsidR="0051242C" w:rsidRPr="00EF6EAA" w14:paraId="5F12AD89" w14:textId="77777777" w:rsidTr="002664BD">
        <w:trPr>
          <w:trHeight w:val="151"/>
        </w:trPr>
        <w:tc>
          <w:tcPr>
            <w:tcW w:w="567" w:type="dxa"/>
          </w:tcPr>
          <w:p w14:paraId="3AA72819" w14:textId="77777777" w:rsidR="0051242C" w:rsidRPr="00EF6EAA" w:rsidRDefault="0051242C" w:rsidP="00C8316E">
            <w:pPr>
              <w:jc w:val="both"/>
              <w:rPr>
                <w:rFonts w:ascii="Times New Roman" w:hAnsi="Times New Roman" w:cs="Times New Roman"/>
                <w:sz w:val="24"/>
                <w:szCs w:val="24"/>
              </w:rPr>
            </w:pPr>
            <w:r w:rsidRPr="00EF6EAA">
              <w:rPr>
                <w:rFonts w:ascii="Times New Roman" w:hAnsi="Times New Roman" w:cs="Times New Roman"/>
                <w:sz w:val="24"/>
                <w:szCs w:val="24"/>
              </w:rPr>
              <w:t>10</w:t>
            </w:r>
          </w:p>
        </w:tc>
        <w:tc>
          <w:tcPr>
            <w:tcW w:w="4820" w:type="dxa"/>
          </w:tcPr>
          <w:p w14:paraId="39BA141C" w14:textId="77777777" w:rsidR="0051242C" w:rsidRPr="00EF6EAA" w:rsidRDefault="0051242C" w:rsidP="00C8316E">
            <w:pPr>
              <w:jc w:val="both"/>
              <w:rPr>
                <w:rFonts w:ascii="Times New Roman" w:eastAsia="Times New Roman" w:hAnsi="Times New Roman" w:cs="Times New Roman"/>
                <w:sz w:val="24"/>
                <w:szCs w:val="24"/>
              </w:rPr>
            </w:pPr>
            <w:r w:rsidRPr="00EF6EAA">
              <w:rPr>
                <w:rFonts w:ascii="Times New Roman" w:eastAsia="Times New Roman" w:hAnsi="Times New Roman" w:cs="Times New Roman"/>
                <w:b/>
                <w:bCs/>
                <w:sz w:val="24"/>
                <w:szCs w:val="24"/>
              </w:rPr>
              <w:t>Финальная оценка:</w:t>
            </w:r>
            <w:r w:rsidRPr="00EF6EAA">
              <w:rPr>
                <w:rFonts w:ascii="Times New Roman" w:eastAsia="Times New Roman" w:hAnsi="Times New Roman" w:cs="Times New Roman"/>
                <w:sz w:val="24"/>
                <w:szCs w:val="24"/>
              </w:rPr>
              <w:t> </w:t>
            </w:r>
          </w:p>
          <w:p w14:paraId="32A24586" w14:textId="77777777" w:rsidR="0051242C" w:rsidRPr="00EF6EAA" w:rsidRDefault="0051242C" w:rsidP="00C8316E">
            <w:pPr>
              <w:jc w:val="both"/>
              <w:rPr>
                <w:rFonts w:ascii="Times New Roman" w:hAnsi="Times New Roman" w:cs="Times New Roman"/>
                <w:sz w:val="24"/>
                <w:szCs w:val="24"/>
              </w:rPr>
            </w:pPr>
          </w:p>
        </w:tc>
        <w:tc>
          <w:tcPr>
            <w:tcW w:w="9212" w:type="dxa"/>
          </w:tcPr>
          <w:p w14:paraId="1651E6DF" w14:textId="77777777" w:rsidR="0051242C" w:rsidRPr="00EF6EAA" w:rsidRDefault="0051242C" w:rsidP="00C8316E">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ОРД 60% + Экзамен 40% </w:t>
            </w:r>
          </w:p>
        </w:tc>
      </w:tr>
    </w:tbl>
    <w:p w14:paraId="15542DC7"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 </w:t>
      </w:r>
      <w:r w:rsidRPr="00840BB3">
        <w:rPr>
          <w:rFonts w:ascii="Times New Roman" w:eastAsia="Times New Roman" w:hAnsi="Times New Roman" w:cs="Times New Roman"/>
          <w:kern w:val="0"/>
          <w:sz w:val="24"/>
          <w:szCs w:val="24"/>
          <w:lang w:eastAsia="ru-RU"/>
          <w14:ligatures w14:val="none"/>
        </w:rPr>
        <w:t> </w:t>
      </w:r>
    </w:p>
    <w:p w14:paraId="212F8D34" w14:textId="4DA324C7" w:rsidR="00B34D06" w:rsidRPr="00840BB3" w:rsidRDefault="007968B4"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40BB3">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7968B4" w:rsidRPr="00840BB3" w14:paraId="1CBD87C5" w14:textId="77777777" w:rsidTr="00DD62D2">
        <w:trPr>
          <w:jc w:val="center"/>
        </w:trPr>
        <w:tc>
          <w:tcPr>
            <w:tcW w:w="421" w:type="dxa"/>
          </w:tcPr>
          <w:p w14:paraId="7D508320" w14:textId="77777777" w:rsidR="007968B4" w:rsidRPr="00840BB3"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840BB3"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w:t>
            </w:r>
          </w:p>
        </w:tc>
      </w:tr>
      <w:tr w:rsidR="007968B4" w:rsidRPr="00840BB3" w14:paraId="0015C006" w14:textId="77777777" w:rsidTr="00DD62D2">
        <w:trPr>
          <w:jc w:val="center"/>
        </w:trPr>
        <w:tc>
          <w:tcPr>
            <w:tcW w:w="421" w:type="dxa"/>
          </w:tcPr>
          <w:p w14:paraId="2396F4AA" w14:textId="165EFBFB"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w:t>
            </w:r>
          </w:p>
        </w:tc>
        <w:tc>
          <w:tcPr>
            <w:tcW w:w="9779" w:type="dxa"/>
          </w:tcPr>
          <w:p w14:paraId="2E0E54D4" w14:textId="14C34E13"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Интерпретация данных опроса</w:t>
            </w:r>
          </w:p>
        </w:tc>
        <w:tc>
          <w:tcPr>
            <w:tcW w:w="923" w:type="dxa"/>
          </w:tcPr>
          <w:p w14:paraId="76D90EB2" w14:textId="6BAFD05F"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4CC409C2" w14:textId="77777777" w:rsidTr="00DD62D2">
        <w:trPr>
          <w:jc w:val="center"/>
        </w:trPr>
        <w:tc>
          <w:tcPr>
            <w:tcW w:w="421" w:type="dxa"/>
          </w:tcPr>
          <w:p w14:paraId="12E9D55C" w14:textId="54F59011"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2</w:t>
            </w:r>
          </w:p>
        </w:tc>
        <w:tc>
          <w:tcPr>
            <w:tcW w:w="9779" w:type="dxa"/>
          </w:tcPr>
          <w:p w14:paraId="5D74554F" w14:textId="7134D55A"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Интерпретация данных физикального обследования</w:t>
            </w:r>
          </w:p>
        </w:tc>
        <w:tc>
          <w:tcPr>
            <w:tcW w:w="923" w:type="dxa"/>
          </w:tcPr>
          <w:p w14:paraId="52F99B34" w14:textId="082ABEAF"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5D3031DD" w14:textId="77777777" w:rsidTr="00DD62D2">
        <w:trPr>
          <w:jc w:val="center"/>
        </w:trPr>
        <w:tc>
          <w:tcPr>
            <w:tcW w:w="421" w:type="dxa"/>
          </w:tcPr>
          <w:p w14:paraId="49884CCB" w14:textId="6BA4CBBE"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3</w:t>
            </w:r>
          </w:p>
        </w:tc>
        <w:tc>
          <w:tcPr>
            <w:tcW w:w="9779" w:type="dxa"/>
          </w:tcPr>
          <w:p w14:paraId="17B73896" w14:textId="2FAAE10C"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Предварительный диагноз, обоснование, ДДх, план обследования</w:t>
            </w:r>
          </w:p>
        </w:tc>
        <w:tc>
          <w:tcPr>
            <w:tcW w:w="923" w:type="dxa"/>
          </w:tcPr>
          <w:p w14:paraId="6B02958D" w14:textId="77C33C13"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3B8646B3" w14:textId="77777777" w:rsidTr="00DD62D2">
        <w:trPr>
          <w:jc w:val="center"/>
        </w:trPr>
        <w:tc>
          <w:tcPr>
            <w:tcW w:w="421" w:type="dxa"/>
          </w:tcPr>
          <w:p w14:paraId="78F6699B" w14:textId="2C29239F"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4</w:t>
            </w:r>
          </w:p>
        </w:tc>
        <w:tc>
          <w:tcPr>
            <w:tcW w:w="9779" w:type="dxa"/>
          </w:tcPr>
          <w:p w14:paraId="1CF5DE01" w14:textId="0CF6F3DF"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Интерпретация данных лаб-инструментального обследования</w:t>
            </w:r>
          </w:p>
        </w:tc>
        <w:tc>
          <w:tcPr>
            <w:tcW w:w="923" w:type="dxa"/>
          </w:tcPr>
          <w:p w14:paraId="1F52835D" w14:textId="38BE98A5"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04F3A101" w14:textId="77777777" w:rsidTr="00DD62D2">
        <w:trPr>
          <w:jc w:val="center"/>
        </w:trPr>
        <w:tc>
          <w:tcPr>
            <w:tcW w:w="421" w:type="dxa"/>
          </w:tcPr>
          <w:p w14:paraId="129B4515" w14:textId="41485E4F"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5</w:t>
            </w:r>
          </w:p>
        </w:tc>
        <w:tc>
          <w:tcPr>
            <w:tcW w:w="9779" w:type="dxa"/>
          </w:tcPr>
          <w:p w14:paraId="207E10D0" w14:textId="203E56F9"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Клинический диагноз, проблемный лист</w:t>
            </w:r>
          </w:p>
        </w:tc>
        <w:tc>
          <w:tcPr>
            <w:tcW w:w="923" w:type="dxa"/>
          </w:tcPr>
          <w:p w14:paraId="1F57C37F" w14:textId="02F2BA7A"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41AC37CA" w14:textId="77777777" w:rsidTr="00DD62D2">
        <w:trPr>
          <w:jc w:val="center"/>
        </w:trPr>
        <w:tc>
          <w:tcPr>
            <w:tcW w:w="421" w:type="dxa"/>
          </w:tcPr>
          <w:p w14:paraId="054723F0" w14:textId="1056C47C"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6</w:t>
            </w:r>
          </w:p>
        </w:tc>
        <w:tc>
          <w:tcPr>
            <w:tcW w:w="9779" w:type="dxa"/>
          </w:tcPr>
          <w:p w14:paraId="13515D7D" w14:textId="69B5FA10"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План ведения и лечения</w:t>
            </w:r>
          </w:p>
        </w:tc>
        <w:tc>
          <w:tcPr>
            <w:tcW w:w="923" w:type="dxa"/>
          </w:tcPr>
          <w:p w14:paraId="337C4693" w14:textId="34E88734"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2CA3B743" w14:textId="77777777" w:rsidTr="00DD62D2">
        <w:trPr>
          <w:jc w:val="center"/>
        </w:trPr>
        <w:tc>
          <w:tcPr>
            <w:tcW w:w="421" w:type="dxa"/>
          </w:tcPr>
          <w:p w14:paraId="7C5FA150" w14:textId="6BBC7CF8"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7</w:t>
            </w:r>
          </w:p>
        </w:tc>
        <w:tc>
          <w:tcPr>
            <w:tcW w:w="9779" w:type="dxa"/>
          </w:tcPr>
          <w:p w14:paraId="50FE8B48" w14:textId="153A65CA"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 xml:space="preserve">Обоснованность выбора препаратов и схемы лечения </w:t>
            </w:r>
          </w:p>
        </w:tc>
        <w:tc>
          <w:tcPr>
            <w:tcW w:w="923" w:type="dxa"/>
          </w:tcPr>
          <w:p w14:paraId="503216DB" w14:textId="5797A82A"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3C34B72F" w14:textId="77777777" w:rsidTr="00DD62D2">
        <w:trPr>
          <w:jc w:val="center"/>
        </w:trPr>
        <w:tc>
          <w:tcPr>
            <w:tcW w:w="421" w:type="dxa"/>
          </w:tcPr>
          <w:p w14:paraId="09212F14" w14:textId="39133194"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8</w:t>
            </w:r>
          </w:p>
        </w:tc>
        <w:tc>
          <w:tcPr>
            <w:tcW w:w="9779" w:type="dxa"/>
          </w:tcPr>
          <w:p w14:paraId="29168645" w14:textId="7BBC7D55"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 xml:space="preserve">Оценка эффективности, прогноз, профилактика </w:t>
            </w:r>
          </w:p>
        </w:tc>
        <w:tc>
          <w:tcPr>
            <w:tcW w:w="923" w:type="dxa"/>
          </w:tcPr>
          <w:p w14:paraId="6029BC96" w14:textId="701B2EAB"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2A05B892" w14:textId="77777777" w:rsidTr="00DD62D2">
        <w:trPr>
          <w:jc w:val="center"/>
        </w:trPr>
        <w:tc>
          <w:tcPr>
            <w:tcW w:w="421" w:type="dxa"/>
          </w:tcPr>
          <w:p w14:paraId="7DA8771C" w14:textId="3061BB6E"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9</w:t>
            </w:r>
          </w:p>
        </w:tc>
        <w:tc>
          <w:tcPr>
            <w:tcW w:w="9779" w:type="dxa"/>
          </w:tcPr>
          <w:p w14:paraId="2953188C" w14:textId="098504C4"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 xml:space="preserve">Особые проблемы и вопросы по кейсу </w:t>
            </w:r>
          </w:p>
        </w:tc>
        <w:tc>
          <w:tcPr>
            <w:tcW w:w="923" w:type="dxa"/>
          </w:tcPr>
          <w:p w14:paraId="73E16C54" w14:textId="77777777"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7968B4" w:rsidRPr="00840BB3" w14:paraId="6D4509BF" w14:textId="77777777" w:rsidTr="00DD62D2">
        <w:trPr>
          <w:jc w:val="center"/>
        </w:trPr>
        <w:tc>
          <w:tcPr>
            <w:tcW w:w="421" w:type="dxa"/>
          </w:tcPr>
          <w:p w14:paraId="16C143C0" w14:textId="1E14A4DE"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c>
          <w:tcPr>
            <w:tcW w:w="9779" w:type="dxa"/>
          </w:tcPr>
          <w:p w14:paraId="0F50DE64" w14:textId="1874D5C5"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Оценка товарищей (бонус)</w:t>
            </w:r>
          </w:p>
        </w:tc>
        <w:tc>
          <w:tcPr>
            <w:tcW w:w="923" w:type="dxa"/>
          </w:tcPr>
          <w:p w14:paraId="2C705A4D" w14:textId="77777777"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p>
        </w:tc>
      </w:tr>
      <w:tr w:rsidR="007968B4" w:rsidRPr="00840BB3" w14:paraId="60159635" w14:textId="77777777" w:rsidTr="00DD62D2">
        <w:trPr>
          <w:jc w:val="center"/>
        </w:trPr>
        <w:tc>
          <w:tcPr>
            <w:tcW w:w="421" w:type="dxa"/>
          </w:tcPr>
          <w:p w14:paraId="4E881D66" w14:textId="77777777"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17361B21" w14:textId="77777777" w:rsidR="0051242C"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10C01DBA" w14:textId="7C285BEE" w:rsidR="00DD62D2" w:rsidRPr="00840BB3" w:rsidRDefault="00DD62D2"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Оценочные рубрики</w:t>
      </w:r>
    </w:p>
    <w:p w14:paraId="07688942" w14:textId="77777777" w:rsidR="00DD62D2" w:rsidRPr="00840BB3" w:rsidRDefault="00DD62D2"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5445FFE1" w14:textId="77777777" w:rsidR="00DD62D2" w:rsidRPr="00840BB3" w:rsidRDefault="00DD62D2" w:rsidP="00DD62D2">
      <w:pPr>
        <w:spacing w:after="0" w:line="240" w:lineRule="auto"/>
        <w:rPr>
          <w:rFonts w:ascii="Times New Roman" w:hAnsi="Times New Roman" w:cs="Times New Roman"/>
          <w:sz w:val="24"/>
          <w:szCs w:val="24"/>
        </w:rPr>
      </w:pPr>
      <w:r w:rsidRPr="00840BB3">
        <w:rPr>
          <w:rStyle w:val="FontStyle53"/>
          <w:sz w:val="24"/>
          <w:szCs w:val="24"/>
        </w:rPr>
        <w:t xml:space="preserve">Балльно-рейтинговая оценка </w:t>
      </w:r>
      <w:r w:rsidRPr="00840BB3">
        <w:rPr>
          <w:rStyle w:val="FontStyle53"/>
          <w:sz w:val="24"/>
          <w:szCs w:val="24"/>
          <w:lang w:val="en-US"/>
        </w:rPr>
        <w:t>c</w:t>
      </w:r>
      <w:r w:rsidRPr="00840BB3">
        <w:rPr>
          <w:rStyle w:val="FontStyle53"/>
          <w:sz w:val="24"/>
          <w:szCs w:val="24"/>
        </w:rPr>
        <w:t>еминара</w:t>
      </w:r>
      <w:r w:rsidRPr="00840BB3">
        <w:rPr>
          <w:rFonts w:ascii="Times New Roman" w:hAnsi="Times New Roman" w:cs="Times New Roman"/>
          <w:sz w:val="24"/>
          <w:szCs w:val="24"/>
        </w:rPr>
        <w:t xml:space="preserve"> </w:t>
      </w:r>
      <w:r w:rsidRPr="00840BB3">
        <w:rPr>
          <w:rFonts w:ascii="Times New Roman" w:hAnsi="Times New Roman" w:cs="Times New Roman"/>
          <w:b/>
          <w:sz w:val="24"/>
          <w:szCs w:val="24"/>
        </w:rPr>
        <w:t>для интернов (максимально 100 баллов)</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428"/>
        <w:gridCol w:w="4496"/>
        <w:gridCol w:w="1905"/>
        <w:gridCol w:w="1906"/>
        <w:gridCol w:w="1905"/>
        <w:gridCol w:w="1906"/>
        <w:gridCol w:w="1906"/>
      </w:tblGrid>
      <w:tr w:rsidR="00DD62D2" w:rsidRPr="00840BB3" w14:paraId="71388A38"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1C76400B" w14:textId="77777777" w:rsidR="00DD62D2" w:rsidRPr="00840BB3" w:rsidRDefault="00DD62D2" w:rsidP="00DD62D2">
            <w:pPr>
              <w:spacing w:after="0" w:line="240" w:lineRule="auto"/>
              <w:ind w:left="113" w:right="113"/>
              <w:jc w:val="center"/>
              <w:rPr>
                <w:rFonts w:ascii="Times New Roman" w:hAnsi="Times New Roman" w:cs="Times New Roman"/>
                <w:b/>
                <w:bCs/>
                <w:sz w:val="24"/>
                <w:szCs w:val="24"/>
              </w:rPr>
            </w:pPr>
          </w:p>
        </w:tc>
        <w:tc>
          <w:tcPr>
            <w:tcW w:w="427" w:type="dxa"/>
            <w:vMerge w:val="restart"/>
            <w:tcBorders>
              <w:top w:val="single" w:sz="4" w:space="0" w:color="auto"/>
              <w:left w:val="single" w:sz="4" w:space="0" w:color="auto"/>
              <w:bottom w:val="single" w:sz="4" w:space="0" w:color="auto"/>
              <w:right w:val="single" w:sz="4" w:space="0" w:color="auto"/>
            </w:tcBorders>
          </w:tcPr>
          <w:p w14:paraId="7F83AFA6"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9F66258"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C27D1A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1EA33ECD"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4497" w:type="dxa"/>
            <w:vMerge w:val="restart"/>
            <w:tcBorders>
              <w:top w:val="single" w:sz="4" w:space="0" w:color="auto"/>
              <w:left w:val="single" w:sz="4" w:space="0" w:color="auto"/>
              <w:bottom w:val="single" w:sz="4" w:space="0" w:color="auto"/>
              <w:right w:val="single" w:sz="4" w:space="0" w:color="auto"/>
            </w:tcBorders>
          </w:tcPr>
          <w:p w14:paraId="77AD026E"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43432C7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w:t>
            </w:r>
          </w:p>
          <w:p w14:paraId="030EEBC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(оценивается по бальной системе)</w:t>
            </w:r>
          </w:p>
        </w:tc>
        <w:tc>
          <w:tcPr>
            <w:tcW w:w="1906" w:type="dxa"/>
            <w:tcBorders>
              <w:top w:val="single" w:sz="4" w:space="0" w:color="auto"/>
              <w:left w:val="single" w:sz="4" w:space="0" w:color="auto"/>
              <w:bottom w:val="single" w:sz="4" w:space="0" w:color="auto"/>
              <w:right w:val="single" w:sz="4" w:space="0" w:color="auto"/>
            </w:tcBorders>
          </w:tcPr>
          <w:p w14:paraId="6E7779B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1907" w:type="dxa"/>
            <w:tcBorders>
              <w:top w:val="single" w:sz="4" w:space="0" w:color="auto"/>
              <w:left w:val="single" w:sz="4" w:space="0" w:color="auto"/>
              <w:bottom w:val="single" w:sz="4" w:space="0" w:color="auto"/>
              <w:right w:val="single" w:sz="4" w:space="0" w:color="auto"/>
            </w:tcBorders>
          </w:tcPr>
          <w:p w14:paraId="7884840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06" w:type="dxa"/>
            <w:tcBorders>
              <w:top w:val="single" w:sz="4" w:space="0" w:color="auto"/>
              <w:left w:val="single" w:sz="4" w:space="0" w:color="auto"/>
              <w:bottom w:val="single" w:sz="4" w:space="0" w:color="auto"/>
              <w:right w:val="single" w:sz="4" w:space="0" w:color="auto"/>
            </w:tcBorders>
          </w:tcPr>
          <w:p w14:paraId="0ECA9DC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1907" w:type="dxa"/>
            <w:tcBorders>
              <w:top w:val="single" w:sz="4" w:space="0" w:color="auto"/>
              <w:left w:val="single" w:sz="4" w:space="0" w:color="auto"/>
              <w:bottom w:val="single" w:sz="4" w:space="0" w:color="auto"/>
              <w:right w:val="single" w:sz="4" w:space="0" w:color="auto"/>
            </w:tcBorders>
          </w:tcPr>
          <w:p w14:paraId="0E14621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1907" w:type="dxa"/>
            <w:tcBorders>
              <w:top w:val="single" w:sz="4" w:space="0" w:color="auto"/>
              <w:left w:val="single" w:sz="4" w:space="0" w:color="auto"/>
              <w:bottom w:val="single" w:sz="4" w:space="0" w:color="auto"/>
              <w:right w:val="single" w:sz="4" w:space="0" w:color="auto"/>
            </w:tcBorders>
          </w:tcPr>
          <w:p w14:paraId="3F03008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7EA98784"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11B6940" w14:textId="77777777" w:rsidR="00DD62D2" w:rsidRPr="00840BB3" w:rsidRDefault="00DD62D2" w:rsidP="00DD62D2">
            <w:pPr>
              <w:spacing w:after="0" w:line="240" w:lineRule="auto"/>
              <w:rPr>
                <w:rFonts w:ascii="Times New Roman" w:hAnsi="Times New Roman" w:cs="Times New Roman"/>
                <w:b/>
                <w:bCs/>
                <w:sz w:val="24"/>
                <w:szCs w:val="24"/>
              </w:rPr>
            </w:pPr>
          </w:p>
        </w:tc>
        <w:tc>
          <w:tcPr>
            <w:tcW w:w="427" w:type="dxa"/>
            <w:vMerge/>
            <w:tcBorders>
              <w:top w:val="single" w:sz="4" w:space="0" w:color="auto"/>
              <w:left w:val="single" w:sz="4" w:space="0" w:color="auto"/>
              <w:bottom w:val="single" w:sz="4" w:space="0" w:color="auto"/>
              <w:right w:val="single" w:sz="4" w:space="0" w:color="auto"/>
            </w:tcBorders>
            <w:vAlign w:val="center"/>
          </w:tcPr>
          <w:p w14:paraId="33A18D19" w14:textId="77777777" w:rsidR="00DD62D2" w:rsidRPr="00840BB3" w:rsidRDefault="00DD62D2" w:rsidP="00DD62D2">
            <w:pPr>
              <w:spacing w:after="0" w:line="240" w:lineRule="auto"/>
              <w:rPr>
                <w:rFonts w:ascii="Times New Roman" w:hAnsi="Times New Roman" w:cs="Times New Roman"/>
                <w:b/>
                <w:bCs/>
                <w:sz w:val="24"/>
                <w:szCs w:val="24"/>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57AED18C"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A9BD0D"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отлично</w:t>
            </w:r>
          </w:p>
        </w:tc>
        <w:tc>
          <w:tcPr>
            <w:tcW w:w="1907" w:type="dxa"/>
            <w:tcBorders>
              <w:top w:val="single" w:sz="4" w:space="0" w:color="auto"/>
              <w:left w:val="single" w:sz="4" w:space="0" w:color="auto"/>
              <w:bottom w:val="single" w:sz="4" w:space="0" w:color="auto"/>
              <w:right w:val="single" w:sz="4" w:space="0" w:color="auto"/>
            </w:tcBorders>
            <w:vAlign w:val="center"/>
          </w:tcPr>
          <w:p w14:paraId="52C689B7"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выше среднего</w:t>
            </w:r>
          </w:p>
        </w:tc>
        <w:tc>
          <w:tcPr>
            <w:tcW w:w="1906" w:type="dxa"/>
            <w:tcBorders>
              <w:top w:val="single" w:sz="4" w:space="0" w:color="auto"/>
              <w:left w:val="single" w:sz="4" w:space="0" w:color="auto"/>
              <w:bottom w:val="single" w:sz="4" w:space="0" w:color="auto"/>
              <w:right w:val="single" w:sz="4" w:space="0" w:color="auto"/>
            </w:tcBorders>
            <w:vAlign w:val="center"/>
          </w:tcPr>
          <w:p w14:paraId="259E2433"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приемлемый</w:t>
            </w:r>
          </w:p>
        </w:tc>
        <w:tc>
          <w:tcPr>
            <w:tcW w:w="1907" w:type="dxa"/>
            <w:tcBorders>
              <w:top w:val="single" w:sz="4" w:space="0" w:color="auto"/>
              <w:left w:val="single" w:sz="4" w:space="0" w:color="auto"/>
              <w:bottom w:val="single" w:sz="4" w:space="0" w:color="auto"/>
              <w:right w:val="single" w:sz="4" w:space="0" w:color="auto"/>
            </w:tcBorders>
            <w:vAlign w:val="center"/>
          </w:tcPr>
          <w:p w14:paraId="3EDF6F8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требует исправления</w:t>
            </w:r>
          </w:p>
        </w:tc>
        <w:tc>
          <w:tcPr>
            <w:tcW w:w="1907" w:type="dxa"/>
            <w:tcBorders>
              <w:top w:val="single" w:sz="4" w:space="0" w:color="auto"/>
              <w:left w:val="single" w:sz="4" w:space="0" w:color="auto"/>
              <w:bottom w:val="single" w:sz="4" w:space="0" w:color="auto"/>
              <w:right w:val="single" w:sz="4" w:space="0" w:color="auto"/>
            </w:tcBorders>
            <w:vAlign w:val="center"/>
          </w:tcPr>
          <w:p w14:paraId="1CC64DF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неприемлемо</w:t>
            </w:r>
          </w:p>
        </w:tc>
      </w:tr>
      <w:tr w:rsidR="00DD62D2" w:rsidRPr="00840BB3" w14:paraId="34139285" w14:textId="77777777" w:rsidTr="0023314E">
        <w:trPr>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48C0D926"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Устный опрос, обсуждение.</w:t>
            </w:r>
          </w:p>
        </w:tc>
        <w:tc>
          <w:tcPr>
            <w:tcW w:w="427" w:type="dxa"/>
            <w:tcBorders>
              <w:top w:val="single" w:sz="4" w:space="0" w:color="auto"/>
              <w:left w:val="single" w:sz="4" w:space="0" w:color="auto"/>
              <w:bottom w:val="single" w:sz="4" w:space="0" w:color="auto"/>
              <w:right w:val="single" w:sz="4" w:space="0" w:color="auto"/>
            </w:tcBorders>
          </w:tcPr>
          <w:p w14:paraId="29576CE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1</w:t>
            </w:r>
          </w:p>
        </w:tc>
        <w:tc>
          <w:tcPr>
            <w:tcW w:w="4497" w:type="dxa"/>
            <w:tcBorders>
              <w:top w:val="single" w:sz="4" w:space="0" w:color="auto"/>
              <w:left w:val="single" w:sz="4" w:space="0" w:color="auto"/>
              <w:bottom w:val="single" w:sz="4" w:space="0" w:color="auto"/>
              <w:right w:val="single" w:sz="4" w:space="0" w:color="auto"/>
            </w:tcBorders>
          </w:tcPr>
          <w:p w14:paraId="19FAD66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Базовые теоретические знания.</w:t>
            </w:r>
          </w:p>
        </w:tc>
        <w:tc>
          <w:tcPr>
            <w:tcW w:w="1906" w:type="dxa"/>
            <w:vMerge w:val="restart"/>
            <w:tcBorders>
              <w:top w:val="single" w:sz="4" w:space="0" w:color="auto"/>
              <w:left w:val="single" w:sz="4" w:space="0" w:color="auto"/>
              <w:bottom w:val="single" w:sz="4" w:space="0" w:color="auto"/>
              <w:right w:val="single" w:sz="4" w:space="0" w:color="auto"/>
            </w:tcBorders>
          </w:tcPr>
          <w:p w14:paraId="4700157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Полное усвоение программного материала. Проявил оригинальное мышление. Самостоятельно использовал дополнительную литературу.</w:t>
            </w:r>
          </w:p>
        </w:tc>
        <w:tc>
          <w:tcPr>
            <w:tcW w:w="1907" w:type="dxa"/>
            <w:vMerge w:val="restart"/>
            <w:tcBorders>
              <w:top w:val="single" w:sz="4" w:space="0" w:color="auto"/>
              <w:left w:val="single" w:sz="4" w:space="0" w:color="auto"/>
              <w:bottom w:val="single" w:sz="4" w:space="0" w:color="auto"/>
              <w:right w:val="single" w:sz="4" w:space="0" w:color="auto"/>
            </w:tcBorders>
          </w:tcPr>
          <w:p w14:paraId="6945681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Проявил стандартное мышление с полным усвоением программного материала.</w:t>
            </w:r>
          </w:p>
        </w:tc>
        <w:tc>
          <w:tcPr>
            <w:tcW w:w="1906" w:type="dxa"/>
            <w:vMerge w:val="restart"/>
            <w:tcBorders>
              <w:top w:val="single" w:sz="4" w:space="0" w:color="auto"/>
              <w:left w:val="single" w:sz="4" w:space="0" w:color="auto"/>
              <w:bottom w:val="single" w:sz="4" w:space="0" w:color="auto"/>
              <w:right w:val="single" w:sz="4" w:space="0" w:color="auto"/>
            </w:tcBorders>
          </w:tcPr>
          <w:p w14:paraId="26B690E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Усвоение материала с непринципальными неточностями</w:t>
            </w:r>
          </w:p>
          <w:p w14:paraId="44E2766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в ответах.</w:t>
            </w:r>
          </w:p>
        </w:tc>
        <w:tc>
          <w:tcPr>
            <w:tcW w:w="1907" w:type="dxa"/>
            <w:vMerge w:val="restart"/>
            <w:tcBorders>
              <w:top w:val="single" w:sz="4" w:space="0" w:color="auto"/>
              <w:left w:val="single" w:sz="4" w:space="0" w:color="auto"/>
              <w:bottom w:val="single" w:sz="4" w:space="0" w:color="auto"/>
              <w:right w:val="single" w:sz="4" w:space="0" w:color="auto"/>
            </w:tcBorders>
          </w:tcPr>
          <w:p w14:paraId="3EE5A1B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Усвоение основных положений</w:t>
            </w:r>
          </w:p>
          <w:p w14:paraId="0A78CD5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Понимание своих ошибок и готовность их исправить</w:t>
            </w:r>
          </w:p>
        </w:tc>
        <w:tc>
          <w:tcPr>
            <w:tcW w:w="1907" w:type="dxa"/>
            <w:vMerge w:val="restart"/>
            <w:tcBorders>
              <w:top w:val="single" w:sz="4" w:space="0" w:color="auto"/>
              <w:left w:val="single" w:sz="4" w:space="0" w:color="auto"/>
              <w:bottom w:val="single" w:sz="4" w:space="0" w:color="auto"/>
              <w:right w:val="single" w:sz="4" w:space="0" w:color="auto"/>
            </w:tcBorders>
          </w:tcPr>
          <w:p w14:paraId="5769FB0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Принциапиальные ошибки</w:t>
            </w:r>
          </w:p>
          <w:p w14:paraId="17D07B3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Постоянно путается в ответах, не проработал основную литературу</w:t>
            </w:r>
          </w:p>
        </w:tc>
      </w:tr>
      <w:tr w:rsidR="00DD62D2" w:rsidRPr="00840BB3" w14:paraId="7D6EA5B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6DE8D23A"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D5FA1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2</w:t>
            </w:r>
          </w:p>
        </w:tc>
        <w:tc>
          <w:tcPr>
            <w:tcW w:w="4497" w:type="dxa"/>
            <w:tcBorders>
              <w:top w:val="single" w:sz="4" w:space="0" w:color="auto"/>
              <w:left w:val="single" w:sz="4" w:space="0" w:color="auto"/>
              <w:bottom w:val="single" w:sz="4" w:space="0" w:color="auto"/>
              <w:right w:val="single" w:sz="4" w:space="0" w:color="auto"/>
            </w:tcBorders>
          </w:tcPr>
          <w:p w14:paraId="06E7804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Клиническое мышление</w:t>
            </w:r>
          </w:p>
        </w:tc>
        <w:tc>
          <w:tcPr>
            <w:tcW w:w="1906" w:type="dxa"/>
            <w:vMerge/>
            <w:tcBorders>
              <w:top w:val="single" w:sz="4" w:space="0" w:color="auto"/>
              <w:left w:val="single" w:sz="4" w:space="0" w:color="auto"/>
              <w:bottom w:val="single" w:sz="4" w:space="0" w:color="auto"/>
              <w:right w:val="single" w:sz="4" w:space="0" w:color="auto"/>
            </w:tcBorders>
            <w:vAlign w:val="center"/>
          </w:tcPr>
          <w:p w14:paraId="7A2FC674"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15DD3A9E"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31E7738"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2D0858C"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34A01C69"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1B943A6B"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18D902FA"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5853F70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3</w:t>
            </w:r>
          </w:p>
        </w:tc>
        <w:tc>
          <w:tcPr>
            <w:tcW w:w="4497" w:type="dxa"/>
            <w:tcBorders>
              <w:top w:val="single" w:sz="4" w:space="0" w:color="auto"/>
              <w:left w:val="single" w:sz="4" w:space="0" w:color="auto"/>
              <w:bottom w:val="single" w:sz="4" w:space="0" w:color="auto"/>
              <w:right w:val="single" w:sz="4" w:space="0" w:color="auto"/>
            </w:tcBorders>
          </w:tcPr>
          <w:p w14:paraId="2838A8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Дифференциальный диагноз, выбор тактики обследования с пониманием информативности и достоверности тестов  </w:t>
            </w:r>
          </w:p>
        </w:tc>
        <w:tc>
          <w:tcPr>
            <w:tcW w:w="1906" w:type="dxa"/>
            <w:vMerge/>
            <w:tcBorders>
              <w:top w:val="single" w:sz="4" w:space="0" w:color="auto"/>
              <w:left w:val="single" w:sz="4" w:space="0" w:color="auto"/>
              <w:bottom w:val="single" w:sz="4" w:space="0" w:color="auto"/>
              <w:right w:val="single" w:sz="4" w:space="0" w:color="auto"/>
            </w:tcBorders>
            <w:vAlign w:val="center"/>
          </w:tcPr>
          <w:p w14:paraId="20B65137"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D5663C8"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463E96FE"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6A3375F9"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341BA48"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04B58A85"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2091E1AE"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78B9CA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4</w:t>
            </w:r>
          </w:p>
        </w:tc>
        <w:tc>
          <w:tcPr>
            <w:tcW w:w="4497" w:type="dxa"/>
            <w:tcBorders>
              <w:top w:val="single" w:sz="4" w:space="0" w:color="auto"/>
              <w:left w:val="single" w:sz="4" w:space="0" w:color="auto"/>
              <w:bottom w:val="single" w:sz="4" w:space="0" w:color="auto"/>
              <w:right w:val="single" w:sz="4" w:space="0" w:color="auto"/>
            </w:tcBorders>
          </w:tcPr>
          <w:p w14:paraId="6204FD8B"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Выбор тактики лечения с пониманием механизма действия препаратов</w:t>
            </w:r>
          </w:p>
        </w:tc>
        <w:tc>
          <w:tcPr>
            <w:tcW w:w="1906" w:type="dxa"/>
            <w:vMerge/>
            <w:tcBorders>
              <w:top w:val="single" w:sz="4" w:space="0" w:color="auto"/>
              <w:left w:val="single" w:sz="4" w:space="0" w:color="auto"/>
              <w:bottom w:val="single" w:sz="4" w:space="0" w:color="auto"/>
              <w:right w:val="single" w:sz="4" w:space="0" w:color="auto"/>
            </w:tcBorders>
            <w:vAlign w:val="center"/>
          </w:tcPr>
          <w:p w14:paraId="747F9FA6"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5F1CA18F"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86EC755"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CE206A7"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62641C3"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516FEBFC"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438FB807"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7B93C8B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5</w:t>
            </w:r>
          </w:p>
        </w:tc>
        <w:tc>
          <w:tcPr>
            <w:tcW w:w="4497" w:type="dxa"/>
            <w:tcBorders>
              <w:top w:val="single" w:sz="4" w:space="0" w:color="auto"/>
              <w:left w:val="single" w:sz="4" w:space="0" w:color="auto"/>
              <w:bottom w:val="single" w:sz="4" w:space="0" w:color="auto"/>
              <w:right w:val="single" w:sz="4" w:space="0" w:color="auto"/>
            </w:tcBorders>
          </w:tcPr>
          <w:p w14:paraId="6F88356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Тактика ведения пациента: осложения, прогноз, исходы </w:t>
            </w:r>
          </w:p>
        </w:tc>
        <w:tc>
          <w:tcPr>
            <w:tcW w:w="1906" w:type="dxa"/>
            <w:vMerge/>
            <w:tcBorders>
              <w:top w:val="single" w:sz="4" w:space="0" w:color="auto"/>
              <w:left w:val="single" w:sz="4" w:space="0" w:color="auto"/>
              <w:bottom w:val="single" w:sz="4" w:space="0" w:color="auto"/>
              <w:right w:val="single" w:sz="4" w:space="0" w:color="auto"/>
            </w:tcBorders>
            <w:vAlign w:val="center"/>
          </w:tcPr>
          <w:p w14:paraId="577676BB"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76B5BF91" w14:textId="77777777" w:rsidR="00DD62D2" w:rsidRPr="00840BB3" w:rsidRDefault="00DD62D2" w:rsidP="00DD62D2">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35832380"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02F5A8DD" w14:textId="77777777" w:rsidR="00DD62D2" w:rsidRPr="00840BB3" w:rsidRDefault="00DD62D2" w:rsidP="00DD62D2">
            <w:pPr>
              <w:spacing w:after="0" w:line="240" w:lineRule="auto"/>
              <w:rPr>
                <w:rFonts w:ascii="Times New Roman" w:hAnsi="Times New Roman" w:cs="Times New Roman"/>
                <w:bCs/>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tcPr>
          <w:p w14:paraId="255BE514"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667FA88C" w14:textId="77777777" w:rsidTr="0023314E">
        <w:trPr>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4DBD0A79"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68479B5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6</w:t>
            </w:r>
          </w:p>
        </w:tc>
        <w:tc>
          <w:tcPr>
            <w:tcW w:w="4497" w:type="dxa"/>
            <w:tcBorders>
              <w:top w:val="single" w:sz="4" w:space="0" w:color="auto"/>
              <w:left w:val="single" w:sz="4" w:space="0" w:color="auto"/>
              <w:bottom w:val="single" w:sz="4" w:space="0" w:color="auto"/>
              <w:right w:val="single" w:sz="4" w:space="0" w:color="auto"/>
            </w:tcBorders>
          </w:tcPr>
          <w:p w14:paraId="1E1E910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Групповые коммуникативные навыки и профессиональное отношение </w:t>
            </w:r>
          </w:p>
        </w:tc>
        <w:tc>
          <w:tcPr>
            <w:tcW w:w="1906" w:type="dxa"/>
            <w:tcBorders>
              <w:top w:val="single" w:sz="4" w:space="0" w:color="auto"/>
              <w:left w:val="single" w:sz="4" w:space="0" w:color="auto"/>
              <w:bottom w:val="single" w:sz="4" w:space="0" w:color="auto"/>
              <w:right w:val="single" w:sz="4" w:space="0" w:color="auto"/>
            </w:tcBorders>
          </w:tcPr>
          <w:p w14:paraId="15AF67A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Контактный и продуктивный член команды</w:t>
            </w:r>
          </w:p>
        </w:tc>
        <w:tc>
          <w:tcPr>
            <w:tcW w:w="1907" w:type="dxa"/>
            <w:tcBorders>
              <w:top w:val="single" w:sz="4" w:space="0" w:color="auto"/>
              <w:left w:val="single" w:sz="4" w:space="0" w:color="auto"/>
              <w:bottom w:val="single" w:sz="4" w:space="0" w:color="auto"/>
              <w:right w:val="single" w:sz="4" w:space="0" w:color="auto"/>
            </w:tcBorders>
          </w:tcPr>
          <w:p w14:paraId="052859E6"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80D7311"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7043AF4"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8566C25"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224882F7" w14:textId="77777777" w:rsidTr="0023314E">
        <w:trPr>
          <w:cantSplit/>
          <w:trHeight w:val="20"/>
        </w:trPr>
        <w:tc>
          <w:tcPr>
            <w:tcW w:w="427" w:type="dxa"/>
            <w:tcBorders>
              <w:top w:val="single" w:sz="4" w:space="0" w:color="auto"/>
              <w:left w:val="single" w:sz="4" w:space="0" w:color="auto"/>
              <w:bottom w:val="single" w:sz="4" w:space="0" w:color="auto"/>
              <w:right w:val="single" w:sz="4" w:space="0" w:color="auto"/>
            </w:tcBorders>
            <w:textDirection w:val="btLr"/>
          </w:tcPr>
          <w:p w14:paraId="4A71EC48" w14:textId="77777777" w:rsidR="00DD62D2" w:rsidRPr="00840BB3" w:rsidRDefault="00DD62D2" w:rsidP="00DD62D2">
            <w:pPr>
              <w:spacing w:after="0" w:line="240" w:lineRule="auto"/>
              <w:ind w:left="113" w:right="113"/>
              <w:rPr>
                <w:rFonts w:ascii="Times New Roman" w:hAnsi="Times New Roman" w:cs="Times New Roman"/>
                <w:bCs/>
                <w:sz w:val="24"/>
                <w:szCs w:val="24"/>
              </w:rPr>
            </w:pPr>
            <w:r w:rsidRPr="00840BB3">
              <w:rPr>
                <w:rFonts w:ascii="Times New Roman" w:hAnsi="Times New Roman" w:cs="Times New Roman"/>
                <w:bCs/>
                <w:sz w:val="24"/>
                <w:szCs w:val="24"/>
              </w:rPr>
              <w:t>Тест</w:t>
            </w:r>
          </w:p>
        </w:tc>
        <w:tc>
          <w:tcPr>
            <w:tcW w:w="427" w:type="dxa"/>
            <w:tcBorders>
              <w:top w:val="single" w:sz="4" w:space="0" w:color="auto"/>
              <w:left w:val="single" w:sz="4" w:space="0" w:color="auto"/>
              <w:bottom w:val="single" w:sz="4" w:space="0" w:color="auto"/>
              <w:right w:val="single" w:sz="4" w:space="0" w:color="auto"/>
            </w:tcBorders>
          </w:tcPr>
          <w:p w14:paraId="0F8275CD" w14:textId="77777777" w:rsidR="00DD62D2" w:rsidRPr="00840BB3" w:rsidRDefault="00DD62D2" w:rsidP="00DD62D2">
            <w:pPr>
              <w:spacing w:after="0" w:line="240" w:lineRule="auto"/>
              <w:rPr>
                <w:rFonts w:ascii="Times New Roman" w:hAnsi="Times New Roman" w:cs="Times New Roman"/>
                <w:bCs/>
                <w:sz w:val="24"/>
                <w:szCs w:val="24"/>
                <w:lang w:val="en-US"/>
              </w:rPr>
            </w:pPr>
            <w:r w:rsidRPr="00840BB3">
              <w:rPr>
                <w:rFonts w:ascii="Times New Roman" w:hAnsi="Times New Roman" w:cs="Times New Roman"/>
                <w:bCs/>
                <w:sz w:val="24"/>
                <w:szCs w:val="24"/>
                <w:lang w:val="en-US"/>
              </w:rPr>
              <w:t>7</w:t>
            </w:r>
          </w:p>
        </w:tc>
        <w:tc>
          <w:tcPr>
            <w:tcW w:w="4497" w:type="dxa"/>
            <w:tcBorders>
              <w:top w:val="single" w:sz="4" w:space="0" w:color="auto"/>
              <w:left w:val="single" w:sz="4" w:space="0" w:color="auto"/>
              <w:bottom w:val="single" w:sz="4" w:space="0" w:color="auto"/>
              <w:right w:val="single" w:sz="4" w:space="0" w:color="auto"/>
            </w:tcBorders>
          </w:tcPr>
          <w:p w14:paraId="1AEE05A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Работа по текущим/заключительным тестовым заданиям</w:t>
            </w:r>
            <w:r w:rsidRPr="00840BB3">
              <w:rPr>
                <w:rFonts w:ascii="Times New Roman" w:hAnsi="Times New Roman" w:cs="Times New Roman"/>
                <w:bCs/>
                <w:sz w:val="24"/>
                <w:szCs w:val="24"/>
              </w:rPr>
              <w:t xml:space="preserve"> </w:t>
            </w:r>
          </w:p>
          <w:p w14:paraId="385C8D4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(максимально 20 баллов).</w:t>
            </w:r>
          </w:p>
        </w:tc>
        <w:tc>
          <w:tcPr>
            <w:tcW w:w="1906" w:type="dxa"/>
            <w:tcBorders>
              <w:top w:val="single" w:sz="4" w:space="0" w:color="auto"/>
              <w:left w:val="single" w:sz="4" w:space="0" w:color="auto"/>
              <w:bottom w:val="single" w:sz="4" w:space="0" w:color="auto"/>
              <w:right w:val="single" w:sz="4" w:space="0" w:color="auto"/>
            </w:tcBorders>
          </w:tcPr>
          <w:p w14:paraId="51A47E9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
                <w:bCs/>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tcPr>
          <w:p w14:paraId="2E991743"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21E25DA"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99F0519"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934EF3"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25DBE6A1" w14:textId="77777777" w:rsidTr="0023314E">
        <w:trPr>
          <w:cantSplit/>
          <w:trHeight w:val="20"/>
        </w:trPr>
        <w:tc>
          <w:tcPr>
            <w:tcW w:w="427" w:type="dxa"/>
            <w:vMerge w:val="restart"/>
            <w:tcBorders>
              <w:top w:val="single" w:sz="4" w:space="0" w:color="auto"/>
              <w:left w:val="single" w:sz="4" w:space="0" w:color="auto"/>
              <w:bottom w:val="single" w:sz="4" w:space="0" w:color="auto"/>
              <w:right w:val="single" w:sz="4" w:space="0" w:color="auto"/>
            </w:tcBorders>
            <w:textDirection w:val="btLr"/>
          </w:tcPr>
          <w:p w14:paraId="52D50A88" w14:textId="77777777" w:rsidR="00DD62D2" w:rsidRPr="00840BB3" w:rsidRDefault="00DD62D2" w:rsidP="00DD62D2">
            <w:pPr>
              <w:spacing w:after="0" w:line="240" w:lineRule="auto"/>
              <w:ind w:left="113" w:right="113"/>
              <w:rPr>
                <w:rFonts w:ascii="Times New Roman" w:hAnsi="Times New Roman" w:cs="Times New Roman"/>
                <w:bCs/>
                <w:sz w:val="24"/>
                <w:szCs w:val="24"/>
              </w:rPr>
            </w:pPr>
            <w:r w:rsidRPr="00840BB3">
              <w:rPr>
                <w:rFonts w:ascii="Times New Roman" w:hAnsi="Times New Roman" w:cs="Times New Roman"/>
                <w:bCs/>
                <w:sz w:val="24"/>
                <w:szCs w:val="24"/>
              </w:rPr>
              <w:t>Дополнит. материал</w:t>
            </w:r>
          </w:p>
        </w:tc>
        <w:tc>
          <w:tcPr>
            <w:tcW w:w="427" w:type="dxa"/>
            <w:tcBorders>
              <w:top w:val="single" w:sz="4" w:space="0" w:color="auto"/>
              <w:left w:val="single" w:sz="4" w:space="0" w:color="auto"/>
              <w:bottom w:val="single" w:sz="4" w:space="0" w:color="auto"/>
              <w:right w:val="single" w:sz="4" w:space="0" w:color="auto"/>
            </w:tcBorders>
          </w:tcPr>
          <w:p w14:paraId="5201E43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8</w:t>
            </w:r>
          </w:p>
        </w:tc>
        <w:tc>
          <w:tcPr>
            <w:tcW w:w="4497" w:type="dxa"/>
            <w:tcBorders>
              <w:top w:val="single" w:sz="4" w:space="0" w:color="auto"/>
              <w:left w:val="single" w:sz="4" w:space="0" w:color="auto"/>
              <w:bottom w:val="single" w:sz="4" w:space="0" w:color="auto"/>
              <w:right w:val="single" w:sz="4" w:space="0" w:color="auto"/>
            </w:tcBorders>
          </w:tcPr>
          <w:p w14:paraId="2D9CDF8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Подбор и анализ дополнительного материала  - статьи/презентации </w:t>
            </w:r>
          </w:p>
        </w:tc>
        <w:tc>
          <w:tcPr>
            <w:tcW w:w="1906" w:type="dxa"/>
            <w:tcBorders>
              <w:top w:val="single" w:sz="4" w:space="0" w:color="auto"/>
              <w:left w:val="single" w:sz="4" w:space="0" w:color="auto"/>
              <w:bottom w:val="single" w:sz="4" w:space="0" w:color="auto"/>
              <w:right w:val="single" w:sz="4" w:space="0" w:color="auto"/>
            </w:tcBorders>
          </w:tcPr>
          <w:p w14:paraId="76383E2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Ценный материал</w:t>
            </w:r>
          </w:p>
        </w:tc>
        <w:tc>
          <w:tcPr>
            <w:tcW w:w="1907" w:type="dxa"/>
            <w:tcBorders>
              <w:top w:val="single" w:sz="4" w:space="0" w:color="auto"/>
              <w:left w:val="single" w:sz="4" w:space="0" w:color="auto"/>
              <w:bottom w:val="single" w:sz="4" w:space="0" w:color="auto"/>
              <w:right w:val="single" w:sz="4" w:space="0" w:color="auto"/>
            </w:tcBorders>
          </w:tcPr>
          <w:p w14:paraId="66B5E8B0"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6BAC8585"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48B3A7F"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C500BA6"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50A5F787" w14:textId="77777777" w:rsidTr="0023314E">
        <w:trPr>
          <w:cantSplit/>
          <w:trHeight w:val="20"/>
        </w:trPr>
        <w:tc>
          <w:tcPr>
            <w:tcW w:w="427" w:type="dxa"/>
            <w:vMerge/>
            <w:tcBorders>
              <w:top w:val="single" w:sz="4" w:space="0" w:color="auto"/>
              <w:left w:val="single" w:sz="4" w:space="0" w:color="auto"/>
              <w:bottom w:val="single" w:sz="4" w:space="0" w:color="auto"/>
              <w:right w:val="single" w:sz="4" w:space="0" w:color="auto"/>
            </w:tcBorders>
            <w:vAlign w:val="center"/>
          </w:tcPr>
          <w:p w14:paraId="002B63C4" w14:textId="77777777" w:rsidR="00DD62D2" w:rsidRPr="00840BB3" w:rsidRDefault="00DD62D2" w:rsidP="00DD62D2">
            <w:pPr>
              <w:spacing w:after="0" w:line="240" w:lineRule="auto"/>
              <w:rPr>
                <w:rFonts w:ascii="Times New Roman" w:hAnsi="Times New Roman" w:cs="Times New Roman"/>
                <w:bCs/>
                <w:sz w:val="24"/>
                <w:szCs w:val="24"/>
              </w:rPr>
            </w:pPr>
          </w:p>
        </w:tc>
        <w:tc>
          <w:tcPr>
            <w:tcW w:w="427" w:type="dxa"/>
            <w:tcBorders>
              <w:top w:val="single" w:sz="4" w:space="0" w:color="auto"/>
              <w:left w:val="single" w:sz="4" w:space="0" w:color="auto"/>
              <w:bottom w:val="single" w:sz="4" w:space="0" w:color="auto"/>
              <w:right w:val="single" w:sz="4" w:space="0" w:color="auto"/>
            </w:tcBorders>
          </w:tcPr>
          <w:p w14:paraId="1B9F0F4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9</w:t>
            </w:r>
          </w:p>
        </w:tc>
        <w:tc>
          <w:tcPr>
            <w:tcW w:w="4497" w:type="dxa"/>
            <w:tcBorders>
              <w:top w:val="single" w:sz="4" w:space="0" w:color="auto"/>
              <w:left w:val="single" w:sz="4" w:space="0" w:color="auto"/>
              <w:bottom w:val="single" w:sz="4" w:space="0" w:color="auto"/>
              <w:right w:val="single" w:sz="4" w:space="0" w:color="auto"/>
            </w:tcBorders>
          </w:tcPr>
          <w:p w14:paraId="401AC02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Доклад статьи/презентации.</w:t>
            </w:r>
          </w:p>
          <w:p w14:paraId="5D4BB0A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Логичность, последовательность</w:t>
            </w:r>
          </w:p>
          <w:p w14:paraId="3BC5C26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и качество доклада</w:t>
            </w:r>
          </w:p>
        </w:tc>
        <w:tc>
          <w:tcPr>
            <w:tcW w:w="1906" w:type="dxa"/>
            <w:tcBorders>
              <w:top w:val="single" w:sz="4" w:space="0" w:color="auto"/>
              <w:left w:val="single" w:sz="4" w:space="0" w:color="auto"/>
              <w:bottom w:val="single" w:sz="4" w:space="0" w:color="auto"/>
              <w:right w:val="single" w:sz="4" w:space="0" w:color="auto"/>
            </w:tcBorders>
          </w:tcPr>
          <w:p w14:paraId="2CBEBB7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Краткое, информативное и логичное  </w:t>
            </w:r>
          </w:p>
        </w:tc>
        <w:tc>
          <w:tcPr>
            <w:tcW w:w="1907" w:type="dxa"/>
            <w:tcBorders>
              <w:top w:val="single" w:sz="4" w:space="0" w:color="auto"/>
              <w:left w:val="single" w:sz="4" w:space="0" w:color="auto"/>
              <w:bottom w:val="single" w:sz="4" w:space="0" w:color="auto"/>
              <w:right w:val="single" w:sz="4" w:space="0" w:color="auto"/>
            </w:tcBorders>
          </w:tcPr>
          <w:p w14:paraId="2C297402" w14:textId="77777777" w:rsidR="00DD62D2" w:rsidRPr="00840BB3" w:rsidRDefault="00DD62D2" w:rsidP="00DD62D2">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4D542CAB"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14281F3" w14:textId="77777777" w:rsidR="00DD62D2" w:rsidRPr="00840BB3" w:rsidRDefault="00DD62D2" w:rsidP="00DD62D2">
            <w:pPr>
              <w:spacing w:after="0" w:line="240" w:lineRule="auto"/>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F801B58" w14:textId="77777777" w:rsidR="00DD62D2" w:rsidRPr="00840BB3" w:rsidRDefault="00DD62D2" w:rsidP="00DD62D2">
            <w:pPr>
              <w:spacing w:after="0" w:line="240" w:lineRule="auto"/>
              <w:rPr>
                <w:rFonts w:ascii="Times New Roman" w:hAnsi="Times New Roman" w:cs="Times New Roman"/>
                <w:b/>
                <w:bCs/>
                <w:sz w:val="24"/>
                <w:szCs w:val="24"/>
              </w:rPr>
            </w:pPr>
          </w:p>
        </w:tc>
      </w:tr>
    </w:tbl>
    <w:p w14:paraId="0A15D9DA" w14:textId="77777777" w:rsidR="00DD62D2" w:rsidRPr="00840BB3" w:rsidRDefault="00DD62D2" w:rsidP="00DD62D2">
      <w:pPr>
        <w:spacing w:after="0" w:line="240" w:lineRule="auto"/>
        <w:rPr>
          <w:rFonts w:ascii="Times New Roman" w:hAnsi="Times New Roman" w:cs="Times New Roman"/>
          <w:b/>
          <w:bCs/>
          <w:sz w:val="24"/>
          <w:szCs w:val="24"/>
        </w:rPr>
      </w:pPr>
    </w:p>
    <w:p w14:paraId="03533194" w14:textId="77777777"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Style w:val="FontStyle53"/>
          <w:sz w:val="24"/>
          <w:szCs w:val="24"/>
        </w:rPr>
        <w:br w:type="page"/>
        <w:t xml:space="preserve">Балльно-рейтинговая оценка тематического разбора </w:t>
      </w:r>
      <w:r w:rsidRPr="00840BB3">
        <w:rPr>
          <w:rFonts w:ascii="Times New Roman" w:hAnsi="Times New Roman" w:cs="Times New Roman"/>
          <w:b/>
          <w:sz w:val="24"/>
          <w:szCs w:val="24"/>
        </w:rPr>
        <w:t>для интернов (максимально 100 баллов)</w:t>
      </w:r>
      <w:r w:rsidRPr="00840BB3">
        <w:rPr>
          <w:rFonts w:ascii="Times New Roman" w:hAnsi="Times New Roman" w:cs="Times New Roman"/>
          <w:noProof/>
          <w:sz w:val="24"/>
          <w:szCs w:val="24"/>
        </w:rPr>
        <w:t xml:space="preserve">    </w:t>
      </w:r>
    </w:p>
    <w:tbl>
      <w:tblPr>
        <w:tblW w:w="151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365"/>
        <w:gridCol w:w="2737"/>
        <w:gridCol w:w="3259"/>
        <w:gridCol w:w="3259"/>
        <w:gridCol w:w="2976"/>
      </w:tblGrid>
      <w:tr w:rsidR="00DD62D2" w:rsidRPr="00840BB3" w14:paraId="38EE85FC"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tcPr>
          <w:p w14:paraId="29A1A2C7" w14:textId="6124655F" w:rsidR="00DD62D2" w:rsidRPr="00840BB3" w:rsidRDefault="00000000" w:rsidP="00DD62D2">
            <w:pPr>
              <w:spacing w:after="0" w:line="240" w:lineRule="auto"/>
              <w:jc w:val="center"/>
              <w:rPr>
                <w:rFonts w:ascii="Times New Roman" w:hAnsi="Times New Roman" w:cs="Times New Roman"/>
                <w:sz w:val="24"/>
                <w:szCs w:val="24"/>
              </w:rPr>
            </w:pPr>
            <w:r>
              <w:rPr>
                <w:noProof/>
              </w:rPr>
              <w:pict w14:anchorId="6BA23A61">
                <v:rect id="Прямоугольник 1" o:spid="_x0000_s1026" alt="" style="position:absolute;left:0;text-align:left;margin-left:388.4pt;margin-top:10.4pt;width:.75pt;height:.7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color="black" stroked="f">
                  <w10:wrap anchorx="page"/>
                </v:rect>
              </w:pict>
            </w:r>
            <w:r w:rsidR="00DD62D2" w:rsidRPr="00840BB3">
              <w:rPr>
                <w:rFonts w:ascii="Times New Roman" w:hAnsi="Times New Roman" w:cs="Times New Roman"/>
                <w:sz w:val="24"/>
                <w:szCs w:val="24"/>
              </w:rPr>
              <w:t>ДОКЛАД по больному</w:t>
            </w:r>
          </w:p>
        </w:tc>
      </w:tr>
      <w:tr w:rsidR="00DD62D2" w:rsidRPr="00840BB3" w14:paraId="27ABA1B7"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3196EF49"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06669C17"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Критерии оценки</w:t>
            </w:r>
          </w:p>
        </w:tc>
        <w:tc>
          <w:tcPr>
            <w:tcW w:w="2737" w:type="dxa"/>
            <w:tcBorders>
              <w:top w:val="single" w:sz="4" w:space="0" w:color="000000"/>
              <w:left w:val="single" w:sz="4" w:space="0" w:color="000000"/>
              <w:bottom w:val="single" w:sz="4" w:space="0" w:color="000000"/>
              <w:right w:val="single" w:sz="4" w:space="0" w:color="000000"/>
            </w:tcBorders>
            <w:vAlign w:val="center"/>
          </w:tcPr>
          <w:p w14:paraId="297EC64B"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10 баллов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9FDF7"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8 баллов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6BE0DAF3"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6 баллов</w:t>
            </w:r>
          </w:p>
        </w:tc>
        <w:tc>
          <w:tcPr>
            <w:tcW w:w="2976" w:type="dxa"/>
            <w:tcBorders>
              <w:top w:val="single" w:sz="4" w:space="0" w:color="000000"/>
              <w:left w:val="single" w:sz="4" w:space="0" w:color="000000"/>
              <w:bottom w:val="single" w:sz="4" w:space="0" w:color="000000"/>
              <w:right w:val="single" w:sz="4" w:space="0" w:color="000000"/>
            </w:tcBorders>
            <w:vAlign w:val="center"/>
          </w:tcPr>
          <w:p w14:paraId="2C3C7D9C"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4 балла</w:t>
            </w:r>
          </w:p>
        </w:tc>
      </w:tr>
      <w:tr w:rsidR="00DD62D2" w:rsidRPr="00840BB3" w14:paraId="5675437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E67AD5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1.</w:t>
            </w:r>
          </w:p>
        </w:tc>
        <w:tc>
          <w:tcPr>
            <w:tcW w:w="2365" w:type="dxa"/>
            <w:tcBorders>
              <w:top w:val="single" w:sz="4" w:space="0" w:color="000000"/>
              <w:left w:val="single" w:sz="4" w:space="0" w:color="000000"/>
              <w:bottom w:val="single" w:sz="4" w:space="0" w:color="000000"/>
              <w:right w:val="single" w:sz="4" w:space="0" w:color="000000"/>
            </w:tcBorders>
            <w:vAlign w:val="center"/>
          </w:tcPr>
          <w:p w14:paraId="6A72B8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Полнота и точность</w:t>
            </w:r>
          </w:p>
        </w:tc>
        <w:tc>
          <w:tcPr>
            <w:tcW w:w="2737" w:type="dxa"/>
            <w:tcBorders>
              <w:top w:val="single" w:sz="4" w:space="0" w:color="000000"/>
              <w:left w:val="single" w:sz="4" w:space="0" w:color="000000"/>
              <w:bottom w:val="single" w:sz="4" w:space="0" w:color="000000"/>
              <w:right w:val="single" w:sz="4" w:space="0" w:color="000000"/>
            </w:tcBorders>
          </w:tcPr>
          <w:p w14:paraId="4E17405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Точный, детализирует проявления болезни. Умеет выделить наиболее важную проблему. </w:t>
            </w:r>
          </w:p>
        </w:tc>
        <w:tc>
          <w:tcPr>
            <w:tcW w:w="3259" w:type="dxa"/>
            <w:tcBorders>
              <w:top w:val="single" w:sz="4" w:space="0" w:color="000000"/>
              <w:left w:val="single" w:sz="4" w:space="0" w:color="000000"/>
              <w:bottom w:val="single" w:sz="4" w:space="0" w:color="000000"/>
              <w:right w:val="single" w:sz="4" w:space="0" w:color="000000"/>
            </w:tcBorders>
          </w:tcPr>
          <w:p w14:paraId="6D0D30A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pacing w:val="-2"/>
                <w:sz w:val="24"/>
                <w:szCs w:val="24"/>
              </w:rPr>
              <w:t>Собирает основную информацию, аккуратный, и</w:t>
            </w:r>
            <w:r w:rsidRPr="00840BB3">
              <w:rPr>
                <w:rFonts w:ascii="Times New Roman" w:hAnsi="Times New Roman" w:cs="Times New Roman"/>
                <w:sz w:val="24"/>
                <w:szCs w:val="24"/>
              </w:rPr>
              <w:t>дентифицирует новые проблемы.</w:t>
            </w:r>
          </w:p>
        </w:tc>
        <w:tc>
          <w:tcPr>
            <w:tcW w:w="3259" w:type="dxa"/>
            <w:tcBorders>
              <w:top w:val="single" w:sz="4" w:space="0" w:color="000000"/>
              <w:left w:val="single" w:sz="4" w:space="0" w:color="000000"/>
              <w:bottom w:val="single" w:sz="4" w:space="0" w:color="000000"/>
              <w:right w:val="single" w:sz="4" w:space="0" w:color="000000"/>
            </w:tcBorders>
          </w:tcPr>
          <w:p w14:paraId="2E10AD6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Неполный или не сосредоточенный.</w:t>
            </w:r>
            <w:r w:rsidRPr="00840BB3">
              <w:rPr>
                <w:rFonts w:ascii="Times New Roman" w:hAnsi="Times New Roman" w:cs="Times New Roman"/>
                <w:sz w:val="24"/>
                <w:szCs w:val="24"/>
              </w:rPr>
              <w:tab/>
            </w:r>
          </w:p>
          <w:p w14:paraId="50D9BC9C" w14:textId="77777777" w:rsidR="00DD62D2" w:rsidRPr="00840BB3" w:rsidRDefault="00DD62D2" w:rsidP="00DD62D2">
            <w:pPr>
              <w:spacing w:after="0" w:line="240" w:lineRule="auto"/>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C25853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Неточный, упускает главное, несоответствующие данные.</w:t>
            </w:r>
          </w:p>
        </w:tc>
      </w:tr>
      <w:tr w:rsidR="00DD62D2" w:rsidRPr="00840BB3" w14:paraId="076FC9D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BA9D89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2.</w:t>
            </w:r>
          </w:p>
        </w:tc>
        <w:tc>
          <w:tcPr>
            <w:tcW w:w="2365" w:type="dxa"/>
            <w:tcBorders>
              <w:top w:val="single" w:sz="4" w:space="0" w:color="000000"/>
              <w:left w:val="single" w:sz="4" w:space="0" w:color="000000"/>
              <w:bottom w:val="single" w:sz="4" w:space="0" w:color="000000"/>
              <w:right w:val="single" w:sz="4" w:space="0" w:color="000000"/>
            </w:tcBorders>
            <w:vAlign w:val="center"/>
          </w:tcPr>
          <w:p w14:paraId="6DE6E0B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Детализированность</w:t>
            </w:r>
          </w:p>
        </w:tc>
        <w:tc>
          <w:tcPr>
            <w:tcW w:w="2737" w:type="dxa"/>
            <w:tcBorders>
              <w:top w:val="single" w:sz="4" w:space="0" w:color="000000"/>
              <w:left w:val="single" w:sz="4" w:space="0" w:color="000000"/>
              <w:bottom w:val="single" w:sz="4" w:space="0" w:color="000000"/>
              <w:right w:val="single" w:sz="4" w:space="0" w:color="000000"/>
            </w:tcBorders>
          </w:tcPr>
          <w:p w14:paraId="4D4787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Организованный, сосредоточенный, выделяет все клинические проявления с пониманием течения заболевания в конкретной ситуации.</w:t>
            </w:r>
          </w:p>
        </w:tc>
        <w:tc>
          <w:tcPr>
            <w:tcW w:w="3259" w:type="dxa"/>
            <w:tcBorders>
              <w:top w:val="single" w:sz="4" w:space="0" w:color="000000"/>
              <w:left w:val="single" w:sz="4" w:space="0" w:color="000000"/>
              <w:bottom w:val="single" w:sz="4" w:space="0" w:color="000000"/>
              <w:right w:val="single" w:sz="4" w:space="0" w:color="000000"/>
            </w:tcBorders>
          </w:tcPr>
          <w:p w14:paraId="4C241E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Выявляет основные симптомы</w:t>
            </w:r>
          </w:p>
        </w:tc>
        <w:tc>
          <w:tcPr>
            <w:tcW w:w="3259" w:type="dxa"/>
            <w:tcBorders>
              <w:top w:val="single" w:sz="4" w:space="0" w:color="000000"/>
              <w:left w:val="single" w:sz="4" w:space="0" w:color="000000"/>
              <w:bottom w:val="single" w:sz="4" w:space="0" w:color="000000"/>
              <w:right w:val="single" w:sz="4" w:space="0" w:color="000000"/>
            </w:tcBorders>
          </w:tcPr>
          <w:p w14:paraId="20BF222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Неполные данные</w:t>
            </w:r>
          </w:p>
        </w:tc>
        <w:tc>
          <w:tcPr>
            <w:tcW w:w="2976" w:type="dxa"/>
            <w:tcBorders>
              <w:top w:val="single" w:sz="4" w:space="0" w:color="000000"/>
              <w:left w:val="single" w:sz="4" w:space="0" w:color="000000"/>
              <w:bottom w:val="single" w:sz="4" w:space="0" w:color="000000"/>
              <w:right w:val="single" w:sz="4" w:space="0" w:color="000000"/>
            </w:tcBorders>
          </w:tcPr>
          <w:p w14:paraId="5F8EE18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Демонстрирует несоответствующие действительности данные, либо их отсутствие</w:t>
            </w:r>
          </w:p>
        </w:tc>
      </w:tr>
      <w:tr w:rsidR="00DD62D2" w:rsidRPr="00840BB3" w14:paraId="056A4DA6"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69E50D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lang w:val="en-US"/>
              </w:rPr>
              <w:t>3</w:t>
            </w:r>
            <w:r w:rsidRPr="00840BB3">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628FE98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Системность</w:t>
            </w:r>
          </w:p>
        </w:tc>
        <w:tc>
          <w:tcPr>
            <w:tcW w:w="2737" w:type="dxa"/>
            <w:tcBorders>
              <w:top w:val="single" w:sz="4" w:space="0" w:color="000000"/>
              <w:left w:val="single" w:sz="4" w:space="0" w:color="000000"/>
              <w:bottom w:val="single" w:sz="4" w:space="0" w:color="000000"/>
              <w:right w:val="single" w:sz="4" w:space="0" w:color="000000"/>
            </w:tcBorders>
            <w:vAlign w:val="center"/>
          </w:tcPr>
          <w:p w14:paraId="45FE93F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pacing w:val="-2"/>
                <w:sz w:val="24"/>
                <w:szCs w:val="24"/>
              </w:rPr>
              <w:t>Установление приоритетов клинических проблем за относительно короткое время.</w:t>
            </w:r>
          </w:p>
        </w:tc>
        <w:tc>
          <w:tcPr>
            <w:tcW w:w="3259" w:type="dxa"/>
            <w:tcBorders>
              <w:top w:val="single" w:sz="4" w:space="0" w:color="000000"/>
              <w:left w:val="single" w:sz="4" w:space="0" w:color="000000"/>
              <w:bottom w:val="single" w:sz="4" w:space="0" w:color="000000"/>
              <w:right w:val="single" w:sz="4" w:space="0" w:color="000000"/>
            </w:tcBorders>
            <w:vAlign w:val="center"/>
          </w:tcPr>
          <w:p w14:paraId="527F663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удается полностью контролировать процесс сбора анамнеза, время сбора анамнеза затягивается</w:t>
            </w:r>
          </w:p>
        </w:tc>
        <w:tc>
          <w:tcPr>
            <w:tcW w:w="3259" w:type="dxa"/>
            <w:tcBorders>
              <w:top w:val="single" w:sz="4" w:space="0" w:color="000000"/>
              <w:left w:val="single" w:sz="4" w:space="0" w:color="000000"/>
              <w:bottom w:val="single" w:sz="4" w:space="0" w:color="000000"/>
              <w:right w:val="single" w:sz="4" w:space="0" w:color="000000"/>
            </w:tcBorders>
            <w:vAlign w:val="center"/>
          </w:tcPr>
          <w:p w14:paraId="7C810CA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Позволяет пациенту увести себя в сторону, за счет чего удлиняется время. Использует наводящие вопросы</w:t>
            </w:r>
            <w:r w:rsidRPr="00840BB3">
              <w:rPr>
                <w:rFonts w:ascii="Times New Roman" w:hAnsi="Times New Roman" w:cs="Times New Roman"/>
                <w:bCs/>
                <w:sz w:val="24"/>
                <w:szCs w:val="24"/>
              </w:rPr>
              <w:t xml:space="preserve"> (наталкивает пациента на ответ, который может быть неправильным).</w:t>
            </w:r>
          </w:p>
        </w:tc>
        <w:tc>
          <w:tcPr>
            <w:tcW w:w="2976" w:type="dxa"/>
            <w:tcBorders>
              <w:top w:val="single" w:sz="4" w:space="0" w:color="000000"/>
              <w:left w:val="single" w:sz="4" w:space="0" w:color="000000"/>
              <w:bottom w:val="single" w:sz="4" w:space="0" w:color="000000"/>
              <w:right w:val="single" w:sz="4" w:space="0" w:color="000000"/>
            </w:tcBorders>
            <w:vAlign w:val="center"/>
          </w:tcPr>
          <w:p w14:paraId="7DCEE66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Не владеет ситуацией в целом. Неправильно задает вопросы или заканчивает сбор анамнеза раньше, не выявив важные проблемы. </w:t>
            </w:r>
          </w:p>
        </w:tc>
      </w:tr>
      <w:tr w:rsidR="00DD62D2" w:rsidRPr="00840BB3" w14:paraId="38B0B4D0"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5A318463"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ФИЗИКАЛЬНОЕ ОБСЛЕДОВАНИЕ</w:t>
            </w:r>
          </w:p>
        </w:tc>
      </w:tr>
      <w:tr w:rsidR="00DD62D2" w:rsidRPr="00840BB3" w14:paraId="76E084D8"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E156A2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lang w:val="en-US"/>
              </w:rPr>
              <w:t>4</w:t>
            </w:r>
            <w:r w:rsidRPr="00840BB3">
              <w:rPr>
                <w:rFonts w:ascii="Times New Roman" w:hAnsi="Times New Roman" w:cs="Times New Roman"/>
                <w:sz w:val="24"/>
                <w:szCs w:val="24"/>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469624C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Последовательность и правильность изложения данных физикального обследования</w:t>
            </w:r>
          </w:p>
        </w:tc>
        <w:tc>
          <w:tcPr>
            <w:tcW w:w="2737" w:type="dxa"/>
            <w:tcBorders>
              <w:top w:val="single" w:sz="4" w:space="0" w:color="000000"/>
              <w:left w:val="single" w:sz="4" w:space="0" w:color="000000"/>
              <w:bottom w:val="single" w:sz="4" w:space="0" w:color="000000"/>
              <w:right w:val="single" w:sz="4" w:space="0" w:color="000000"/>
            </w:tcBorders>
          </w:tcPr>
          <w:p w14:paraId="090E7CA8" w14:textId="77777777" w:rsidR="00DD62D2" w:rsidRPr="00840BB3" w:rsidRDefault="00DD62D2" w:rsidP="00DD62D2">
            <w:pPr>
              <w:spacing w:after="0" w:line="240" w:lineRule="auto"/>
              <w:rPr>
                <w:rFonts w:ascii="Times New Roman" w:hAnsi="Times New Roman" w:cs="Times New Roman"/>
                <w:spacing w:val="-2"/>
                <w:sz w:val="24"/>
                <w:szCs w:val="24"/>
              </w:rPr>
            </w:pPr>
            <w:r w:rsidRPr="00840BB3">
              <w:rPr>
                <w:rFonts w:ascii="Times New Roman" w:hAnsi="Times New Roman" w:cs="Times New Roman"/>
                <w:sz w:val="24"/>
                <w:szCs w:val="24"/>
              </w:rPr>
              <w:t>Выполняет правильно с соблюдением последовательности, уверенный, четко отработанная техника выполнения.</w:t>
            </w:r>
          </w:p>
        </w:tc>
        <w:tc>
          <w:tcPr>
            <w:tcW w:w="3259" w:type="dxa"/>
            <w:tcBorders>
              <w:top w:val="single" w:sz="4" w:space="0" w:color="000000"/>
              <w:left w:val="single" w:sz="4" w:space="0" w:color="000000"/>
              <w:bottom w:val="single" w:sz="4" w:space="0" w:color="000000"/>
              <w:right w:val="single" w:sz="4" w:space="0" w:color="000000"/>
            </w:tcBorders>
          </w:tcPr>
          <w:p w14:paraId="0BD0E4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Знает последовательность, показывает разумный навык в подготовке и выполнении обследования</w:t>
            </w:r>
          </w:p>
        </w:tc>
        <w:tc>
          <w:tcPr>
            <w:tcW w:w="3259" w:type="dxa"/>
            <w:tcBorders>
              <w:top w:val="single" w:sz="4" w:space="0" w:color="000000"/>
              <w:left w:val="single" w:sz="4" w:space="0" w:color="000000"/>
              <w:bottom w:val="single" w:sz="4" w:space="0" w:color="000000"/>
              <w:right w:val="single" w:sz="4" w:space="0" w:color="000000"/>
            </w:tcBorders>
          </w:tcPr>
          <w:p w14:paraId="67E0367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Непоследовательный, неуверенный, неполностью владеет навыками обследования, отказывается пробовать основные исследования</w:t>
            </w:r>
          </w:p>
        </w:tc>
        <w:tc>
          <w:tcPr>
            <w:tcW w:w="2976" w:type="dxa"/>
            <w:tcBorders>
              <w:top w:val="single" w:sz="4" w:space="0" w:color="000000"/>
              <w:left w:val="single" w:sz="4" w:space="0" w:color="000000"/>
              <w:bottom w:val="single" w:sz="4" w:space="0" w:color="000000"/>
              <w:right w:val="single" w:sz="4" w:space="0" w:color="000000"/>
            </w:tcBorders>
          </w:tcPr>
          <w:p w14:paraId="1F96CA6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знает порядок и последовательность выполнения физикального осмотра, не владеет его техникой</w:t>
            </w:r>
          </w:p>
        </w:tc>
      </w:tr>
      <w:tr w:rsidR="00DD62D2" w:rsidRPr="00840BB3" w14:paraId="451F6E23"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1E555D17" w14:textId="77777777" w:rsidR="00DD62D2" w:rsidRPr="00840BB3" w:rsidRDefault="00DD62D2" w:rsidP="00DD62D2">
            <w:pPr>
              <w:spacing w:after="0" w:line="240" w:lineRule="auto"/>
              <w:rPr>
                <w:rFonts w:ascii="Times New Roman" w:hAnsi="Times New Roman" w:cs="Times New Roman"/>
                <w:sz w:val="24"/>
                <w:szCs w:val="24"/>
                <w:lang w:val="en-US"/>
              </w:rPr>
            </w:pPr>
            <w:r w:rsidRPr="00840BB3">
              <w:rPr>
                <w:rFonts w:ascii="Times New Roman" w:hAnsi="Times New Roman" w:cs="Times New Roman"/>
                <w:sz w:val="24"/>
                <w:szCs w:val="24"/>
                <w:lang w:val="en-US"/>
              </w:rPr>
              <w:t>5.</w:t>
            </w:r>
          </w:p>
        </w:tc>
        <w:tc>
          <w:tcPr>
            <w:tcW w:w="2365" w:type="dxa"/>
            <w:tcBorders>
              <w:top w:val="single" w:sz="4" w:space="0" w:color="000000"/>
              <w:left w:val="single" w:sz="4" w:space="0" w:color="000000"/>
              <w:bottom w:val="single" w:sz="4" w:space="0" w:color="000000"/>
              <w:right w:val="single" w:sz="4" w:space="0" w:color="000000"/>
            </w:tcBorders>
            <w:vAlign w:val="center"/>
          </w:tcPr>
          <w:p w14:paraId="4BE0F05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Эффективность</w:t>
            </w:r>
          </w:p>
          <w:p w14:paraId="0F70B078" w14:textId="77777777" w:rsidR="00DD62D2" w:rsidRPr="00840BB3" w:rsidRDefault="00DD62D2" w:rsidP="00DD62D2">
            <w:pPr>
              <w:spacing w:after="0" w:line="240" w:lineRule="auto"/>
              <w:rPr>
                <w:rFonts w:ascii="Times New Roman" w:hAnsi="Times New Roman" w:cs="Times New Roman"/>
                <w:sz w:val="24"/>
                <w:szCs w:val="24"/>
              </w:rPr>
            </w:pPr>
          </w:p>
        </w:tc>
        <w:tc>
          <w:tcPr>
            <w:tcW w:w="2737" w:type="dxa"/>
            <w:tcBorders>
              <w:top w:val="single" w:sz="4" w:space="0" w:color="000000"/>
              <w:left w:val="single" w:sz="4" w:space="0" w:color="000000"/>
              <w:bottom w:val="single" w:sz="4" w:space="0" w:color="000000"/>
              <w:right w:val="single" w:sz="4" w:space="0" w:color="000000"/>
            </w:tcBorders>
          </w:tcPr>
          <w:p w14:paraId="712E98E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Выявил все основные физикальные данные, а также детали </w:t>
            </w:r>
          </w:p>
        </w:tc>
        <w:tc>
          <w:tcPr>
            <w:tcW w:w="3259" w:type="dxa"/>
            <w:tcBorders>
              <w:top w:val="single" w:sz="4" w:space="0" w:color="000000"/>
              <w:left w:val="single" w:sz="4" w:space="0" w:color="000000"/>
              <w:bottom w:val="single" w:sz="4" w:space="0" w:color="000000"/>
              <w:right w:val="single" w:sz="4" w:space="0" w:color="000000"/>
            </w:tcBorders>
          </w:tcPr>
          <w:p w14:paraId="23AD91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Выявил основные симптомы</w:t>
            </w:r>
          </w:p>
        </w:tc>
        <w:tc>
          <w:tcPr>
            <w:tcW w:w="3259" w:type="dxa"/>
            <w:tcBorders>
              <w:top w:val="single" w:sz="4" w:space="0" w:color="000000"/>
              <w:left w:val="single" w:sz="4" w:space="0" w:color="000000"/>
              <w:bottom w:val="single" w:sz="4" w:space="0" w:color="000000"/>
              <w:right w:val="single" w:sz="4" w:space="0" w:color="000000"/>
            </w:tcBorders>
          </w:tcPr>
          <w:p w14:paraId="54BFD0F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Неполные данные</w:t>
            </w:r>
          </w:p>
        </w:tc>
        <w:tc>
          <w:tcPr>
            <w:tcW w:w="2976" w:type="dxa"/>
            <w:tcBorders>
              <w:top w:val="single" w:sz="4" w:space="0" w:color="000000"/>
              <w:left w:val="single" w:sz="4" w:space="0" w:color="000000"/>
              <w:bottom w:val="single" w:sz="4" w:space="0" w:color="000000"/>
              <w:right w:val="single" w:sz="4" w:space="0" w:color="000000"/>
            </w:tcBorders>
          </w:tcPr>
          <w:p w14:paraId="5DC0B6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Выявил данные, не соответствующие объективным данным</w:t>
            </w:r>
          </w:p>
        </w:tc>
      </w:tr>
      <w:tr w:rsidR="00DD62D2" w:rsidRPr="00840BB3" w14:paraId="6EA07AE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1D1025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6.</w:t>
            </w:r>
          </w:p>
        </w:tc>
        <w:tc>
          <w:tcPr>
            <w:tcW w:w="2365" w:type="dxa"/>
            <w:tcBorders>
              <w:top w:val="single" w:sz="4" w:space="0" w:color="000000"/>
              <w:left w:val="single" w:sz="4" w:space="0" w:color="000000"/>
              <w:bottom w:val="single" w:sz="4" w:space="0" w:color="000000"/>
              <w:right w:val="single" w:sz="4" w:space="0" w:color="000000"/>
            </w:tcBorders>
            <w:vAlign w:val="center"/>
          </w:tcPr>
          <w:p w14:paraId="2A53A45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Умение анализировать выявленные данные </w:t>
            </w:r>
          </w:p>
        </w:tc>
        <w:tc>
          <w:tcPr>
            <w:tcW w:w="2737" w:type="dxa"/>
            <w:tcBorders>
              <w:top w:val="single" w:sz="4" w:space="0" w:color="000000"/>
              <w:left w:val="single" w:sz="4" w:space="0" w:color="000000"/>
              <w:bottom w:val="single" w:sz="4" w:space="0" w:color="000000"/>
              <w:right w:val="single" w:sz="4" w:space="0" w:color="000000"/>
            </w:tcBorders>
          </w:tcPr>
          <w:p w14:paraId="65D46430" w14:textId="77777777" w:rsidR="00DD62D2" w:rsidRPr="00840BB3" w:rsidRDefault="00DD62D2" w:rsidP="00DD62D2">
            <w:pPr>
              <w:spacing w:after="0" w:line="240" w:lineRule="auto"/>
              <w:rPr>
                <w:rFonts w:ascii="Times New Roman" w:hAnsi="Times New Roman" w:cs="Times New Roman"/>
                <w:spacing w:val="-2"/>
                <w:sz w:val="24"/>
                <w:szCs w:val="24"/>
              </w:rPr>
            </w:pPr>
            <w:r w:rsidRPr="00840BB3">
              <w:rPr>
                <w:rFonts w:ascii="Times New Roman" w:hAnsi="Times New Roman" w:cs="Times New Roman"/>
                <w:sz w:val="24"/>
                <w:szCs w:val="24"/>
              </w:rPr>
              <w:t>Меняет порядок обследования в зависимости от выявленных симптомов, уточняет, детализирует проявления.</w:t>
            </w:r>
          </w:p>
        </w:tc>
        <w:tc>
          <w:tcPr>
            <w:tcW w:w="3259" w:type="dxa"/>
            <w:tcBorders>
              <w:top w:val="single" w:sz="4" w:space="0" w:color="000000"/>
              <w:left w:val="single" w:sz="4" w:space="0" w:color="000000"/>
              <w:bottom w:val="single" w:sz="4" w:space="0" w:color="000000"/>
              <w:right w:val="single" w:sz="4" w:space="0" w:color="000000"/>
            </w:tcBorders>
          </w:tcPr>
          <w:p w14:paraId="201463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Предполагает круг заболеваний с похожими изменениями без  уточнений и детализации проявлений.</w:t>
            </w:r>
          </w:p>
        </w:tc>
        <w:tc>
          <w:tcPr>
            <w:tcW w:w="3259" w:type="dxa"/>
            <w:tcBorders>
              <w:top w:val="single" w:sz="4" w:space="0" w:color="000000"/>
              <w:left w:val="single" w:sz="4" w:space="0" w:color="000000"/>
              <w:bottom w:val="single" w:sz="4" w:space="0" w:color="000000"/>
              <w:right w:val="single" w:sz="4" w:space="0" w:color="000000"/>
            </w:tcBorders>
          </w:tcPr>
          <w:p w14:paraId="4933317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может применить полученные данные опроса и физикального осмотра к пациенту.</w:t>
            </w:r>
          </w:p>
        </w:tc>
        <w:tc>
          <w:tcPr>
            <w:tcW w:w="2976" w:type="dxa"/>
            <w:tcBorders>
              <w:top w:val="single" w:sz="4" w:space="0" w:color="000000"/>
              <w:left w:val="single" w:sz="4" w:space="0" w:color="000000"/>
              <w:bottom w:val="single" w:sz="4" w:space="0" w:color="000000"/>
              <w:right w:val="single" w:sz="4" w:space="0" w:color="000000"/>
            </w:tcBorders>
          </w:tcPr>
          <w:p w14:paraId="4BFE1CB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проводит анализа.</w:t>
            </w:r>
          </w:p>
        </w:tc>
      </w:tr>
      <w:tr w:rsidR="00DD62D2" w:rsidRPr="00840BB3" w14:paraId="15046AC3"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D991697"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bCs/>
                <w:sz w:val="24"/>
                <w:szCs w:val="24"/>
              </w:rPr>
              <w:t>ОБОСНОВАНИЕ ПРЕДВАРИТЕЛЬНОГО ДИАГНОЗА</w:t>
            </w:r>
          </w:p>
        </w:tc>
      </w:tr>
      <w:tr w:rsidR="00DD62D2" w:rsidRPr="00840BB3" w14:paraId="3C13E620"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806E6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7.</w:t>
            </w:r>
          </w:p>
        </w:tc>
        <w:tc>
          <w:tcPr>
            <w:tcW w:w="2365" w:type="dxa"/>
            <w:tcBorders>
              <w:top w:val="single" w:sz="4" w:space="0" w:color="000000"/>
              <w:left w:val="single" w:sz="4" w:space="0" w:color="000000"/>
              <w:bottom w:val="single" w:sz="4" w:space="0" w:color="000000"/>
              <w:right w:val="single" w:sz="4" w:space="0" w:color="000000"/>
            </w:tcBorders>
            <w:vAlign w:val="center"/>
          </w:tcPr>
          <w:p w14:paraId="0B17CAF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Обоснованность предварительного диагноза</w:t>
            </w:r>
          </w:p>
          <w:p w14:paraId="2AD2615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(наиболее вероятного, конкурирующего  и сопутствующего) </w:t>
            </w:r>
          </w:p>
        </w:tc>
        <w:tc>
          <w:tcPr>
            <w:tcW w:w="2737" w:type="dxa"/>
            <w:tcBorders>
              <w:top w:val="single" w:sz="4" w:space="0" w:color="000000"/>
              <w:left w:val="single" w:sz="4" w:space="0" w:color="000000"/>
              <w:bottom w:val="single" w:sz="4" w:space="0" w:color="000000"/>
              <w:right w:val="single" w:sz="4" w:space="0" w:color="000000"/>
            </w:tcBorders>
            <w:vAlign w:val="center"/>
          </w:tcPr>
          <w:p w14:paraId="63EDFB6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Правильно выделяет и формулирует основные синдромы и симптомы, диагноз обосновывает в соответствии с утвержденными классификациями.</w:t>
            </w:r>
          </w:p>
        </w:tc>
        <w:tc>
          <w:tcPr>
            <w:tcW w:w="3259" w:type="dxa"/>
            <w:tcBorders>
              <w:top w:val="single" w:sz="4" w:space="0" w:color="000000"/>
              <w:left w:val="single" w:sz="4" w:space="0" w:color="000000"/>
              <w:bottom w:val="single" w:sz="4" w:space="0" w:color="000000"/>
              <w:right w:val="single" w:sz="4" w:space="0" w:color="000000"/>
            </w:tcBorders>
            <w:vAlign w:val="center"/>
          </w:tcPr>
          <w:p w14:paraId="3BD1CD3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Выделяет основные синдромы, правильно обосновывает диагноз, выявляет  не все конкурирующие и сопутствующие патологии</w:t>
            </w:r>
          </w:p>
        </w:tc>
        <w:tc>
          <w:tcPr>
            <w:tcW w:w="3259" w:type="dxa"/>
            <w:tcBorders>
              <w:top w:val="single" w:sz="4" w:space="0" w:color="000000"/>
              <w:left w:val="single" w:sz="4" w:space="0" w:color="000000"/>
              <w:bottom w:val="single" w:sz="4" w:space="0" w:color="000000"/>
              <w:right w:val="single" w:sz="4" w:space="0" w:color="000000"/>
            </w:tcBorders>
            <w:vAlign w:val="center"/>
          </w:tcPr>
          <w:p w14:paraId="7AB9D4E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Выделяет не все синдромы заболевания, диагноз обосновывает не полностью, не выявляет конкурирующий диагноз и/или сопутствующую патологию  </w:t>
            </w:r>
          </w:p>
        </w:tc>
        <w:tc>
          <w:tcPr>
            <w:tcW w:w="2976" w:type="dxa"/>
            <w:tcBorders>
              <w:top w:val="single" w:sz="4" w:space="0" w:color="000000"/>
              <w:left w:val="single" w:sz="4" w:space="0" w:color="000000"/>
              <w:bottom w:val="single" w:sz="4" w:space="0" w:color="000000"/>
              <w:right w:val="single" w:sz="4" w:space="0" w:color="000000"/>
            </w:tcBorders>
            <w:vAlign w:val="center"/>
          </w:tcPr>
          <w:p w14:paraId="46295E4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выделяет ведущие синдромы заболевания, диагноз не обоснован или неправильный</w:t>
            </w:r>
          </w:p>
        </w:tc>
      </w:tr>
      <w:tr w:rsidR="00DD62D2" w:rsidRPr="00840BB3" w14:paraId="02F7EA7D"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27022E7" w14:textId="77777777" w:rsidR="00DD62D2" w:rsidRPr="00840BB3" w:rsidRDefault="00DD62D2" w:rsidP="00DD62D2">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 xml:space="preserve">ПЛАН ОБСЛЕДОВАНИЯ </w:t>
            </w:r>
          </w:p>
        </w:tc>
      </w:tr>
      <w:tr w:rsidR="00DD62D2" w:rsidRPr="00840BB3" w14:paraId="09B5E09C"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7BEB667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8.</w:t>
            </w:r>
          </w:p>
        </w:tc>
        <w:tc>
          <w:tcPr>
            <w:tcW w:w="2365" w:type="dxa"/>
            <w:tcBorders>
              <w:top w:val="single" w:sz="4" w:space="0" w:color="000000"/>
              <w:left w:val="single" w:sz="4" w:space="0" w:color="000000"/>
              <w:bottom w:val="single" w:sz="4" w:space="0" w:color="000000"/>
              <w:right w:val="single" w:sz="4" w:space="0" w:color="000000"/>
            </w:tcBorders>
            <w:vAlign w:val="center"/>
          </w:tcPr>
          <w:p w14:paraId="10C6F8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Организация плана обследования  </w:t>
            </w:r>
          </w:p>
        </w:tc>
        <w:tc>
          <w:tcPr>
            <w:tcW w:w="2737" w:type="dxa"/>
            <w:tcBorders>
              <w:top w:val="single" w:sz="4" w:space="0" w:color="000000"/>
              <w:left w:val="single" w:sz="4" w:space="0" w:color="000000"/>
              <w:bottom w:val="single" w:sz="4" w:space="0" w:color="000000"/>
              <w:right w:val="single" w:sz="4" w:space="0" w:color="000000"/>
            </w:tcBorders>
            <w:vAlign w:val="center"/>
          </w:tcPr>
          <w:p w14:paraId="3C295E4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Эффективный:  выбор наиболее информативного и доступного исследования направлен на подтверждение /исключение наиболее вероятного и/или альтернативного/ных диагнозов.</w:t>
            </w:r>
          </w:p>
          <w:p w14:paraId="1A13B426" w14:textId="77777777" w:rsidR="00DD62D2" w:rsidRPr="00840BB3" w:rsidRDefault="00DD62D2" w:rsidP="00DD62D2">
            <w:pPr>
              <w:spacing w:after="0" w:line="240" w:lineRule="auto"/>
              <w:rPr>
                <w:rFonts w:ascii="Times New Roman" w:hAnsi="Times New Roman" w:cs="Times New Roman"/>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00F2D92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Правильно составляет план обследования больного в отношении основной патологии.</w:t>
            </w:r>
          </w:p>
        </w:tc>
        <w:tc>
          <w:tcPr>
            <w:tcW w:w="3259" w:type="dxa"/>
            <w:tcBorders>
              <w:top w:val="single" w:sz="4" w:space="0" w:color="000000"/>
              <w:left w:val="single" w:sz="4" w:space="0" w:color="000000"/>
              <w:bottom w:val="single" w:sz="4" w:space="0" w:color="000000"/>
              <w:right w:val="single" w:sz="4" w:space="0" w:color="000000"/>
            </w:tcBorders>
            <w:vAlign w:val="center"/>
          </w:tcPr>
          <w:p w14:paraId="7F82056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 план обследования включает малоинформативные  и недоступные методы диагностики</w:t>
            </w:r>
          </w:p>
        </w:tc>
        <w:tc>
          <w:tcPr>
            <w:tcW w:w="2976" w:type="dxa"/>
            <w:tcBorders>
              <w:top w:val="single" w:sz="4" w:space="0" w:color="000000"/>
              <w:left w:val="single" w:sz="4" w:space="0" w:color="000000"/>
              <w:bottom w:val="single" w:sz="4" w:space="0" w:color="000000"/>
              <w:right w:val="single" w:sz="4" w:space="0" w:color="000000"/>
            </w:tcBorders>
            <w:vAlign w:val="center"/>
          </w:tcPr>
          <w:p w14:paraId="3A166F3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План обследования не подтверждает или исключает вероятный диагноз. Назначает план шаблонно, не информативно.</w:t>
            </w:r>
          </w:p>
        </w:tc>
      </w:tr>
      <w:tr w:rsidR="00DD62D2" w:rsidRPr="00840BB3" w14:paraId="5A32B1E1" w14:textId="77777777" w:rsidTr="0023314E">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217680AA"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t>ПЛАН ЛЕЧЕНИЯ</w:t>
            </w:r>
          </w:p>
        </w:tc>
      </w:tr>
      <w:tr w:rsidR="00DD62D2" w:rsidRPr="00840BB3" w14:paraId="73790A8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65DEE0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9.</w:t>
            </w:r>
          </w:p>
        </w:tc>
        <w:tc>
          <w:tcPr>
            <w:tcW w:w="2365" w:type="dxa"/>
            <w:tcBorders>
              <w:top w:val="single" w:sz="4" w:space="0" w:color="000000"/>
              <w:left w:val="single" w:sz="4" w:space="0" w:color="000000"/>
              <w:bottom w:val="single" w:sz="4" w:space="0" w:color="000000"/>
              <w:right w:val="single" w:sz="4" w:space="0" w:color="000000"/>
            </w:tcBorders>
            <w:vAlign w:val="center"/>
          </w:tcPr>
          <w:p w14:paraId="3255823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Назначение плана </w:t>
            </w:r>
          </w:p>
          <w:p w14:paraId="1570EA5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лечения</w:t>
            </w:r>
          </w:p>
        </w:tc>
        <w:tc>
          <w:tcPr>
            <w:tcW w:w="2737" w:type="dxa"/>
            <w:tcBorders>
              <w:top w:val="single" w:sz="4" w:space="0" w:color="000000"/>
              <w:left w:val="single" w:sz="4" w:space="0" w:color="000000"/>
              <w:bottom w:val="single" w:sz="4" w:space="0" w:color="000000"/>
              <w:right w:val="single" w:sz="4" w:space="0" w:color="000000"/>
            </w:tcBorders>
            <w:vAlign w:val="center"/>
          </w:tcPr>
          <w:p w14:paraId="27DB099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Выбирает самые необходимые препараты с учетом основного заболевания,  его осложнений, сопутствующей патологии, индивидуальных особенностей конкретного пациента.</w:t>
            </w:r>
          </w:p>
        </w:tc>
        <w:tc>
          <w:tcPr>
            <w:tcW w:w="3259" w:type="dxa"/>
            <w:tcBorders>
              <w:top w:val="single" w:sz="4" w:space="0" w:color="000000"/>
              <w:left w:val="single" w:sz="4" w:space="0" w:color="000000"/>
              <w:bottom w:val="single" w:sz="4" w:space="0" w:color="000000"/>
              <w:right w:val="single" w:sz="4" w:space="0" w:color="000000"/>
            </w:tcBorders>
            <w:vAlign w:val="center"/>
          </w:tcPr>
          <w:p w14:paraId="190A99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Лечение в целом адекватно по основной проблеме, но не учитывает сопутствующую патологию, возможные побочные эффекты препаратов.</w:t>
            </w:r>
          </w:p>
        </w:tc>
        <w:tc>
          <w:tcPr>
            <w:tcW w:w="3259" w:type="dxa"/>
            <w:tcBorders>
              <w:top w:val="single" w:sz="4" w:space="0" w:color="000000"/>
              <w:left w:val="single" w:sz="4" w:space="0" w:color="000000"/>
              <w:bottom w:val="single" w:sz="4" w:space="0" w:color="000000"/>
              <w:right w:val="single" w:sz="4" w:space="0" w:color="000000"/>
            </w:tcBorders>
            <w:vAlign w:val="center"/>
          </w:tcPr>
          <w:p w14:paraId="46B93CA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Полипрагмазия, в лечение включает другие препараты, несущественные в лечении данной конкретной патологии</w:t>
            </w:r>
          </w:p>
          <w:p w14:paraId="4B59C88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ИЛИ </w:t>
            </w:r>
          </w:p>
          <w:p w14:paraId="4E6FFEA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выбор препарата не полностью адекватен </w:t>
            </w:r>
          </w:p>
          <w:p w14:paraId="398810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ИЛИ лечение неполное. </w:t>
            </w:r>
          </w:p>
        </w:tc>
        <w:tc>
          <w:tcPr>
            <w:tcW w:w="2976" w:type="dxa"/>
            <w:tcBorders>
              <w:top w:val="single" w:sz="4" w:space="0" w:color="000000"/>
              <w:left w:val="single" w:sz="4" w:space="0" w:color="000000"/>
              <w:bottom w:val="single" w:sz="4" w:space="0" w:color="000000"/>
              <w:right w:val="single" w:sz="4" w:space="0" w:color="000000"/>
            </w:tcBorders>
            <w:vAlign w:val="center"/>
          </w:tcPr>
          <w:p w14:paraId="33EBDAD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План лечения назначает неправильно, без учета  особенностей основного заболевания </w:t>
            </w:r>
          </w:p>
          <w:p w14:paraId="7A36C2B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ИЛИ </w:t>
            </w:r>
          </w:p>
          <w:p w14:paraId="21D7EBA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назначает противопоказанные препараты.</w:t>
            </w:r>
          </w:p>
        </w:tc>
      </w:tr>
      <w:tr w:rsidR="00DD62D2" w:rsidRPr="00840BB3" w14:paraId="19570EAF" w14:textId="77777777" w:rsidTr="0023314E">
        <w:tc>
          <w:tcPr>
            <w:tcW w:w="569" w:type="dxa"/>
            <w:tcBorders>
              <w:top w:val="single" w:sz="4" w:space="0" w:color="000000"/>
              <w:left w:val="single" w:sz="4" w:space="0" w:color="000000"/>
              <w:bottom w:val="single" w:sz="4" w:space="0" w:color="000000"/>
              <w:right w:val="single" w:sz="4" w:space="0" w:color="000000"/>
            </w:tcBorders>
            <w:vAlign w:val="center"/>
          </w:tcPr>
          <w:p w14:paraId="0597116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10.</w:t>
            </w:r>
          </w:p>
        </w:tc>
        <w:tc>
          <w:tcPr>
            <w:tcW w:w="2365" w:type="dxa"/>
            <w:tcBorders>
              <w:top w:val="single" w:sz="4" w:space="0" w:color="000000"/>
              <w:left w:val="single" w:sz="4" w:space="0" w:color="000000"/>
              <w:bottom w:val="single" w:sz="4" w:space="0" w:color="000000"/>
              <w:right w:val="single" w:sz="4" w:space="0" w:color="000000"/>
            </w:tcBorders>
            <w:vAlign w:val="center"/>
          </w:tcPr>
          <w:p w14:paraId="0F8457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Представления о механизмах действия назначенных препаратов</w:t>
            </w:r>
          </w:p>
        </w:tc>
        <w:tc>
          <w:tcPr>
            <w:tcW w:w="2737" w:type="dxa"/>
            <w:tcBorders>
              <w:top w:val="single" w:sz="4" w:space="0" w:color="000000"/>
              <w:left w:val="single" w:sz="4" w:space="0" w:color="000000"/>
              <w:bottom w:val="single" w:sz="4" w:space="0" w:color="000000"/>
              <w:right w:val="single" w:sz="4" w:space="0" w:color="000000"/>
            </w:tcBorders>
            <w:vAlign w:val="center"/>
          </w:tcPr>
          <w:p w14:paraId="63230EA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Очень хорошо владеет информацией о каждом препарате, отлично знает фармакодинамику, фармакокинетику, осложнения, побочные действия.</w:t>
            </w:r>
          </w:p>
        </w:tc>
        <w:tc>
          <w:tcPr>
            <w:tcW w:w="3259" w:type="dxa"/>
            <w:tcBorders>
              <w:top w:val="single" w:sz="4" w:space="0" w:color="000000"/>
              <w:left w:val="single" w:sz="4" w:space="0" w:color="000000"/>
              <w:bottom w:val="single" w:sz="4" w:space="0" w:color="000000"/>
              <w:right w:val="single" w:sz="4" w:space="0" w:color="000000"/>
            </w:tcBorders>
            <w:vAlign w:val="center"/>
          </w:tcPr>
          <w:p w14:paraId="52F557C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Знает основные группы препаратов и механизмы действия. Имеет полную информацию о назначенных препаратах, назначает адекватное лечение.</w:t>
            </w:r>
          </w:p>
        </w:tc>
        <w:tc>
          <w:tcPr>
            <w:tcW w:w="3259" w:type="dxa"/>
            <w:tcBorders>
              <w:top w:val="single" w:sz="4" w:space="0" w:color="000000"/>
              <w:left w:val="single" w:sz="4" w:space="0" w:color="000000"/>
              <w:bottom w:val="single" w:sz="4" w:space="0" w:color="000000"/>
              <w:right w:val="single" w:sz="4" w:space="0" w:color="000000"/>
            </w:tcBorders>
            <w:vAlign w:val="center"/>
          </w:tcPr>
          <w:p w14:paraId="29367CD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Имеет недостаточные представления о фармакодинамике и фармакокинетике назначенных препаратов, демонстрирует частичное знание препаратов.</w:t>
            </w:r>
          </w:p>
        </w:tc>
        <w:tc>
          <w:tcPr>
            <w:tcW w:w="2976" w:type="dxa"/>
            <w:tcBorders>
              <w:top w:val="single" w:sz="4" w:space="0" w:color="000000"/>
              <w:left w:val="single" w:sz="4" w:space="0" w:color="000000"/>
              <w:bottom w:val="single" w:sz="4" w:space="0" w:color="000000"/>
              <w:right w:val="single" w:sz="4" w:space="0" w:color="000000"/>
            </w:tcBorders>
            <w:vAlign w:val="center"/>
          </w:tcPr>
          <w:p w14:paraId="2A5EFE8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имеет представления о механизме действия назначаемых препаратов, неправильно их  трактует.</w:t>
            </w:r>
          </w:p>
        </w:tc>
      </w:tr>
    </w:tbl>
    <w:p w14:paraId="3BDB054C" w14:textId="77777777" w:rsidR="00DD62D2" w:rsidRPr="00840BB3" w:rsidRDefault="00DD62D2" w:rsidP="00DD62D2">
      <w:pPr>
        <w:spacing w:after="0" w:line="240" w:lineRule="auto"/>
        <w:ind w:right="470"/>
        <w:rPr>
          <w:rFonts w:ascii="Times New Roman" w:hAnsi="Times New Roman" w:cs="Times New Roman"/>
          <w:b/>
          <w:bCs/>
          <w:sz w:val="24"/>
          <w:szCs w:val="24"/>
        </w:rPr>
      </w:pPr>
    </w:p>
    <w:p w14:paraId="5C671783" w14:textId="77777777"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Fonts w:ascii="Times New Roman" w:hAnsi="Times New Roman" w:cs="Times New Roman"/>
          <w:sz w:val="24"/>
          <w:szCs w:val="24"/>
        </w:rPr>
        <w:br w:type="page"/>
      </w:r>
      <w:r w:rsidRPr="00840BB3">
        <w:rPr>
          <w:rStyle w:val="FontStyle53"/>
          <w:sz w:val="24"/>
          <w:szCs w:val="24"/>
        </w:rPr>
        <w:t xml:space="preserve">Балльно-рейтинговая </w:t>
      </w:r>
      <w:r w:rsidRPr="00840BB3">
        <w:rPr>
          <w:rFonts w:ascii="Times New Roman" w:hAnsi="Times New Roman" w:cs="Times New Roman"/>
          <w:b/>
          <w:sz w:val="24"/>
          <w:szCs w:val="24"/>
        </w:rPr>
        <w:t>оценка ведения медицинской документации</w:t>
      </w:r>
      <w:r w:rsidRPr="00840BB3">
        <w:rPr>
          <w:rStyle w:val="FontStyle53"/>
          <w:sz w:val="24"/>
          <w:szCs w:val="24"/>
        </w:rPr>
        <w:t xml:space="preserve"> </w:t>
      </w:r>
      <w:r w:rsidRPr="00840BB3">
        <w:rPr>
          <w:rFonts w:ascii="Times New Roman" w:hAnsi="Times New Roman" w:cs="Times New Roman"/>
          <w:b/>
          <w:sz w:val="24"/>
          <w:szCs w:val="24"/>
        </w:rPr>
        <w:t>для интернов (максимально 100 баллов)</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DD62D2" w:rsidRPr="00840BB3" w14:paraId="43DD6420" w14:textId="77777777" w:rsidTr="0023314E">
        <w:trPr>
          <w:trHeight w:val="20"/>
        </w:trPr>
        <w:tc>
          <w:tcPr>
            <w:tcW w:w="568" w:type="dxa"/>
            <w:vMerge w:val="restart"/>
            <w:tcBorders>
              <w:top w:val="single" w:sz="4" w:space="0" w:color="auto"/>
              <w:left w:val="single" w:sz="4" w:space="0" w:color="auto"/>
              <w:bottom w:val="single" w:sz="4" w:space="0" w:color="auto"/>
              <w:right w:val="single" w:sz="4" w:space="0" w:color="auto"/>
            </w:tcBorders>
          </w:tcPr>
          <w:p w14:paraId="79FDF3CC"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1E7ED8F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0355448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Pr>
          <w:p w14:paraId="7932EAF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w:t>
            </w:r>
          </w:p>
          <w:p w14:paraId="316D3CE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(оценивается по бальной системе)</w:t>
            </w:r>
          </w:p>
        </w:tc>
        <w:tc>
          <w:tcPr>
            <w:tcW w:w="2835" w:type="dxa"/>
            <w:tcBorders>
              <w:top w:val="single" w:sz="4" w:space="0" w:color="auto"/>
              <w:left w:val="single" w:sz="4" w:space="0" w:color="auto"/>
              <w:bottom w:val="single" w:sz="4" w:space="0" w:color="auto"/>
              <w:right w:val="single" w:sz="4" w:space="0" w:color="auto"/>
            </w:tcBorders>
          </w:tcPr>
          <w:p w14:paraId="46C76B9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6B76BC9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52D028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6AC6FEF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6F30F2B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5C938E79" w14:textId="77777777" w:rsidTr="0023314E">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14:paraId="1F56F844" w14:textId="77777777" w:rsidR="00DD62D2" w:rsidRPr="00840BB3" w:rsidRDefault="00DD62D2" w:rsidP="00DD62D2">
            <w:pPr>
              <w:spacing w:after="0" w:line="240" w:lineRule="auto"/>
              <w:rPr>
                <w:rFonts w:ascii="Times New Roman" w:hAnsi="Times New Roman" w:cs="Times New Roman"/>
                <w:b/>
                <w:bCs/>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667F1DF8" w14:textId="77777777" w:rsidR="00DD62D2" w:rsidRPr="00840BB3" w:rsidRDefault="00DD62D2" w:rsidP="00DD62D2">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5ADA80F"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Отлично</w:t>
            </w:r>
          </w:p>
        </w:tc>
        <w:tc>
          <w:tcPr>
            <w:tcW w:w="2268" w:type="dxa"/>
            <w:tcBorders>
              <w:top w:val="single" w:sz="4" w:space="0" w:color="auto"/>
              <w:left w:val="single" w:sz="4" w:space="0" w:color="auto"/>
              <w:bottom w:val="single" w:sz="4" w:space="0" w:color="auto"/>
              <w:right w:val="single" w:sz="4" w:space="0" w:color="auto"/>
            </w:tcBorders>
            <w:vAlign w:val="center"/>
          </w:tcPr>
          <w:p w14:paraId="62150FAE"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выше среднего</w:t>
            </w:r>
          </w:p>
        </w:tc>
        <w:tc>
          <w:tcPr>
            <w:tcW w:w="1985" w:type="dxa"/>
            <w:tcBorders>
              <w:top w:val="single" w:sz="4" w:space="0" w:color="auto"/>
              <w:left w:val="single" w:sz="4" w:space="0" w:color="auto"/>
              <w:bottom w:val="single" w:sz="4" w:space="0" w:color="auto"/>
              <w:right w:val="single" w:sz="4" w:space="0" w:color="auto"/>
            </w:tcBorders>
            <w:vAlign w:val="center"/>
          </w:tcPr>
          <w:p w14:paraId="5D0763F2"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приемлемый</w:t>
            </w:r>
          </w:p>
        </w:tc>
        <w:tc>
          <w:tcPr>
            <w:tcW w:w="2410" w:type="dxa"/>
            <w:tcBorders>
              <w:top w:val="single" w:sz="4" w:space="0" w:color="auto"/>
              <w:left w:val="single" w:sz="4" w:space="0" w:color="auto"/>
              <w:bottom w:val="single" w:sz="4" w:space="0" w:color="auto"/>
              <w:right w:val="single" w:sz="4" w:space="0" w:color="auto"/>
            </w:tcBorders>
            <w:vAlign w:val="center"/>
          </w:tcPr>
          <w:p w14:paraId="7F921DAA"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требует исправления</w:t>
            </w:r>
          </w:p>
        </w:tc>
        <w:tc>
          <w:tcPr>
            <w:tcW w:w="2126" w:type="dxa"/>
            <w:tcBorders>
              <w:top w:val="single" w:sz="4" w:space="0" w:color="auto"/>
              <w:left w:val="single" w:sz="4" w:space="0" w:color="auto"/>
              <w:bottom w:val="single" w:sz="4" w:space="0" w:color="auto"/>
              <w:right w:val="single" w:sz="4" w:space="0" w:color="auto"/>
            </w:tcBorders>
            <w:vAlign w:val="center"/>
          </w:tcPr>
          <w:p w14:paraId="2389126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неприемлемо</w:t>
            </w:r>
          </w:p>
        </w:tc>
      </w:tr>
      <w:tr w:rsidR="00DD62D2" w:rsidRPr="00840BB3" w14:paraId="74144686"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3CD935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209B6E1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Жалобы больного: основные и второстепенные </w:t>
            </w:r>
          </w:p>
        </w:tc>
        <w:tc>
          <w:tcPr>
            <w:tcW w:w="2835" w:type="dxa"/>
            <w:vMerge w:val="restart"/>
            <w:tcBorders>
              <w:top w:val="single" w:sz="4" w:space="0" w:color="auto"/>
              <w:left w:val="single" w:sz="4" w:space="0" w:color="auto"/>
              <w:bottom w:val="single" w:sz="4" w:space="0" w:color="auto"/>
              <w:right w:val="single" w:sz="4" w:space="0" w:color="auto"/>
            </w:tcBorders>
          </w:tcPr>
          <w:p w14:paraId="05DA51C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Полно и систематизировано, с пониманием важных деталей</w:t>
            </w:r>
          </w:p>
        </w:tc>
        <w:tc>
          <w:tcPr>
            <w:tcW w:w="2268" w:type="dxa"/>
            <w:vMerge w:val="restart"/>
            <w:tcBorders>
              <w:top w:val="single" w:sz="4" w:space="0" w:color="auto"/>
              <w:left w:val="single" w:sz="4" w:space="0" w:color="auto"/>
              <w:bottom w:val="single" w:sz="4" w:space="0" w:color="auto"/>
              <w:right w:val="single" w:sz="4" w:space="0" w:color="auto"/>
            </w:tcBorders>
          </w:tcPr>
          <w:p w14:paraId="237F08D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Точно и полно</w:t>
            </w:r>
          </w:p>
        </w:tc>
        <w:tc>
          <w:tcPr>
            <w:tcW w:w="1985" w:type="dxa"/>
            <w:vMerge w:val="restart"/>
            <w:tcBorders>
              <w:top w:val="single" w:sz="4" w:space="0" w:color="auto"/>
              <w:left w:val="single" w:sz="4" w:space="0" w:color="auto"/>
              <w:bottom w:val="single" w:sz="4" w:space="0" w:color="auto"/>
              <w:right w:val="single" w:sz="4" w:space="0" w:color="auto"/>
            </w:tcBorders>
          </w:tcPr>
          <w:p w14:paraId="5B8314F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Основная информация</w:t>
            </w:r>
          </w:p>
        </w:tc>
        <w:tc>
          <w:tcPr>
            <w:tcW w:w="2410" w:type="dxa"/>
            <w:vMerge w:val="restart"/>
            <w:tcBorders>
              <w:top w:val="single" w:sz="4" w:space="0" w:color="auto"/>
              <w:left w:val="single" w:sz="4" w:space="0" w:color="auto"/>
              <w:bottom w:val="single" w:sz="4" w:space="0" w:color="auto"/>
              <w:right w:val="single" w:sz="4" w:space="0" w:color="auto"/>
            </w:tcBorders>
          </w:tcPr>
          <w:p w14:paraId="4EC93BE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Неполно или неточно, упущены некторые детали</w:t>
            </w:r>
          </w:p>
        </w:tc>
        <w:tc>
          <w:tcPr>
            <w:tcW w:w="2126" w:type="dxa"/>
            <w:vMerge w:val="restart"/>
            <w:tcBorders>
              <w:top w:val="single" w:sz="4" w:space="0" w:color="auto"/>
              <w:left w:val="single" w:sz="4" w:space="0" w:color="auto"/>
              <w:bottom w:val="single" w:sz="4" w:space="0" w:color="auto"/>
              <w:right w:val="single" w:sz="4" w:space="0" w:color="auto"/>
            </w:tcBorders>
          </w:tcPr>
          <w:p w14:paraId="190BC86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Упускает важное</w:t>
            </w:r>
          </w:p>
        </w:tc>
      </w:tr>
      <w:tr w:rsidR="00DD62D2" w:rsidRPr="00840BB3" w14:paraId="6D0CB4DC"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8E26F7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31DB6B4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Сбор анамнеза  заболевания</w:t>
            </w:r>
          </w:p>
        </w:tc>
        <w:tc>
          <w:tcPr>
            <w:tcW w:w="2835" w:type="dxa"/>
            <w:vMerge/>
            <w:tcBorders>
              <w:top w:val="single" w:sz="4" w:space="0" w:color="auto"/>
              <w:left w:val="single" w:sz="4" w:space="0" w:color="auto"/>
              <w:bottom w:val="single" w:sz="4" w:space="0" w:color="auto"/>
              <w:right w:val="single" w:sz="4" w:space="0" w:color="auto"/>
            </w:tcBorders>
            <w:vAlign w:val="center"/>
          </w:tcPr>
          <w:p w14:paraId="49AF08A3"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AEB357F"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0C7032A4"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7536777"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5B5084F"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5AD072CB"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1B8346E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16448DE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Анамнез жизни</w:t>
            </w:r>
          </w:p>
        </w:tc>
        <w:tc>
          <w:tcPr>
            <w:tcW w:w="2835" w:type="dxa"/>
            <w:vMerge/>
            <w:tcBorders>
              <w:top w:val="single" w:sz="4" w:space="0" w:color="auto"/>
              <w:left w:val="single" w:sz="4" w:space="0" w:color="auto"/>
              <w:bottom w:val="single" w:sz="4" w:space="0" w:color="auto"/>
              <w:right w:val="single" w:sz="4" w:space="0" w:color="auto"/>
            </w:tcBorders>
            <w:vAlign w:val="center"/>
          </w:tcPr>
          <w:p w14:paraId="5F0472F1"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8BA5ED8"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0D54F66"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253C81C"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3309BA8" w14:textId="77777777" w:rsidR="00DD62D2" w:rsidRPr="00840BB3" w:rsidRDefault="00DD62D2" w:rsidP="00DD62D2">
            <w:pPr>
              <w:spacing w:after="0" w:line="240" w:lineRule="auto"/>
              <w:rPr>
                <w:rFonts w:ascii="Times New Roman" w:hAnsi="Times New Roman" w:cs="Times New Roman"/>
                <w:bCs/>
                <w:sz w:val="24"/>
                <w:szCs w:val="24"/>
              </w:rPr>
            </w:pPr>
          </w:p>
        </w:tc>
      </w:tr>
      <w:tr w:rsidR="00DD62D2" w:rsidRPr="00840BB3" w14:paraId="6EEACB06"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09D0C2C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60" w:type="dxa"/>
            <w:tcBorders>
              <w:top w:val="single" w:sz="4" w:space="0" w:color="auto"/>
              <w:left w:val="single" w:sz="4" w:space="0" w:color="auto"/>
              <w:bottom w:val="single" w:sz="4" w:space="0" w:color="auto"/>
              <w:right w:val="single" w:sz="4" w:space="0" w:color="auto"/>
            </w:tcBorders>
          </w:tcPr>
          <w:p w14:paraId="28CCBE0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Отражение объективного статуса на момент осмотра  </w:t>
            </w:r>
          </w:p>
        </w:tc>
        <w:tc>
          <w:tcPr>
            <w:tcW w:w="2835" w:type="dxa"/>
            <w:tcBorders>
              <w:top w:val="single" w:sz="4" w:space="0" w:color="auto"/>
              <w:left w:val="single" w:sz="4" w:space="0" w:color="auto"/>
              <w:bottom w:val="single" w:sz="4" w:space="0" w:color="auto"/>
              <w:right w:val="single" w:sz="4" w:space="0" w:color="auto"/>
            </w:tcBorders>
          </w:tcPr>
          <w:p w14:paraId="51A40BA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Эффективно, организованно и сосредоточено</w:t>
            </w:r>
          </w:p>
        </w:tc>
        <w:tc>
          <w:tcPr>
            <w:tcW w:w="2268" w:type="dxa"/>
            <w:tcBorders>
              <w:top w:val="single" w:sz="4" w:space="0" w:color="auto"/>
              <w:left w:val="single" w:sz="4" w:space="0" w:color="auto"/>
              <w:bottom w:val="single" w:sz="4" w:space="0" w:color="auto"/>
              <w:right w:val="single" w:sz="4" w:space="0" w:color="auto"/>
            </w:tcBorders>
          </w:tcPr>
          <w:p w14:paraId="1D600D7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Последовательно и правильно</w:t>
            </w:r>
          </w:p>
        </w:tc>
        <w:tc>
          <w:tcPr>
            <w:tcW w:w="1985" w:type="dxa"/>
            <w:tcBorders>
              <w:top w:val="single" w:sz="4" w:space="0" w:color="auto"/>
              <w:left w:val="single" w:sz="4" w:space="0" w:color="auto"/>
              <w:bottom w:val="single" w:sz="4" w:space="0" w:color="auto"/>
              <w:right w:val="single" w:sz="4" w:space="0" w:color="auto"/>
            </w:tcBorders>
          </w:tcPr>
          <w:p w14:paraId="08F060A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Выявление основых данных</w:t>
            </w:r>
          </w:p>
        </w:tc>
        <w:tc>
          <w:tcPr>
            <w:tcW w:w="2410" w:type="dxa"/>
            <w:tcBorders>
              <w:top w:val="single" w:sz="4" w:space="0" w:color="auto"/>
              <w:left w:val="single" w:sz="4" w:space="0" w:color="auto"/>
              <w:bottom w:val="single" w:sz="4" w:space="0" w:color="auto"/>
              <w:right w:val="single" w:sz="4" w:space="0" w:color="auto"/>
            </w:tcBorders>
          </w:tcPr>
          <w:p w14:paraId="08B792E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Неполно или не совсем правильно, не внимателен к удобству пациента</w:t>
            </w:r>
          </w:p>
        </w:tc>
        <w:tc>
          <w:tcPr>
            <w:tcW w:w="2126" w:type="dxa"/>
            <w:tcBorders>
              <w:top w:val="single" w:sz="4" w:space="0" w:color="auto"/>
              <w:left w:val="single" w:sz="4" w:space="0" w:color="auto"/>
              <w:bottom w:val="single" w:sz="4" w:space="0" w:color="auto"/>
              <w:right w:val="single" w:sz="4" w:space="0" w:color="auto"/>
            </w:tcBorders>
          </w:tcPr>
          <w:p w14:paraId="058C357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Несоответствующие данные</w:t>
            </w:r>
          </w:p>
        </w:tc>
      </w:tr>
      <w:tr w:rsidR="00DD62D2" w:rsidRPr="00840BB3" w14:paraId="3E57F6BD"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07B8E0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60" w:type="dxa"/>
            <w:tcBorders>
              <w:top w:val="single" w:sz="4" w:space="0" w:color="auto"/>
              <w:left w:val="single" w:sz="4" w:space="0" w:color="auto"/>
              <w:bottom w:val="single" w:sz="4" w:space="0" w:color="auto"/>
              <w:right w:val="single" w:sz="4" w:space="0" w:color="auto"/>
            </w:tcBorders>
          </w:tcPr>
          <w:p w14:paraId="5F039AB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Постановка диагноза </w:t>
            </w:r>
          </w:p>
        </w:tc>
        <w:tc>
          <w:tcPr>
            <w:tcW w:w="2835" w:type="dxa"/>
            <w:vMerge w:val="restart"/>
            <w:tcBorders>
              <w:top w:val="single" w:sz="4" w:space="0" w:color="auto"/>
              <w:left w:val="single" w:sz="4" w:space="0" w:color="auto"/>
              <w:bottom w:val="single" w:sz="4" w:space="0" w:color="auto"/>
              <w:right w:val="single" w:sz="4" w:space="0" w:color="auto"/>
            </w:tcBorders>
          </w:tcPr>
          <w:p w14:paraId="285292C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Максимально полное обоснование и формулировка</w:t>
            </w:r>
          </w:p>
          <w:p w14:paraId="02D6B12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Понимает проблему в комплексе, связывает с особенностями пациента</w:t>
            </w:r>
          </w:p>
        </w:tc>
        <w:tc>
          <w:tcPr>
            <w:tcW w:w="2268" w:type="dxa"/>
            <w:vMerge w:val="restart"/>
            <w:tcBorders>
              <w:top w:val="single" w:sz="4" w:space="0" w:color="auto"/>
              <w:left w:val="single" w:sz="4" w:space="0" w:color="auto"/>
              <w:bottom w:val="single" w:sz="4" w:space="0" w:color="auto"/>
              <w:right w:val="single" w:sz="4" w:space="0" w:color="auto"/>
            </w:tcBorders>
          </w:tcPr>
          <w:p w14:paraId="015696C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Правильный и обоснованный с точки зрения основной патологии</w:t>
            </w:r>
          </w:p>
        </w:tc>
        <w:tc>
          <w:tcPr>
            <w:tcW w:w="1985" w:type="dxa"/>
            <w:vMerge w:val="restart"/>
            <w:tcBorders>
              <w:top w:val="single" w:sz="4" w:space="0" w:color="auto"/>
              <w:left w:val="single" w:sz="4" w:space="0" w:color="auto"/>
              <w:bottom w:val="single" w:sz="4" w:space="0" w:color="auto"/>
              <w:right w:val="single" w:sz="4" w:space="0" w:color="auto"/>
            </w:tcBorders>
          </w:tcPr>
          <w:p w14:paraId="71E3554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Основной диагноз</w:t>
            </w:r>
          </w:p>
          <w:p w14:paraId="394BF888" w14:textId="77777777" w:rsidR="00DD62D2" w:rsidRPr="00840BB3" w:rsidRDefault="00DD62D2" w:rsidP="00DD62D2">
            <w:pPr>
              <w:spacing w:after="0" w:line="240" w:lineRule="auto"/>
              <w:jc w:val="center"/>
              <w:rPr>
                <w:rFonts w:ascii="Times New Roman" w:hAnsi="Times New Roman" w:cs="Times New Roman"/>
                <w:bCs/>
                <w:sz w:val="24"/>
                <w:szCs w:val="24"/>
              </w:rPr>
            </w:pPr>
          </w:p>
          <w:p w14:paraId="328A3B6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Ординарный подход</w:t>
            </w:r>
          </w:p>
        </w:tc>
        <w:tc>
          <w:tcPr>
            <w:tcW w:w="2410" w:type="dxa"/>
            <w:vMerge w:val="restart"/>
            <w:tcBorders>
              <w:top w:val="single" w:sz="4" w:space="0" w:color="auto"/>
              <w:left w:val="single" w:sz="4" w:space="0" w:color="auto"/>
              <w:bottom w:val="single" w:sz="4" w:space="0" w:color="auto"/>
              <w:right w:val="single" w:sz="4" w:space="0" w:color="auto"/>
            </w:tcBorders>
          </w:tcPr>
          <w:p w14:paraId="7C1652AE"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 xml:space="preserve">Часто неправильное </w:t>
            </w:r>
            <w:r w:rsidRPr="00840BB3">
              <w:rPr>
                <w:rFonts w:ascii="Times New Roman" w:eastAsia="Calibri" w:hAnsi="Times New Roman" w:cs="Times New Roman"/>
                <w:spacing w:val="-2"/>
                <w:sz w:val="24"/>
                <w:szCs w:val="24"/>
              </w:rPr>
              <w:t>установление приоритетов клинических проблем</w:t>
            </w:r>
          </w:p>
          <w:p w14:paraId="7F6EE31B"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5C0B736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Неправильное суждение,</w:t>
            </w:r>
            <w:r w:rsidRPr="00840BB3">
              <w:rPr>
                <w:rFonts w:ascii="Times New Roman" w:eastAsia="Calibri" w:hAnsi="Times New Roman" w:cs="Times New Roman"/>
                <w:spacing w:val="-3"/>
                <w:sz w:val="24"/>
                <w:szCs w:val="24"/>
              </w:rPr>
              <w:t xml:space="preserve"> действия</w:t>
            </w:r>
            <w:r w:rsidRPr="00840BB3">
              <w:rPr>
                <w:rFonts w:ascii="Times New Roman" w:eastAsia="Calibri" w:hAnsi="Times New Roman" w:cs="Times New Roman"/>
                <w:sz w:val="24"/>
                <w:szCs w:val="24"/>
              </w:rPr>
              <w:t xml:space="preserve"> могут быть опасны для пациента</w:t>
            </w:r>
          </w:p>
        </w:tc>
      </w:tr>
      <w:tr w:rsidR="00DD62D2" w:rsidRPr="00840BB3" w14:paraId="33F25F44"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4FA177D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60" w:type="dxa"/>
            <w:tcBorders>
              <w:top w:val="single" w:sz="4" w:space="0" w:color="auto"/>
              <w:left w:val="single" w:sz="4" w:space="0" w:color="auto"/>
              <w:bottom w:val="single" w:sz="4" w:space="0" w:color="auto"/>
              <w:right w:val="single" w:sz="4" w:space="0" w:color="auto"/>
            </w:tcBorders>
          </w:tcPr>
          <w:p w14:paraId="0F5EA29A" w14:textId="77777777" w:rsidR="00DD62D2"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План обследования </w:t>
            </w:r>
          </w:p>
          <w:p w14:paraId="007F6261" w14:textId="09A9D068" w:rsidR="0051242C" w:rsidRPr="00840BB3" w:rsidRDefault="0051242C" w:rsidP="00DD62D2">
            <w:pPr>
              <w:spacing w:after="0" w:line="240" w:lineRule="auto"/>
              <w:rPr>
                <w:rFonts w:ascii="Times New Roman" w:hAnsi="Times New Roman" w:cs="Times New Roman"/>
                <w:bCs/>
                <w:sz w:val="24"/>
                <w:szCs w:val="24"/>
              </w:rPr>
            </w:pPr>
            <w:r>
              <w:rPr>
                <w:rFonts w:ascii="Times New Roman" w:hAnsi="Times New Roman" w:cs="Times New Roman"/>
                <w:bCs/>
                <w:sz w:val="24"/>
                <w:szCs w:val="24"/>
              </w:rPr>
              <w:t>Оценка рисков пациента с исполь</w:t>
            </w:r>
          </w:p>
        </w:tc>
        <w:tc>
          <w:tcPr>
            <w:tcW w:w="2835" w:type="dxa"/>
            <w:vMerge/>
            <w:tcBorders>
              <w:top w:val="single" w:sz="4" w:space="0" w:color="auto"/>
              <w:left w:val="single" w:sz="4" w:space="0" w:color="auto"/>
              <w:bottom w:val="single" w:sz="4" w:space="0" w:color="auto"/>
              <w:right w:val="single" w:sz="4" w:space="0" w:color="auto"/>
            </w:tcBorders>
            <w:vAlign w:val="center"/>
          </w:tcPr>
          <w:p w14:paraId="31EDCC9A"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CEED9E"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F7E71D2"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0E155F2"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FAB268B"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3894573B"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743D731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60" w:type="dxa"/>
            <w:tcBorders>
              <w:top w:val="single" w:sz="4" w:space="0" w:color="auto"/>
              <w:left w:val="single" w:sz="4" w:space="0" w:color="auto"/>
              <w:bottom w:val="single" w:sz="4" w:space="0" w:color="auto"/>
              <w:right w:val="single" w:sz="4" w:space="0" w:color="auto"/>
            </w:tcBorders>
          </w:tcPr>
          <w:p w14:paraId="74752C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План </w:t>
            </w:r>
            <w:r w:rsidRPr="00840BB3">
              <w:rPr>
                <w:rFonts w:ascii="Times New Roman" w:hAnsi="Times New Roman" w:cs="Times New Roman"/>
                <w:sz w:val="24"/>
                <w:szCs w:val="24"/>
              </w:rPr>
              <w:t xml:space="preserve"> лечения конкретного пациента с учетом основной и сопутствующей патологии</w:t>
            </w:r>
          </w:p>
        </w:tc>
        <w:tc>
          <w:tcPr>
            <w:tcW w:w="2835" w:type="dxa"/>
            <w:vMerge/>
            <w:tcBorders>
              <w:top w:val="single" w:sz="4" w:space="0" w:color="auto"/>
              <w:left w:val="single" w:sz="4" w:space="0" w:color="auto"/>
              <w:bottom w:val="single" w:sz="4" w:space="0" w:color="auto"/>
              <w:right w:val="single" w:sz="4" w:space="0" w:color="auto"/>
            </w:tcBorders>
            <w:vAlign w:val="center"/>
          </w:tcPr>
          <w:p w14:paraId="4E454AAE"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34EDFAF"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3E81AB0"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A548ACF"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85DFBDF"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53BB381D"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2DE3354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260" w:type="dxa"/>
            <w:tcBorders>
              <w:top w:val="single" w:sz="4" w:space="0" w:color="auto"/>
              <w:left w:val="single" w:sz="4" w:space="0" w:color="auto"/>
              <w:bottom w:val="single" w:sz="4" w:space="0" w:color="auto"/>
              <w:right w:val="single" w:sz="4" w:space="0" w:color="auto"/>
            </w:tcBorders>
          </w:tcPr>
          <w:p w14:paraId="007F72C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Дневник наблюдения, этапные и выписные эпикризы </w:t>
            </w:r>
          </w:p>
        </w:tc>
        <w:tc>
          <w:tcPr>
            <w:tcW w:w="2835" w:type="dxa"/>
            <w:tcBorders>
              <w:top w:val="single" w:sz="4" w:space="0" w:color="auto"/>
              <w:left w:val="single" w:sz="4" w:space="0" w:color="auto"/>
              <w:bottom w:val="single" w:sz="4" w:space="0" w:color="auto"/>
              <w:right w:val="single" w:sz="4" w:space="0" w:color="auto"/>
            </w:tcBorders>
          </w:tcPr>
          <w:p w14:paraId="3464216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Аналитичный в оценке и плане</w:t>
            </w:r>
          </w:p>
        </w:tc>
        <w:tc>
          <w:tcPr>
            <w:tcW w:w="2268" w:type="dxa"/>
            <w:tcBorders>
              <w:top w:val="single" w:sz="4" w:space="0" w:color="auto"/>
              <w:left w:val="single" w:sz="4" w:space="0" w:color="auto"/>
              <w:bottom w:val="single" w:sz="4" w:space="0" w:color="auto"/>
              <w:right w:val="single" w:sz="4" w:space="0" w:color="auto"/>
            </w:tcBorders>
          </w:tcPr>
          <w:p w14:paraId="00623AB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Точный, краткий, организованный</w:t>
            </w:r>
          </w:p>
        </w:tc>
        <w:tc>
          <w:tcPr>
            <w:tcW w:w="1985" w:type="dxa"/>
            <w:tcBorders>
              <w:top w:val="single" w:sz="4" w:space="0" w:color="auto"/>
              <w:left w:val="single" w:sz="4" w:space="0" w:color="auto"/>
              <w:bottom w:val="single" w:sz="4" w:space="0" w:color="auto"/>
              <w:right w:val="single" w:sz="4" w:space="0" w:color="auto"/>
            </w:tcBorders>
          </w:tcPr>
          <w:p w14:paraId="5373831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 xml:space="preserve">Отражает динамику, новые данные </w:t>
            </w:r>
          </w:p>
        </w:tc>
        <w:tc>
          <w:tcPr>
            <w:tcW w:w="2410" w:type="dxa"/>
            <w:tcBorders>
              <w:top w:val="single" w:sz="4" w:space="0" w:color="auto"/>
              <w:left w:val="single" w:sz="4" w:space="0" w:color="auto"/>
              <w:bottom w:val="single" w:sz="4" w:space="0" w:color="auto"/>
              <w:right w:val="single" w:sz="4" w:space="0" w:color="auto"/>
            </w:tcBorders>
          </w:tcPr>
          <w:p w14:paraId="1177F9A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неупорядоченно, пропущены важные данные</w:t>
            </w:r>
          </w:p>
        </w:tc>
        <w:tc>
          <w:tcPr>
            <w:tcW w:w="2126" w:type="dxa"/>
            <w:tcBorders>
              <w:top w:val="single" w:sz="4" w:space="0" w:color="auto"/>
              <w:left w:val="single" w:sz="4" w:space="0" w:color="auto"/>
              <w:bottom w:val="single" w:sz="4" w:space="0" w:color="auto"/>
              <w:right w:val="single" w:sz="4" w:space="0" w:color="auto"/>
            </w:tcBorders>
          </w:tcPr>
          <w:p w14:paraId="42B2783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Нет основных данных или неточные данные</w:t>
            </w:r>
          </w:p>
        </w:tc>
      </w:tr>
      <w:tr w:rsidR="00DD62D2" w:rsidRPr="00840BB3" w14:paraId="44E359BF"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506491B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60" w:type="dxa"/>
            <w:tcBorders>
              <w:top w:val="single" w:sz="4" w:space="0" w:color="auto"/>
              <w:left w:val="single" w:sz="4" w:space="0" w:color="auto"/>
              <w:bottom w:val="single" w:sz="4" w:space="0" w:color="auto"/>
              <w:right w:val="single" w:sz="4" w:space="0" w:color="auto"/>
            </w:tcBorders>
          </w:tcPr>
          <w:p w14:paraId="3D3709E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Представление истории болезни</w:t>
            </w:r>
          </w:p>
        </w:tc>
        <w:tc>
          <w:tcPr>
            <w:tcW w:w="2835" w:type="dxa"/>
            <w:tcBorders>
              <w:top w:val="single" w:sz="4" w:space="0" w:color="auto"/>
              <w:left w:val="single" w:sz="4" w:space="0" w:color="auto"/>
              <w:bottom w:val="single" w:sz="4" w:space="0" w:color="auto"/>
              <w:right w:val="single" w:sz="4" w:space="0" w:color="auto"/>
            </w:tcBorders>
          </w:tcPr>
          <w:p w14:paraId="03829B8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акцент на проблемы, выбор ключевых фактов полное владение  ситуацией</w:t>
            </w:r>
          </w:p>
        </w:tc>
        <w:tc>
          <w:tcPr>
            <w:tcW w:w="2268" w:type="dxa"/>
            <w:tcBorders>
              <w:top w:val="single" w:sz="4" w:space="0" w:color="auto"/>
              <w:left w:val="single" w:sz="4" w:space="0" w:color="auto"/>
              <w:bottom w:val="single" w:sz="4" w:space="0" w:color="auto"/>
              <w:right w:val="single" w:sz="4" w:space="0" w:color="auto"/>
            </w:tcBorders>
          </w:tcPr>
          <w:p w14:paraId="4495A35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точный, сфокусированный; выбор фактов показывает понимание</w:t>
            </w:r>
          </w:p>
        </w:tc>
        <w:tc>
          <w:tcPr>
            <w:tcW w:w="1985" w:type="dxa"/>
            <w:tcBorders>
              <w:top w:val="single" w:sz="4" w:space="0" w:color="auto"/>
              <w:left w:val="single" w:sz="4" w:space="0" w:color="auto"/>
              <w:bottom w:val="single" w:sz="4" w:space="0" w:color="auto"/>
              <w:right w:val="single" w:sz="4" w:space="0" w:color="auto"/>
            </w:tcBorders>
          </w:tcPr>
          <w:p w14:paraId="3BA8593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Доклад по форме, включает всю основную информацию;</w:t>
            </w:r>
          </w:p>
        </w:tc>
        <w:tc>
          <w:tcPr>
            <w:tcW w:w="2410" w:type="dxa"/>
            <w:tcBorders>
              <w:top w:val="single" w:sz="4" w:space="0" w:color="auto"/>
              <w:left w:val="single" w:sz="4" w:space="0" w:color="auto"/>
              <w:bottom w:val="single" w:sz="4" w:space="0" w:color="auto"/>
              <w:right w:val="single" w:sz="4" w:space="0" w:color="auto"/>
            </w:tcBorders>
          </w:tcPr>
          <w:p w14:paraId="44742CB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Много важных упущений, часто включает недостоверные или неважные факты</w:t>
            </w:r>
          </w:p>
        </w:tc>
        <w:tc>
          <w:tcPr>
            <w:tcW w:w="2126" w:type="dxa"/>
            <w:tcBorders>
              <w:top w:val="single" w:sz="4" w:space="0" w:color="auto"/>
              <w:left w:val="single" w:sz="4" w:space="0" w:color="auto"/>
              <w:bottom w:val="single" w:sz="4" w:space="0" w:color="auto"/>
              <w:right w:val="single" w:sz="4" w:space="0" w:color="auto"/>
            </w:tcBorders>
          </w:tcPr>
          <w:p w14:paraId="37E41AC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Невладение ситуацией, много важных упущений</w:t>
            </w:r>
            <w:r w:rsidRPr="00840BB3">
              <w:rPr>
                <w:rFonts w:ascii="Times New Roman" w:hAnsi="Times New Roman" w:cs="Times New Roman"/>
                <w:sz w:val="24"/>
                <w:szCs w:val="24"/>
              </w:rPr>
              <w:t xml:space="preserve"> много уточняющих вопросов</w:t>
            </w:r>
          </w:p>
        </w:tc>
      </w:tr>
      <w:tr w:rsidR="00DD62D2" w:rsidRPr="00840BB3" w14:paraId="6A448311" w14:textId="77777777" w:rsidTr="0023314E">
        <w:trPr>
          <w:trHeight w:val="20"/>
        </w:trPr>
        <w:tc>
          <w:tcPr>
            <w:tcW w:w="568" w:type="dxa"/>
            <w:tcBorders>
              <w:top w:val="single" w:sz="4" w:space="0" w:color="auto"/>
              <w:left w:val="single" w:sz="4" w:space="0" w:color="auto"/>
              <w:bottom w:val="single" w:sz="4" w:space="0" w:color="auto"/>
              <w:right w:val="single" w:sz="4" w:space="0" w:color="auto"/>
            </w:tcBorders>
            <w:vAlign w:val="center"/>
          </w:tcPr>
          <w:p w14:paraId="60F6C2F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60" w:type="dxa"/>
            <w:tcBorders>
              <w:top w:val="single" w:sz="4" w:space="0" w:color="auto"/>
              <w:left w:val="single" w:sz="4" w:space="0" w:color="auto"/>
              <w:bottom w:val="single" w:sz="4" w:space="0" w:color="auto"/>
              <w:right w:val="single" w:sz="4" w:space="0" w:color="auto"/>
            </w:tcBorders>
          </w:tcPr>
          <w:p w14:paraId="75A32C2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Теоретические знания применительно к данному случаю</w:t>
            </w:r>
          </w:p>
        </w:tc>
        <w:tc>
          <w:tcPr>
            <w:tcW w:w="2835" w:type="dxa"/>
            <w:tcBorders>
              <w:top w:val="single" w:sz="4" w:space="0" w:color="auto"/>
              <w:left w:val="single" w:sz="4" w:space="0" w:color="auto"/>
              <w:bottom w:val="single" w:sz="4" w:space="0" w:color="auto"/>
              <w:right w:val="single" w:sz="4" w:space="0" w:color="auto"/>
            </w:tcBorders>
          </w:tcPr>
          <w:p w14:paraId="0FE13E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Полное понимание проблемы отличные знания</w:t>
            </w:r>
          </w:p>
        </w:tc>
        <w:tc>
          <w:tcPr>
            <w:tcW w:w="2268" w:type="dxa"/>
            <w:tcBorders>
              <w:top w:val="single" w:sz="4" w:space="0" w:color="auto"/>
              <w:left w:val="single" w:sz="4" w:space="0" w:color="auto"/>
              <w:bottom w:val="single" w:sz="4" w:space="0" w:color="auto"/>
              <w:right w:val="single" w:sz="4" w:space="0" w:color="auto"/>
            </w:tcBorders>
          </w:tcPr>
          <w:p w14:paraId="4F33946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Знает диф.Дз. Знает основное и особенности, варианты</w:t>
            </w:r>
          </w:p>
        </w:tc>
        <w:tc>
          <w:tcPr>
            <w:tcW w:w="1985" w:type="dxa"/>
            <w:tcBorders>
              <w:top w:val="single" w:sz="4" w:space="0" w:color="auto"/>
              <w:left w:val="single" w:sz="4" w:space="0" w:color="auto"/>
              <w:bottom w:val="single" w:sz="4" w:space="0" w:color="auto"/>
              <w:right w:val="single" w:sz="4" w:space="0" w:color="auto"/>
            </w:tcBorders>
          </w:tcPr>
          <w:p w14:paraId="08D0B09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Знает основное</w:t>
            </w:r>
          </w:p>
        </w:tc>
        <w:tc>
          <w:tcPr>
            <w:tcW w:w="2410" w:type="dxa"/>
            <w:tcBorders>
              <w:top w:val="single" w:sz="4" w:space="0" w:color="auto"/>
              <w:left w:val="single" w:sz="4" w:space="0" w:color="auto"/>
              <w:bottom w:val="single" w:sz="4" w:space="0" w:color="auto"/>
              <w:right w:val="single" w:sz="4" w:space="0" w:color="auto"/>
            </w:tcBorders>
          </w:tcPr>
          <w:p w14:paraId="4912AEA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 всегда полное понимание проблемы</w:t>
            </w:r>
          </w:p>
        </w:tc>
        <w:tc>
          <w:tcPr>
            <w:tcW w:w="2126" w:type="dxa"/>
            <w:tcBorders>
              <w:top w:val="single" w:sz="4" w:space="0" w:color="auto"/>
              <w:left w:val="single" w:sz="4" w:space="0" w:color="auto"/>
              <w:bottom w:val="single" w:sz="4" w:space="0" w:color="auto"/>
              <w:right w:val="single" w:sz="4" w:space="0" w:color="auto"/>
            </w:tcBorders>
          </w:tcPr>
          <w:p w14:paraId="6CC204F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Большие пробелы в знаниях</w:t>
            </w:r>
          </w:p>
        </w:tc>
      </w:tr>
    </w:tbl>
    <w:p w14:paraId="61650435" w14:textId="77777777" w:rsidR="00DD62D2" w:rsidRPr="00840BB3" w:rsidRDefault="00DD62D2" w:rsidP="00DD62D2">
      <w:pPr>
        <w:spacing w:after="0" w:line="240" w:lineRule="auto"/>
        <w:ind w:left="-426"/>
        <w:jc w:val="center"/>
        <w:rPr>
          <w:rFonts w:ascii="Times New Roman" w:hAnsi="Times New Roman" w:cs="Times New Roman"/>
          <w:sz w:val="24"/>
          <w:szCs w:val="24"/>
        </w:rPr>
      </w:pPr>
      <w:r w:rsidRPr="00840BB3">
        <w:rPr>
          <w:rFonts w:ascii="Times New Roman" w:hAnsi="Times New Roman" w:cs="Times New Roman"/>
          <w:b/>
          <w:bCs/>
          <w:iCs/>
          <w:sz w:val="24"/>
          <w:szCs w:val="24"/>
        </w:rPr>
        <w:br w:type="page"/>
      </w:r>
      <w:r w:rsidRPr="00840BB3">
        <w:rPr>
          <w:rStyle w:val="FontStyle53"/>
          <w:sz w:val="24"/>
          <w:szCs w:val="24"/>
        </w:rPr>
        <w:t xml:space="preserve">Балльно-рейтинговая </w:t>
      </w:r>
      <w:r w:rsidRPr="00840BB3">
        <w:rPr>
          <w:rFonts w:ascii="Times New Roman" w:hAnsi="Times New Roman" w:cs="Times New Roman"/>
          <w:b/>
          <w:sz w:val="24"/>
          <w:szCs w:val="24"/>
        </w:rPr>
        <w:t>оценка СРИ – создание сценария медицинской симуляции (максимально 100 баллов)</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DD62D2" w:rsidRPr="00840BB3" w14:paraId="3245D530" w14:textId="77777777" w:rsidTr="0023314E">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7B5F47B5"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114EDE8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19BB603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tcPr>
          <w:p w14:paraId="44671E4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w:t>
            </w:r>
          </w:p>
          <w:p w14:paraId="4300A29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(оценивается по бальной системе)</w:t>
            </w:r>
          </w:p>
        </w:tc>
        <w:tc>
          <w:tcPr>
            <w:tcW w:w="2835" w:type="dxa"/>
            <w:tcBorders>
              <w:top w:val="single" w:sz="4" w:space="0" w:color="auto"/>
              <w:left w:val="single" w:sz="4" w:space="0" w:color="auto"/>
              <w:bottom w:val="single" w:sz="4" w:space="0" w:color="auto"/>
              <w:right w:val="single" w:sz="4" w:space="0" w:color="auto"/>
            </w:tcBorders>
          </w:tcPr>
          <w:p w14:paraId="0A6B5CA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3CEDAB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1A9B37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2655AD6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3FEAEAF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DD62D2" w:rsidRPr="00840BB3" w14:paraId="08935CBC" w14:textId="77777777" w:rsidTr="0023314E">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3C104DC8" w14:textId="77777777" w:rsidR="00DD62D2" w:rsidRPr="00840BB3" w:rsidRDefault="00DD62D2" w:rsidP="00DD62D2">
            <w:pPr>
              <w:spacing w:after="0" w:line="240" w:lineRule="auto"/>
              <w:rPr>
                <w:rFonts w:ascii="Times New Roman" w:hAnsi="Times New Roman" w:cs="Times New Roman"/>
                <w:b/>
                <w:bCs/>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tcPr>
          <w:p w14:paraId="5884C619" w14:textId="77777777" w:rsidR="00DD62D2" w:rsidRPr="00840BB3" w:rsidRDefault="00DD62D2" w:rsidP="00DD62D2">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B0A21E"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отлично</w:t>
            </w:r>
          </w:p>
        </w:tc>
        <w:tc>
          <w:tcPr>
            <w:tcW w:w="2268" w:type="dxa"/>
            <w:tcBorders>
              <w:top w:val="single" w:sz="4" w:space="0" w:color="auto"/>
              <w:left w:val="single" w:sz="4" w:space="0" w:color="auto"/>
              <w:bottom w:val="single" w:sz="4" w:space="0" w:color="auto"/>
              <w:right w:val="single" w:sz="4" w:space="0" w:color="auto"/>
            </w:tcBorders>
            <w:vAlign w:val="center"/>
          </w:tcPr>
          <w:p w14:paraId="2B484E7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выше среднего</w:t>
            </w:r>
          </w:p>
        </w:tc>
        <w:tc>
          <w:tcPr>
            <w:tcW w:w="1985" w:type="dxa"/>
            <w:tcBorders>
              <w:top w:val="single" w:sz="4" w:space="0" w:color="auto"/>
              <w:left w:val="single" w:sz="4" w:space="0" w:color="auto"/>
              <w:bottom w:val="single" w:sz="4" w:space="0" w:color="auto"/>
              <w:right w:val="single" w:sz="4" w:space="0" w:color="auto"/>
            </w:tcBorders>
            <w:vAlign w:val="center"/>
          </w:tcPr>
          <w:p w14:paraId="0FF6DE8F"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приемлемый</w:t>
            </w:r>
          </w:p>
        </w:tc>
        <w:tc>
          <w:tcPr>
            <w:tcW w:w="2410" w:type="dxa"/>
            <w:tcBorders>
              <w:top w:val="single" w:sz="4" w:space="0" w:color="auto"/>
              <w:left w:val="single" w:sz="4" w:space="0" w:color="auto"/>
              <w:bottom w:val="single" w:sz="4" w:space="0" w:color="auto"/>
              <w:right w:val="single" w:sz="4" w:space="0" w:color="auto"/>
            </w:tcBorders>
            <w:vAlign w:val="center"/>
          </w:tcPr>
          <w:p w14:paraId="0CC4D7B0"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требует исправления</w:t>
            </w:r>
          </w:p>
        </w:tc>
        <w:tc>
          <w:tcPr>
            <w:tcW w:w="2126" w:type="dxa"/>
            <w:tcBorders>
              <w:top w:val="single" w:sz="4" w:space="0" w:color="auto"/>
              <w:left w:val="single" w:sz="4" w:space="0" w:color="auto"/>
              <w:bottom w:val="single" w:sz="4" w:space="0" w:color="auto"/>
              <w:right w:val="single" w:sz="4" w:space="0" w:color="auto"/>
            </w:tcBorders>
            <w:vAlign w:val="center"/>
          </w:tcPr>
          <w:p w14:paraId="76933634"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неприемлемо</w:t>
            </w:r>
          </w:p>
        </w:tc>
      </w:tr>
      <w:tr w:rsidR="00DD62D2" w:rsidRPr="00840BB3" w14:paraId="66530905" w14:textId="77777777" w:rsidTr="0023314E">
        <w:trPr>
          <w:trHeight w:val="848"/>
        </w:trPr>
        <w:tc>
          <w:tcPr>
            <w:tcW w:w="567" w:type="dxa"/>
            <w:tcBorders>
              <w:top w:val="single" w:sz="4" w:space="0" w:color="auto"/>
              <w:left w:val="single" w:sz="4" w:space="0" w:color="auto"/>
              <w:bottom w:val="single" w:sz="4" w:space="0" w:color="auto"/>
              <w:right w:val="single" w:sz="4" w:space="0" w:color="auto"/>
            </w:tcBorders>
            <w:vAlign w:val="center"/>
          </w:tcPr>
          <w:p w14:paraId="185944E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p w14:paraId="33B4488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3259" w:type="dxa"/>
            <w:tcBorders>
              <w:top w:val="single" w:sz="4" w:space="0" w:color="auto"/>
              <w:left w:val="single" w:sz="4" w:space="0" w:color="auto"/>
              <w:bottom w:val="single" w:sz="4" w:space="0" w:color="auto"/>
              <w:right w:val="single" w:sz="4" w:space="0" w:color="auto"/>
            </w:tcBorders>
          </w:tcPr>
          <w:p w14:paraId="264E2B6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Жалобы больного: основные и второстепенные </w:t>
            </w:r>
          </w:p>
          <w:p w14:paraId="1FE393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Сбор анамнеза  заболевания</w:t>
            </w:r>
          </w:p>
        </w:tc>
        <w:tc>
          <w:tcPr>
            <w:tcW w:w="2835" w:type="dxa"/>
            <w:tcBorders>
              <w:top w:val="single" w:sz="4" w:space="0" w:color="auto"/>
              <w:left w:val="single" w:sz="4" w:space="0" w:color="auto"/>
              <w:bottom w:val="single" w:sz="4" w:space="0" w:color="auto"/>
              <w:right w:val="single" w:sz="4" w:space="0" w:color="auto"/>
            </w:tcBorders>
          </w:tcPr>
          <w:p w14:paraId="78AA6F6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Полно и систематизировано, с пониманием важных деталей</w:t>
            </w:r>
          </w:p>
        </w:tc>
        <w:tc>
          <w:tcPr>
            <w:tcW w:w="2268" w:type="dxa"/>
            <w:tcBorders>
              <w:top w:val="single" w:sz="4" w:space="0" w:color="auto"/>
              <w:left w:val="single" w:sz="4" w:space="0" w:color="auto"/>
              <w:bottom w:val="single" w:sz="4" w:space="0" w:color="auto"/>
              <w:right w:val="single" w:sz="4" w:space="0" w:color="auto"/>
            </w:tcBorders>
          </w:tcPr>
          <w:p w14:paraId="3D8077E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Точно и полно</w:t>
            </w:r>
          </w:p>
        </w:tc>
        <w:tc>
          <w:tcPr>
            <w:tcW w:w="1985" w:type="dxa"/>
            <w:tcBorders>
              <w:top w:val="single" w:sz="4" w:space="0" w:color="auto"/>
              <w:left w:val="single" w:sz="4" w:space="0" w:color="auto"/>
              <w:bottom w:val="single" w:sz="4" w:space="0" w:color="auto"/>
              <w:right w:val="single" w:sz="4" w:space="0" w:color="auto"/>
            </w:tcBorders>
          </w:tcPr>
          <w:p w14:paraId="0485408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Основная информация</w:t>
            </w:r>
          </w:p>
        </w:tc>
        <w:tc>
          <w:tcPr>
            <w:tcW w:w="2410" w:type="dxa"/>
            <w:tcBorders>
              <w:top w:val="single" w:sz="4" w:space="0" w:color="auto"/>
              <w:left w:val="single" w:sz="4" w:space="0" w:color="auto"/>
              <w:bottom w:val="single" w:sz="4" w:space="0" w:color="auto"/>
              <w:right w:val="single" w:sz="4" w:space="0" w:color="auto"/>
            </w:tcBorders>
          </w:tcPr>
          <w:p w14:paraId="0709197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Неполно или неточно, упущены некторые детали</w:t>
            </w:r>
          </w:p>
        </w:tc>
        <w:tc>
          <w:tcPr>
            <w:tcW w:w="2126" w:type="dxa"/>
            <w:tcBorders>
              <w:top w:val="single" w:sz="4" w:space="0" w:color="auto"/>
              <w:left w:val="single" w:sz="4" w:space="0" w:color="auto"/>
              <w:bottom w:val="single" w:sz="4" w:space="0" w:color="auto"/>
              <w:right w:val="single" w:sz="4" w:space="0" w:color="auto"/>
            </w:tcBorders>
          </w:tcPr>
          <w:p w14:paraId="0322BA5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Упускает важное</w:t>
            </w:r>
          </w:p>
        </w:tc>
      </w:tr>
      <w:tr w:rsidR="00DD62D2" w:rsidRPr="00840BB3" w14:paraId="3B0D5B15" w14:textId="77777777" w:rsidTr="0023314E">
        <w:trPr>
          <w:trHeight w:val="703"/>
        </w:trPr>
        <w:tc>
          <w:tcPr>
            <w:tcW w:w="567" w:type="dxa"/>
            <w:tcBorders>
              <w:top w:val="single" w:sz="4" w:space="0" w:color="auto"/>
              <w:left w:val="single" w:sz="4" w:space="0" w:color="auto"/>
              <w:bottom w:val="single" w:sz="4" w:space="0" w:color="auto"/>
              <w:right w:val="single" w:sz="4" w:space="0" w:color="auto"/>
            </w:tcBorders>
            <w:vAlign w:val="center"/>
          </w:tcPr>
          <w:p w14:paraId="1A8E033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59" w:type="dxa"/>
            <w:tcBorders>
              <w:top w:val="single" w:sz="4" w:space="0" w:color="auto"/>
              <w:left w:val="single" w:sz="4" w:space="0" w:color="auto"/>
              <w:bottom w:val="single" w:sz="4" w:space="0" w:color="auto"/>
              <w:right w:val="single" w:sz="4" w:space="0" w:color="auto"/>
            </w:tcBorders>
          </w:tcPr>
          <w:p w14:paraId="551E7C9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 xml:space="preserve">Отражение объективного статуса на момент осмотра  </w:t>
            </w:r>
          </w:p>
        </w:tc>
        <w:tc>
          <w:tcPr>
            <w:tcW w:w="2835" w:type="dxa"/>
            <w:tcBorders>
              <w:top w:val="single" w:sz="4" w:space="0" w:color="auto"/>
              <w:left w:val="single" w:sz="4" w:space="0" w:color="auto"/>
              <w:bottom w:val="single" w:sz="4" w:space="0" w:color="auto"/>
              <w:right w:val="single" w:sz="4" w:space="0" w:color="auto"/>
            </w:tcBorders>
          </w:tcPr>
          <w:p w14:paraId="0D9EB9B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Эффективно, организованно и соответсовенно жалобам и анамнезу</w:t>
            </w:r>
          </w:p>
        </w:tc>
        <w:tc>
          <w:tcPr>
            <w:tcW w:w="2268" w:type="dxa"/>
            <w:tcBorders>
              <w:top w:val="single" w:sz="4" w:space="0" w:color="auto"/>
              <w:left w:val="single" w:sz="4" w:space="0" w:color="auto"/>
              <w:bottom w:val="single" w:sz="4" w:space="0" w:color="auto"/>
              <w:right w:val="single" w:sz="4" w:space="0" w:color="auto"/>
            </w:tcBorders>
          </w:tcPr>
          <w:p w14:paraId="1D47B44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Последовательно и правильно</w:t>
            </w:r>
          </w:p>
        </w:tc>
        <w:tc>
          <w:tcPr>
            <w:tcW w:w="1985" w:type="dxa"/>
            <w:tcBorders>
              <w:top w:val="single" w:sz="4" w:space="0" w:color="auto"/>
              <w:left w:val="single" w:sz="4" w:space="0" w:color="auto"/>
              <w:bottom w:val="single" w:sz="4" w:space="0" w:color="auto"/>
              <w:right w:val="single" w:sz="4" w:space="0" w:color="auto"/>
            </w:tcBorders>
          </w:tcPr>
          <w:p w14:paraId="62DB682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Выявление основых данных</w:t>
            </w:r>
          </w:p>
        </w:tc>
        <w:tc>
          <w:tcPr>
            <w:tcW w:w="2410" w:type="dxa"/>
            <w:tcBorders>
              <w:top w:val="single" w:sz="4" w:space="0" w:color="auto"/>
              <w:left w:val="single" w:sz="4" w:space="0" w:color="auto"/>
              <w:bottom w:val="single" w:sz="4" w:space="0" w:color="auto"/>
              <w:right w:val="single" w:sz="4" w:space="0" w:color="auto"/>
            </w:tcBorders>
          </w:tcPr>
          <w:p w14:paraId="1638472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Неполно или не совсем правильно, не соответсвуют анамнезу</w:t>
            </w:r>
          </w:p>
        </w:tc>
        <w:tc>
          <w:tcPr>
            <w:tcW w:w="2126" w:type="dxa"/>
            <w:tcBorders>
              <w:top w:val="single" w:sz="4" w:space="0" w:color="auto"/>
              <w:left w:val="single" w:sz="4" w:space="0" w:color="auto"/>
              <w:bottom w:val="single" w:sz="4" w:space="0" w:color="auto"/>
              <w:right w:val="single" w:sz="4" w:space="0" w:color="auto"/>
            </w:tcBorders>
          </w:tcPr>
          <w:p w14:paraId="080ECE4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Несоответствующие данные</w:t>
            </w:r>
          </w:p>
        </w:tc>
      </w:tr>
      <w:tr w:rsidR="00DD62D2" w:rsidRPr="00840BB3" w14:paraId="3110501C"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A6BF8D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59" w:type="dxa"/>
            <w:tcBorders>
              <w:top w:val="single" w:sz="4" w:space="0" w:color="auto"/>
              <w:left w:val="single" w:sz="4" w:space="0" w:color="auto"/>
              <w:bottom w:val="single" w:sz="4" w:space="0" w:color="auto"/>
              <w:right w:val="single" w:sz="4" w:space="0" w:color="auto"/>
            </w:tcBorders>
          </w:tcPr>
          <w:p w14:paraId="6B3528A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Обоснование диагноза </w:t>
            </w:r>
          </w:p>
        </w:tc>
        <w:tc>
          <w:tcPr>
            <w:tcW w:w="2835" w:type="dxa"/>
            <w:vMerge w:val="restart"/>
            <w:tcBorders>
              <w:top w:val="single" w:sz="4" w:space="0" w:color="auto"/>
              <w:left w:val="single" w:sz="4" w:space="0" w:color="auto"/>
              <w:bottom w:val="single" w:sz="4" w:space="0" w:color="auto"/>
              <w:right w:val="single" w:sz="4" w:space="0" w:color="auto"/>
            </w:tcBorders>
          </w:tcPr>
          <w:p w14:paraId="7164F6B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Максимально полное обоснование и формулировка</w:t>
            </w:r>
          </w:p>
          <w:p w14:paraId="4958B95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Понимает проблему в комплексе, связывает с особенностями пациента</w:t>
            </w:r>
          </w:p>
        </w:tc>
        <w:tc>
          <w:tcPr>
            <w:tcW w:w="2268" w:type="dxa"/>
            <w:vMerge w:val="restart"/>
            <w:tcBorders>
              <w:top w:val="single" w:sz="4" w:space="0" w:color="auto"/>
              <w:left w:val="single" w:sz="4" w:space="0" w:color="auto"/>
              <w:bottom w:val="single" w:sz="4" w:space="0" w:color="auto"/>
              <w:right w:val="single" w:sz="4" w:space="0" w:color="auto"/>
            </w:tcBorders>
          </w:tcPr>
          <w:p w14:paraId="6BCB451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Правильный и обоснованный с точки зрения основной патологии</w:t>
            </w:r>
          </w:p>
        </w:tc>
        <w:tc>
          <w:tcPr>
            <w:tcW w:w="1985" w:type="dxa"/>
            <w:vMerge w:val="restart"/>
            <w:tcBorders>
              <w:top w:val="single" w:sz="4" w:space="0" w:color="auto"/>
              <w:left w:val="single" w:sz="4" w:space="0" w:color="auto"/>
              <w:bottom w:val="single" w:sz="4" w:space="0" w:color="auto"/>
              <w:right w:val="single" w:sz="4" w:space="0" w:color="auto"/>
            </w:tcBorders>
          </w:tcPr>
          <w:p w14:paraId="7026D20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Основной диагноз</w:t>
            </w:r>
          </w:p>
          <w:p w14:paraId="1C536F5F" w14:textId="77777777" w:rsidR="00DD62D2" w:rsidRPr="00840BB3" w:rsidRDefault="00DD62D2" w:rsidP="00DD62D2">
            <w:pPr>
              <w:spacing w:after="0" w:line="240" w:lineRule="auto"/>
              <w:jc w:val="center"/>
              <w:rPr>
                <w:rFonts w:ascii="Times New Roman" w:hAnsi="Times New Roman" w:cs="Times New Roman"/>
                <w:bCs/>
                <w:sz w:val="24"/>
                <w:szCs w:val="24"/>
              </w:rPr>
            </w:pPr>
          </w:p>
          <w:p w14:paraId="47E43E7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Ординарный подход</w:t>
            </w:r>
          </w:p>
        </w:tc>
        <w:tc>
          <w:tcPr>
            <w:tcW w:w="2410" w:type="dxa"/>
            <w:vMerge w:val="restart"/>
            <w:tcBorders>
              <w:top w:val="single" w:sz="4" w:space="0" w:color="auto"/>
              <w:left w:val="single" w:sz="4" w:space="0" w:color="auto"/>
              <w:bottom w:val="single" w:sz="4" w:space="0" w:color="auto"/>
              <w:right w:val="single" w:sz="4" w:space="0" w:color="auto"/>
            </w:tcBorders>
          </w:tcPr>
          <w:p w14:paraId="1A3E3D58"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 xml:space="preserve">Часто неправильное </w:t>
            </w:r>
            <w:r w:rsidRPr="00840BB3">
              <w:rPr>
                <w:rFonts w:ascii="Times New Roman" w:eastAsia="Calibri" w:hAnsi="Times New Roman" w:cs="Times New Roman"/>
                <w:spacing w:val="-2"/>
                <w:sz w:val="24"/>
                <w:szCs w:val="24"/>
              </w:rPr>
              <w:t>установление приоритетов клинических проблем</w:t>
            </w:r>
          </w:p>
          <w:p w14:paraId="60C41D14"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14:paraId="5E9C666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Неправильное суждение,</w:t>
            </w:r>
            <w:r w:rsidRPr="00840BB3">
              <w:rPr>
                <w:rFonts w:ascii="Times New Roman" w:eastAsia="Calibri" w:hAnsi="Times New Roman" w:cs="Times New Roman"/>
                <w:spacing w:val="-3"/>
                <w:sz w:val="24"/>
                <w:szCs w:val="24"/>
              </w:rPr>
              <w:t xml:space="preserve"> не соответсвие данных</w:t>
            </w:r>
          </w:p>
        </w:tc>
      </w:tr>
      <w:tr w:rsidR="00DD62D2" w:rsidRPr="00840BB3" w14:paraId="61A09EE3"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9DE16D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59" w:type="dxa"/>
            <w:tcBorders>
              <w:top w:val="single" w:sz="4" w:space="0" w:color="auto"/>
              <w:left w:val="single" w:sz="4" w:space="0" w:color="auto"/>
              <w:bottom w:val="single" w:sz="4" w:space="0" w:color="auto"/>
              <w:right w:val="single" w:sz="4" w:space="0" w:color="auto"/>
            </w:tcBorders>
          </w:tcPr>
          <w:p w14:paraId="381F19B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План обследования </w:t>
            </w:r>
          </w:p>
        </w:tc>
        <w:tc>
          <w:tcPr>
            <w:tcW w:w="2835" w:type="dxa"/>
            <w:vMerge/>
            <w:tcBorders>
              <w:top w:val="single" w:sz="4" w:space="0" w:color="auto"/>
              <w:left w:val="single" w:sz="4" w:space="0" w:color="auto"/>
              <w:bottom w:val="single" w:sz="4" w:space="0" w:color="auto"/>
              <w:right w:val="single" w:sz="4" w:space="0" w:color="auto"/>
            </w:tcBorders>
            <w:vAlign w:val="center"/>
          </w:tcPr>
          <w:p w14:paraId="1C2937C7"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44D81AA"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C7455AF"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6080F62"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2E4329A0"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08C61E20" w14:textId="77777777" w:rsidTr="0023314E">
        <w:trPr>
          <w:trHeight w:val="1062"/>
        </w:trPr>
        <w:tc>
          <w:tcPr>
            <w:tcW w:w="567" w:type="dxa"/>
            <w:tcBorders>
              <w:top w:val="single" w:sz="4" w:space="0" w:color="auto"/>
              <w:left w:val="single" w:sz="4" w:space="0" w:color="auto"/>
              <w:bottom w:val="single" w:sz="4" w:space="0" w:color="auto"/>
              <w:right w:val="single" w:sz="4" w:space="0" w:color="auto"/>
            </w:tcBorders>
            <w:vAlign w:val="center"/>
          </w:tcPr>
          <w:p w14:paraId="69FC5A6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59" w:type="dxa"/>
            <w:tcBorders>
              <w:top w:val="single" w:sz="4" w:space="0" w:color="auto"/>
              <w:left w:val="single" w:sz="4" w:space="0" w:color="auto"/>
              <w:bottom w:val="single" w:sz="4" w:space="0" w:color="auto"/>
              <w:right w:val="single" w:sz="4" w:space="0" w:color="auto"/>
            </w:tcBorders>
          </w:tcPr>
          <w:p w14:paraId="11252FD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Подбор и интерпретация данных лабораторного и инструментального обследования</w:t>
            </w:r>
          </w:p>
        </w:tc>
        <w:tc>
          <w:tcPr>
            <w:tcW w:w="2835" w:type="dxa"/>
            <w:vMerge/>
            <w:tcBorders>
              <w:top w:val="single" w:sz="4" w:space="0" w:color="auto"/>
              <w:left w:val="single" w:sz="4" w:space="0" w:color="auto"/>
              <w:bottom w:val="single" w:sz="4" w:space="0" w:color="auto"/>
              <w:right w:val="single" w:sz="4" w:space="0" w:color="auto"/>
            </w:tcBorders>
            <w:vAlign w:val="center"/>
          </w:tcPr>
          <w:p w14:paraId="5AA9C9DC" w14:textId="77777777" w:rsidR="00DD62D2" w:rsidRPr="00840BB3" w:rsidRDefault="00DD62D2" w:rsidP="00DD62D2">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EB1ECF1" w14:textId="77777777" w:rsidR="00DD62D2" w:rsidRPr="00840BB3" w:rsidRDefault="00DD62D2" w:rsidP="00DD62D2">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ADBA23B" w14:textId="77777777" w:rsidR="00DD62D2" w:rsidRPr="00840BB3" w:rsidRDefault="00DD62D2" w:rsidP="00DD62D2">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6EB929D" w14:textId="77777777" w:rsidR="00DD62D2" w:rsidRPr="00840BB3" w:rsidRDefault="00DD62D2" w:rsidP="00DD62D2">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664816D"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F953F6D" w14:textId="77777777" w:rsidTr="0023314E">
        <w:trPr>
          <w:trHeight w:val="687"/>
        </w:trPr>
        <w:tc>
          <w:tcPr>
            <w:tcW w:w="567" w:type="dxa"/>
            <w:tcBorders>
              <w:top w:val="single" w:sz="4" w:space="0" w:color="auto"/>
              <w:left w:val="single" w:sz="4" w:space="0" w:color="auto"/>
              <w:bottom w:val="single" w:sz="4" w:space="0" w:color="auto"/>
              <w:right w:val="single" w:sz="4" w:space="0" w:color="auto"/>
            </w:tcBorders>
            <w:vAlign w:val="center"/>
          </w:tcPr>
          <w:p w14:paraId="337E57E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59" w:type="dxa"/>
            <w:tcBorders>
              <w:top w:val="single" w:sz="4" w:space="0" w:color="auto"/>
              <w:left w:val="single" w:sz="4" w:space="0" w:color="auto"/>
              <w:bottom w:val="single" w:sz="4" w:space="0" w:color="auto"/>
              <w:right w:val="single" w:sz="4" w:space="0" w:color="auto"/>
            </w:tcBorders>
          </w:tcPr>
          <w:p w14:paraId="10FF7EE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Дифференциальная диагностика</w:t>
            </w:r>
          </w:p>
        </w:tc>
        <w:tc>
          <w:tcPr>
            <w:tcW w:w="2835" w:type="dxa"/>
            <w:tcBorders>
              <w:top w:val="single" w:sz="4" w:space="0" w:color="auto"/>
              <w:left w:val="single" w:sz="4" w:space="0" w:color="auto"/>
              <w:bottom w:val="single" w:sz="4" w:space="0" w:color="auto"/>
              <w:right w:val="single" w:sz="4" w:space="0" w:color="auto"/>
            </w:tcBorders>
          </w:tcPr>
          <w:p w14:paraId="34B35388"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Максимально полно отражены все возможности</w:t>
            </w:r>
          </w:p>
          <w:p w14:paraId="5E98616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Понимает проблему в комплексе, связывает с особенностями пациента</w:t>
            </w:r>
          </w:p>
        </w:tc>
        <w:tc>
          <w:tcPr>
            <w:tcW w:w="2268" w:type="dxa"/>
            <w:tcBorders>
              <w:top w:val="single" w:sz="4" w:space="0" w:color="auto"/>
              <w:left w:val="single" w:sz="4" w:space="0" w:color="auto"/>
              <w:bottom w:val="single" w:sz="4" w:space="0" w:color="auto"/>
              <w:right w:val="single" w:sz="4" w:space="0" w:color="auto"/>
            </w:tcBorders>
          </w:tcPr>
          <w:p w14:paraId="16DE3DF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Правильный и обоснованный с точки зрения основной патологии</w:t>
            </w:r>
          </w:p>
        </w:tc>
        <w:tc>
          <w:tcPr>
            <w:tcW w:w="1985" w:type="dxa"/>
            <w:tcBorders>
              <w:top w:val="single" w:sz="4" w:space="0" w:color="auto"/>
              <w:left w:val="single" w:sz="4" w:space="0" w:color="auto"/>
              <w:bottom w:val="single" w:sz="4" w:space="0" w:color="auto"/>
              <w:right w:val="single" w:sz="4" w:space="0" w:color="auto"/>
            </w:tcBorders>
          </w:tcPr>
          <w:p w14:paraId="66FCA68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Основной диагноз</w:t>
            </w:r>
          </w:p>
          <w:p w14:paraId="058DEC9B" w14:textId="77777777" w:rsidR="00DD62D2" w:rsidRPr="00840BB3" w:rsidRDefault="00DD62D2" w:rsidP="00DD62D2">
            <w:pPr>
              <w:spacing w:after="0" w:line="240" w:lineRule="auto"/>
              <w:jc w:val="center"/>
              <w:rPr>
                <w:rFonts w:ascii="Times New Roman" w:hAnsi="Times New Roman" w:cs="Times New Roman"/>
                <w:bCs/>
                <w:sz w:val="24"/>
                <w:szCs w:val="24"/>
              </w:rPr>
            </w:pPr>
          </w:p>
          <w:p w14:paraId="30BA9C1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Ординарный подход</w:t>
            </w:r>
          </w:p>
        </w:tc>
        <w:tc>
          <w:tcPr>
            <w:tcW w:w="2410" w:type="dxa"/>
            <w:tcBorders>
              <w:top w:val="single" w:sz="4" w:space="0" w:color="auto"/>
              <w:left w:val="single" w:sz="4" w:space="0" w:color="auto"/>
              <w:bottom w:val="single" w:sz="4" w:space="0" w:color="auto"/>
              <w:right w:val="single" w:sz="4" w:space="0" w:color="auto"/>
            </w:tcBorders>
          </w:tcPr>
          <w:p w14:paraId="02024D5D" w14:textId="77777777" w:rsidR="00DD62D2" w:rsidRPr="00840BB3" w:rsidRDefault="00DD62D2" w:rsidP="00DD62D2">
            <w:pPr>
              <w:spacing w:after="0" w:line="240" w:lineRule="auto"/>
              <w:ind w:right="-20"/>
              <w:rPr>
                <w:rFonts w:ascii="Times New Roman" w:eastAsia="Calibri" w:hAnsi="Times New Roman" w:cs="Times New Roman"/>
                <w:spacing w:val="-3"/>
                <w:sz w:val="24"/>
                <w:szCs w:val="24"/>
              </w:rPr>
            </w:pPr>
            <w:r w:rsidRPr="00840BB3">
              <w:rPr>
                <w:rFonts w:ascii="Times New Roman" w:eastAsia="Calibri" w:hAnsi="Times New Roman" w:cs="Times New Roman"/>
                <w:spacing w:val="-3"/>
                <w:sz w:val="24"/>
                <w:szCs w:val="24"/>
              </w:rPr>
              <w:t xml:space="preserve">Часто неправильное </w:t>
            </w:r>
            <w:r w:rsidRPr="00840BB3">
              <w:rPr>
                <w:rFonts w:ascii="Times New Roman" w:eastAsia="Calibri" w:hAnsi="Times New Roman" w:cs="Times New Roman"/>
                <w:spacing w:val="-2"/>
                <w:sz w:val="24"/>
                <w:szCs w:val="24"/>
              </w:rPr>
              <w:t>установление приоритетов клинических проблем</w:t>
            </w:r>
          </w:p>
        </w:tc>
        <w:tc>
          <w:tcPr>
            <w:tcW w:w="2126" w:type="dxa"/>
            <w:tcBorders>
              <w:top w:val="single" w:sz="4" w:space="0" w:color="auto"/>
              <w:left w:val="single" w:sz="4" w:space="0" w:color="auto"/>
              <w:bottom w:val="single" w:sz="4" w:space="0" w:color="auto"/>
              <w:right w:val="single" w:sz="4" w:space="0" w:color="auto"/>
            </w:tcBorders>
          </w:tcPr>
          <w:p w14:paraId="2D5E8EB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eastAsia="Calibri" w:hAnsi="Times New Roman" w:cs="Times New Roman"/>
                <w:spacing w:val="-2"/>
                <w:sz w:val="24"/>
                <w:szCs w:val="24"/>
              </w:rPr>
              <w:t>Неправильное суждение,</w:t>
            </w:r>
            <w:r w:rsidRPr="00840BB3">
              <w:rPr>
                <w:rFonts w:ascii="Times New Roman" w:eastAsia="Calibri" w:hAnsi="Times New Roman" w:cs="Times New Roman"/>
                <w:spacing w:val="-3"/>
                <w:sz w:val="24"/>
                <w:szCs w:val="24"/>
              </w:rPr>
              <w:t xml:space="preserve"> не соответсвие данных</w:t>
            </w:r>
          </w:p>
        </w:tc>
      </w:tr>
      <w:tr w:rsidR="00DD62D2" w:rsidRPr="00840BB3" w14:paraId="7FA3F679"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BAEED4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59" w:type="dxa"/>
            <w:tcBorders>
              <w:top w:val="single" w:sz="4" w:space="0" w:color="auto"/>
              <w:left w:val="single" w:sz="4" w:space="0" w:color="auto"/>
              <w:bottom w:val="single" w:sz="4" w:space="0" w:color="auto"/>
              <w:right w:val="single" w:sz="4" w:space="0" w:color="auto"/>
            </w:tcBorders>
          </w:tcPr>
          <w:p w14:paraId="40D1648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Обоснование окончательного диагноза</w:t>
            </w:r>
          </w:p>
        </w:tc>
        <w:tc>
          <w:tcPr>
            <w:tcW w:w="2835" w:type="dxa"/>
            <w:tcBorders>
              <w:top w:val="single" w:sz="4" w:space="0" w:color="auto"/>
              <w:left w:val="single" w:sz="4" w:space="0" w:color="auto"/>
              <w:bottom w:val="single" w:sz="4" w:space="0" w:color="auto"/>
              <w:right w:val="single" w:sz="4" w:space="0" w:color="auto"/>
            </w:tcBorders>
          </w:tcPr>
          <w:p w14:paraId="3C098D0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Максимально полное обоснование и формулировка</w:t>
            </w:r>
          </w:p>
        </w:tc>
        <w:tc>
          <w:tcPr>
            <w:tcW w:w="2268" w:type="dxa"/>
            <w:tcBorders>
              <w:top w:val="single" w:sz="4" w:space="0" w:color="auto"/>
              <w:left w:val="single" w:sz="4" w:space="0" w:color="auto"/>
              <w:bottom w:val="single" w:sz="4" w:space="0" w:color="auto"/>
              <w:right w:val="single" w:sz="4" w:space="0" w:color="auto"/>
            </w:tcBorders>
          </w:tcPr>
          <w:p w14:paraId="5574B33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Правильный и обоснованный с точки зрения основной патологии</w:t>
            </w:r>
          </w:p>
        </w:tc>
        <w:tc>
          <w:tcPr>
            <w:tcW w:w="1985" w:type="dxa"/>
            <w:tcBorders>
              <w:top w:val="single" w:sz="4" w:space="0" w:color="auto"/>
              <w:left w:val="single" w:sz="4" w:space="0" w:color="auto"/>
              <w:bottom w:val="single" w:sz="4" w:space="0" w:color="auto"/>
              <w:right w:val="single" w:sz="4" w:space="0" w:color="auto"/>
            </w:tcBorders>
          </w:tcPr>
          <w:p w14:paraId="790C251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Только основной диагноз без учета конктретной ситуации</w:t>
            </w:r>
          </w:p>
        </w:tc>
        <w:tc>
          <w:tcPr>
            <w:tcW w:w="2410" w:type="dxa"/>
            <w:tcBorders>
              <w:top w:val="single" w:sz="4" w:space="0" w:color="auto"/>
              <w:left w:val="single" w:sz="4" w:space="0" w:color="auto"/>
              <w:bottom w:val="single" w:sz="4" w:space="0" w:color="auto"/>
              <w:right w:val="single" w:sz="4" w:space="0" w:color="auto"/>
            </w:tcBorders>
          </w:tcPr>
          <w:p w14:paraId="61F8A519" w14:textId="77777777" w:rsidR="00DD62D2" w:rsidRPr="00840BB3" w:rsidRDefault="00DD62D2" w:rsidP="00DD62D2">
            <w:pPr>
              <w:spacing w:after="0" w:line="240" w:lineRule="auto"/>
              <w:ind w:right="-20"/>
              <w:rPr>
                <w:rFonts w:ascii="Times New Roman" w:hAnsi="Times New Roman" w:cs="Times New Roman"/>
                <w:bCs/>
                <w:sz w:val="24"/>
                <w:szCs w:val="24"/>
              </w:rPr>
            </w:pPr>
            <w:r w:rsidRPr="00840BB3">
              <w:rPr>
                <w:rFonts w:ascii="Times New Roman" w:eastAsia="Calibri" w:hAnsi="Times New Roman" w:cs="Times New Roman"/>
                <w:spacing w:val="-3"/>
                <w:sz w:val="24"/>
                <w:szCs w:val="24"/>
              </w:rPr>
              <w:t xml:space="preserve">Часто неправильное </w:t>
            </w:r>
            <w:r w:rsidRPr="00840BB3">
              <w:rPr>
                <w:rFonts w:ascii="Times New Roman" w:eastAsia="Calibri" w:hAnsi="Times New Roman" w:cs="Times New Roman"/>
                <w:spacing w:val="-2"/>
                <w:sz w:val="24"/>
                <w:szCs w:val="24"/>
              </w:rPr>
              <w:t>установление приоритетов клинических проблем</w:t>
            </w:r>
          </w:p>
        </w:tc>
        <w:tc>
          <w:tcPr>
            <w:tcW w:w="2126" w:type="dxa"/>
            <w:tcBorders>
              <w:top w:val="single" w:sz="4" w:space="0" w:color="auto"/>
              <w:left w:val="single" w:sz="4" w:space="0" w:color="auto"/>
              <w:bottom w:val="single" w:sz="4" w:space="0" w:color="auto"/>
              <w:right w:val="single" w:sz="4" w:space="0" w:color="auto"/>
            </w:tcBorders>
          </w:tcPr>
          <w:p w14:paraId="1AE288B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Несоответствующие данные</w:t>
            </w:r>
          </w:p>
        </w:tc>
      </w:tr>
      <w:tr w:rsidR="00DD62D2" w:rsidRPr="00840BB3" w14:paraId="781BC574" w14:textId="77777777" w:rsidTr="0023314E">
        <w:trPr>
          <w:trHeight w:val="861"/>
        </w:trPr>
        <w:tc>
          <w:tcPr>
            <w:tcW w:w="567" w:type="dxa"/>
            <w:tcBorders>
              <w:top w:val="single" w:sz="4" w:space="0" w:color="auto"/>
              <w:left w:val="single" w:sz="4" w:space="0" w:color="auto"/>
              <w:bottom w:val="single" w:sz="4" w:space="0" w:color="auto"/>
              <w:right w:val="single" w:sz="4" w:space="0" w:color="auto"/>
            </w:tcBorders>
            <w:vAlign w:val="center"/>
          </w:tcPr>
          <w:p w14:paraId="503374EB"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259" w:type="dxa"/>
            <w:tcBorders>
              <w:top w:val="single" w:sz="4" w:space="0" w:color="auto"/>
              <w:left w:val="single" w:sz="4" w:space="0" w:color="auto"/>
              <w:bottom w:val="single" w:sz="4" w:space="0" w:color="auto"/>
              <w:right w:val="single" w:sz="4" w:space="0" w:color="auto"/>
            </w:tcBorders>
          </w:tcPr>
          <w:p w14:paraId="61194A0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 xml:space="preserve">План </w:t>
            </w:r>
            <w:r w:rsidRPr="00840BB3">
              <w:rPr>
                <w:rFonts w:ascii="Times New Roman" w:hAnsi="Times New Roman" w:cs="Times New Roman"/>
                <w:sz w:val="24"/>
                <w:szCs w:val="24"/>
              </w:rPr>
              <w:t xml:space="preserve"> лечения конкретного пациента с учетом основной и сопутствующей патологии</w:t>
            </w:r>
          </w:p>
        </w:tc>
        <w:tc>
          <w:tcPr>
            <w:tcW w:w="2835" w:type="dxa"/>
            <w:tcBorders>
              <w:top w:val="single" w:sz="4" w:space="0" w:color="auto"/>
              <w:left w:val="single" w:sz="4" w:space="0" w:color="auto"/>
              <w:bottom w:val="single" w:sz="4" w:space="0" w:color="auto"/>
              <w:right w:val="single" w:sz="4" w:space="0" w:color="auto"/>
            </w:tcBorders>
          </w:tcPr>
          <w:p w14:paraId="223A465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Аналитичный в оценке и плане</w:t>
            </w:r>
          </w:p>
        </w:tc>
        <w:tc>
          <w:tcPr>
            <w:tcW w:w="2268" w:type="dxa"/>
            <w:tcBorders>
              <w:top w:val="single" w:sz="4" w:space="0" w:color="auto"/>
              <w:left w:val="single" w:sz="4" w:space="0" w:color="auto"/>
              <w:bottom w:val="single" w:sz="4" w:space="0" w:color="auto"/>
              <w:right w:val="single" w:sz="4" w:space="0" w:color="auto"/>
            </w:tcBorders>
          </w:tcPr>
          <w:p w14:paraId="30A92FE1"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Точный, краткий, организованный</w:t>
            </w:r>
          </w:p>
        </w:tc>
        <w:tc>
          <w:tcPr>
            <w:tcW w:w="1985" w:type="dxa"/>
            <w:tcBorders>
              <w:top w:val="single" w:sz="4" w:space="0" w:color="auto"/>
              <w:left w:val="single" w:sz="4" w:space="0" w:color="auto"/>
              <w:bottom w:val="single" w:sz="4" w:space="0" w:color="auto"/>
              <w:right w:val="single" w:sz="4" w:space="0" w:color="auto"/>
            </w:tcBorders>
          </w:tcPr>
          <w:p w14:paraId="659E8E0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 xml:space="preserve">Отражает динамику, новые данные </w:t>
            </w:r>
          </w:p>
        </w:tc>
        <w:tc>
          <w:tcPr>
            <w:tcW w:w="2410" w:type="dxa"/>
            <w:tcBorders>
              <w:top w:val="single" w:sz="4" w:space="0" w:color="auto"/>
              <w:left w:val="single" w:sz="4" w:space="0" w:color="auto"/>
              <w:bottom w:val="single" w:sz="4" w:space="0" w:color="auto"/>
              <w:right w:val="single" w:sz="4" w:space="0" w:color="auto"/>
            </w:tcBorders>
          </w:tcPr>
          <w:p w14:paraId="0EBB5A5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неупорядоченно, пропущены важные данные</w:t>
            </w:r>
          </w:p>
        </w:tc>
        <w:tc>
          <w:tcPr>
            <w:tcW w:w="2126" w:type="dxa"/>
            <w:tcBorders>
              <w:top w:val="single" w:sz="4" w:space="0" w:color="auto"/>
              <w:left w:val="single" w:sz="4" w:space="0" w:color="auto"/>
              <w:bottom w:val="single" w:sz="4" w:space="0" w:color="auto"/>
              <w:right w:val="single" w:sz="4" w:space="0" w:color="auto"/>
            </w:tcBorders>
          </w:tcPr>
          <w:p w14:paraId="448687F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Нет основных данных или неточные данные</w:t>
            </w:r>
          </w:p>
        </w:tc>
      </w:tr>
      <w:tr w:rsidR="00DD62D2" w:rsidRPr="00840BB3" w14:paraId="37E3FC8E"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C72FD75"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59" w:type="dxa"/>
            <w:tcBorders>
              <w:top w:val="single" w:sz="4" w:space="0" w:color="auto"/>
              <w:left w:val="single" w:sz="4" w:space="0" w:color="auto"/>
              <w:bottom w:val="single" w:sz="4" w:space="0" w:color="auto"/>
              <w:right w:val="single" w:sz="4" w:space="0" w:color="auto"/>
            </w:tcBorders>
            <w:vAlign w:val="center"/>
          </w:tcPr>
          <w:p w14:paraId="4272575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Представление о механизме действия назначенных средств</w:t>
            </w:r>
          </w:p>
        </w:tc>
        <w:tc>
          <w:tcPr>
            <w:tcW w:w="2835" w:type="dxa"/>
            <w:tcBorders>
              <w:top w:val="single" w:sz="4" w:space="0" w:color="auto"/>
              <w:left w:val="single" w:sz="4" w:space="0" w:color="auto"/>
              <w:bottom w:val="single" w:sz="4" w:space="0" w:color="auto"/>
              <w:right w:val="single" w:sz="4" w:space="0" w:color="auto"/>
            </w:tcBorders>
          </w:tcPr>
          <w:p w14:paraId="378D2BF3"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полное </w:t>
            </w:r>
          </w:p>
        </w:tc>
        <w:tc>
          <w:tcPr>
            <w:tcW w:w="2268" w:type="dxa"/>
            <w:tcBorders>
              <w:top w:val="single" w:sz="4" w:space="0" w:color="auto"/>
              <w:left w:val="single" w:sz="4" w:space="0" w:color="auto"/>
              <w:bottom w:val="single" w:sz="4" w:space="0" w:color="auto"/>
              <w:right w:val="single" w:sz="4" w:space="0" w:color="auto"/>
            </w:tcBorders>
          </w:tcPr>
          <w:p w14:paraId="3DDBDB7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ошибается в несущественных деталях </w:t>
            </w:r>
          </w:p>
        </w:tc>
        <w:tc>
          <w:tcPr>
            <w:tcW w:w="1985" w:type="dxa"/>
            <w:tcBorders>
              <w:top w:val="single" w:sz="4" w:space="0" w:color="auto"/>
              <w:left w:val="single" w:sz="4" w:space="0" w:color="auto"/>
              <w:bottom w:val="single" w:sz="4" w:space="0" w:color="auto"/>
              <w:right w:val="single" w:sz="4" w:space="0" w:color="auto"/>
            </w:tcBorders>
          </w:tcPr>
          <w:p w14:paraId="367F94C3"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частичное</w:t>
            </w:r>
          </w:p>
        </w:tc>
        <w:tc>
          <w:tcPr>
            <w:tcW w:w="2410" w:type="dxa"/>
            <w:tcBorders>
              <w:top w:val="single" w:sz="4" w:space="0" w:color="auto"/>
              <w:left w:val="single" w:sz="4" w:space="0" w:color="auto"/>
              <w:bottom w:val="single" w:sz="4" w:space="0" w:color="auto"/>
              <w:right w:val="single" w:sz="4" w:space="0" w:color="auto"/>
            </w:tcBorders>
          </w:tcPr>
          <w:p w14:paraId="577AD49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во многом ошибочное</w:t>
            </w:r>
          </w:p>
        </w:tc>
        <w:tc>
          <w:tcPr>
            <w:tcW w:w="2126" w:type="dxa"/>
            <w:tcBorders>
              <w:top w:val="single" w:sz="4" w:space="0" w:color="auto"/>
              <w:left w:val="single" w:sz="4" w:space="0" w:color="auto"/>
              <w:bottom w:val="single" w:sz="4" w:space="0" w:color="auto"/>
              <w:right w:val="single" w:sz="4" w:space="0" w:color="auto"/>
            </w:tcBorders>
          </w:tcPr>
          <w:p w14:paraId="1E3A26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неправильная трактовка</w:t>
            </w:r>
          </w:p>
        </w:tc>
      </w:tr>
      <w:tr w:rsidR="00DD62D2" w:rsidRPr="00840BB3" w14:paraId="6781A5E6" w14:textId="77777777" w:rsidTr="0023314E">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05C9752"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59" w:type="dxa"/>
            <w:tcBorders>
              <w:top w:val="single" w:sz="4" w:space="0" w:color="auto"/>
              <w:left w:val="single" w:sz="4" w:space="0" w:color="auto"/>
              <w:bottom w:val="single" w:sz="4" w:space="0" w:color="auto"/>
              <w:right w:val="single" w:sz="4" w:space="0" w:color="auto"/>
            </w:tcBorders>
          </w:tcPr>
          <w:p w14:paraId="3B26066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Представление истории болезни</w:t>
            </w:r>
          </w:p>
        </w:tc>
        <w:tc>
          <w:tcPr>
            <w:tcW w:w="2835" w:type="dxa"/>
            <w:tcBorders>
              <w:top w:val="single" w:sz="4" w:space="0" w:color="auto"/>
              <w:left w:val="single" w:sz="4" w:space="0" w:color="auto"/>
              <w:bottom w:val="single" w:sz="4" w:space="0" w:color="auto"/>
              <w:right w:val="single" w:sz="4" w:space="0" w:color="auto"/>
            </w:tcBorders>
          </w:tcPr>
          <w:p w14:paraId="3CD12AB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акцент на проблемы, выбор ключевых фактов полное владение  ситуацией</w:t>
            </w:r>
          </w:p>
        </w:tc>
        <w:tc>
          <w:tcPr>
            <w:tcW w:w="2268" w:type="dxa"/>
            <w:tcBorders>
              <w:top w:val="single" w:sz="4" w:space="0" w:color="auto"/>
              <w:left w:val="single" w:sz="4" w:space="0" w:color="auto"/>
              <w:bottom w:val="single" w:sz="4" w:space="0" w:color="auto"/>
              <w:right w:val="single" w:sz="4" w:space="0" w:color="auto"/>
            </w:tcBorders>
          </w:tcPr>
          <w:p w14:paraId="3F605AEA"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точный, сфокусированный; выбор фактов показывает понимание</w:t>
            </w:r>
          </w:p>
        </w:tc>
        <w:tc>
          <w:tcPr>
            <w:tcW w:w="1985" w:type="dxa"/>
            <w:tcBorders>
              <w:top w:val="single" w:sz="4" w:space="0" w:color="auto"/>
              <w:left w:val="single" w:sz="4" w:space="0" w:color="auto"/>
              <w:bottom w:val="single" w:sz="4" w:space="0" w:color="auto"/>
              <w:right w:val="single" w:sz="4" w:space="0" w:color="auto"/>
            </w:tcBorders>
          </w:tcPr>
          <w:p w14:paraId="6E8C91D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сценарий по форме, включает всю основную информацию но много неувязок</w:t>
            </w:r>
          </w:p>
        </w:tc>
        <w:tc>
          <w:tcPr>
            <w:tcW w:w="2410" w:type="dxa"/>
            <w:tcBorders>
              <w:top w:val="single" w:sz="4" w:space="0" w:color="auto"/>
              <w:left w:val="single" w:sz="4" w:space="0" w:color="auto"/>
              <w:bottom w:val="single" w:sz="4" w:space="0" w:color="auto"/>
              <w:right w:val="single" w:sz="4" w:space="0" w:color="auto"/>
            </w:tcBorders>
          </w:tcPr>
          <w:p w14:paraId="21C37584"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sz w:val="24"/>
                <w:szCs w:val="24"/>
              </w:rPr>
              <w:t>Много важных упущений, часто включает недостоверные или неважные факты</w:t>
            </w:r>
          </w:p>
        </w:tc>
        <w:tc>
          <w:tcPr>
            <w:tcW w:w="2126" w:type="dxa"/>
            <w:tcBorders>
              <w:top w:val="single" w:sz="4" w:space="0" w:color="auto"/>
              <w:left w:val="single" w:sz="4" w:space="0" w:color="auto"/>
              <w:bottom w:val="single" w:sz="4" w:space="0" w:color="auto"/>
              <w:right w:val="single" w:sz="4" w:space="0" w:color="auto"/>
            </w:tcBorders>
          </w:tcPr>
          <w:p w14:paraId="62801A6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Невладение ситуацией, много важных упущений</w:t>
            </w:r>
            <w:r w:rsidRPr="00840BB3">
              <w:rPr>
                <w:rFonts w:ascii="Times New Roman" w:hAnsi="Times New Roman" w:cs="Times New Roman"/>
                <w:sz w:val="24"/>
                <w:szCs w:val="24"/>
              </w:rPr>
              <w:t xml:space="preserve"> много уточняющих вопросов</w:t>
            </w:r>
          </w:p>
        </w:tc>
      </w:tr>
    </w:tbl>
    <w:p w14:paraId="73C66981" w14:textId="77777777" w:rsidR="00DD62D2" w:rsidRPr="00840BB3" w:rsidRDefault="00DD62D2" w:rsidP="00DD62D2">
      <w:pPr>
        <w:spacing w:after="0" w:line="240" w:lineRule="auto"/>
        <w:rPr>
          <w:rFonts w:ascii="Times New Roman" w:hAnsi="Times New Roman" w:cs="Times New Roman"/>
          <w:b/>
          <w:bCs/>
          <w:iCs/>
          <w:sz w:val="24"/>
          <w:szCs w:val="24"/>
        </w:rPr>
      </w:pPr>
      <w:r w:rsidRPr="00840BB3">
        <w:rPr>
          <w:rFonts w:ascii="Times New Roman" w:hAnsi="Times New Roman" w:cs="Times New Roman"/>
          <w:b/>
          <w:bCs/>
          <w:iCs/>
          <w:sz w:val="24"/>
          <w:szCs w:val="24"/>
        </w:rPr>
        <w:br w:type="page"/>
        <w:t xml:space="preserve">Дежурство – оценивается по количеству принятых и осмотренных больных (не менее 6 больных - 10 баллов за каждого больного), </w:t>
      </w:r>
    </w:p>
    <w:p w14:paraId="1DCA6ADC" w14:textId="77777777" w:rsidR="00DD62D2" w:rsidRPr="00840BB3" w:rsidRDefault="00DD62D2" w:rsidP="00DD62D2">
      <w:pPr>
        <w:spacing w:after="0" w:line="240" w:lineRule="auto"/>
        <w:ind w:firstLine="3119"/>
        <w:rPr>
          <w:rFonts w:ascii="Times New Roman" w:hAnsi="Times New Roman" w:cs="Times New Roman"/>
          <w:b/>
          <w:bCs/>
          <w:iCs/>
          <w:sz w:val="24"/>
          <w:szCs w:val="24"/>
        </w:rPr>
      </w:pPr>
      <w:r w:rsidRPr="00840BB3">
        <w:rPr>
          <w:rFonts w:ascii="Times New Roman" w:hAnsi="Times New Roman" w:cs="Times New Roman"/>
          <w:b/>
          <w:bCs/>
          <w:iCs/>
          <w:sz w:val="24"/>
          <w:szCs w:val="24"/>
        </w:rPr>
        <w:t xml:space="preserve">оценке дежурного врача (максимально 30 баллов) </w:t>
      </w:r>
    </w:p>
    <w:p w14:paraId="79722A19" w14:textId="77777777" w:rsidR="00DD62D2" w:rsidRPr="00840BB3" w:rsidRDefault="00DD62D2" w:rsidP="00DD62D2">
      <w:pPr>
        <w:spacing w:after="0" w:line="240" w:lineRule="auto"/>
        <w:ind w:firstLine="3119"/>
        <w:rPr>
          <w:rFonts w:ascii="Times New Roman" w:hAnsi="Times New Roman" w:cs="Times New Roman"/>
          <w:b/>
          <w:bCs/>
          <w:iCs/>
          <w:sz w:val="24"/>
          <w:szCs w:val="24"/>
        </w:rPr>
      </w:pPr>
      <w:r w:rsidRPr="00840BB3">
        <w:rPr>
          <w:rFonts w:ascii="Times New Roman" w:hAnsi="Times New Roman" w:cs="Times New Roman"/>
          <w:b/>
          <w:bCs/>
          <w:iCs/>
          <w:sz w:val="24"/>
          <w:szCs w:val="24"/>
        </w:rPr>
        <w:t>оценке доклада по дежурству на утренней конференции (максимально 10 баллов)</w:t>
      </w:r>
    </w:p>
    <w:p w14:paraId="2BC5F96B" w14:textId="77777777" w:rsidR="00DD62D2" w:rsidRPr="00840BB3" w:rsidRDefault="00DD62D2" w:rsidP="00DD62D2">
      <w:pPr>
        <w:spacing w:after="0" w:line="240" w:lineRule="auto"/>
        <w:jc w:val="center"/>
        <w:rPr>
          <w:rFonts w:ascii="Times New Roman" w:hAnsi="Times New Roman" w:cs="Times New Roman"/>
          <w:b/>
          <w:sz w:val="24"/>
          <w:szCs w:val="24"/>
          <w:lang w:val="en-US"/>
        </w:rPr>
      </w:pPr>
      <w:r w:rsidRPr="00840BB3">
        <w:rPr>
          <w:rFonts w:ascii="Times New Roman" w:hAnsi="Times New Roman" w:cs="Times New Roman"/>
          <w:b/>
          <w:sz w:val="24"/>
          <w:szCs w:val="24"/>
        </w:rPr>
        <w:t>ЧЕК – лист по дежурству</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3743"/>
      </w:tblGrid>
      <w:tr w:rsidR="00DD62D2" w:rsidRPr="00840BB3" w14:paraId="108AFF27"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64FE4CEB" w14:textId="77777777"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Заполняется интерном</w:t>
            </w:r>
          </w:p>
        </w:tc>
        <w:tc>
          <w:tcPr>
            <w:tcW w:w="13750" w:type="dxa"/>
            <w:tcBorders>
              <w:top w:val="single" w:sz="4" w:space="0" w:color="000000"/>
              <w:left w:val="single" w:sz="4" w:space="0" w:color="000000"/>
              <w:bottom w:val="single" w:sz="4" w:space="0" w:color="000000"/>
              <w:right w:val="single" w:sz="4" w:space="0" w:color="000000"/>
            </w:tcBorders>
          </w:tcPr>
          <w:p w14:paraId="0AD9C56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ФИО интерна _______________________________________________________  </w:t>
            </w:r>
          </w:p>
          <w:p w14:paraId="5F77388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Специальность_______________________________________________________</w:t>
            </w:r>
          </w:p>
          <w:p w14:paraId="7BC004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группы __________ Дата дежурства ______________     20____ г.</w:t>
            </w:r>
          </w:p>
        </w:tc>
      </w:tr>
      <w:tr w:rsidR="00DD62D2" w:rsidRPr="00840BB3" w14:paraId="04DF2DFF"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3F6B2E0B" w14:textId="77777777"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Заполняется дежурным врачом</w:t>
            </w:r>
          </w:p>
        </w:tc>
        <w:tc>
          <w:tcPr>
            <w:tcW w:w="13750" w:type="dxa"/>
            <w:tcBorders>
              <w:top w:val="single" w:sz="4" w:space="0" w:color="000000"/>
              <w:left w:val="single" w:sz="4" w:space="0" w:color="000000"/>
              <w:bottom w:val="single" w:sz="4" w:space="0" w:color="000000"/>
              <w:right w:val="single" w:sz="4" w:space="0" w:color="000000"/>
            </w:tcBorders>
          </w:tcPr>
          <w:p w14:paraId="0DD242A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Время начала дежурства______________________ </w:t>
            </w:r>
          </w:p>
          <w:p w14:paraId="5653AE4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Время окончания дежурства __________________</w:t>
            </w:r>
          </w:p>
          <w:p w14:paraId="63528B3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Фамилия, имя, отчество дежурного врача (полностью) _________________________________ подпись__________________</w:t>
            </w:r>
          </w:p>
          <w:p w14:paraId="70B30B7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Кол-во поступивших в клинику за дежурство больных_________________________</w:t>
            </w:r>
          </w:p>
          <w:p w14:paraId="1FCB388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Кол-во самостоятельно принятых больных с оформлением и/б__________________</w:t>
            </w:r>
          </w:p>
          <w:p w14:paraId="5243A54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Кол-во больных, оставленных под наблюдение и осмотренных _________________</w:t>
            </w:r>
          </w:p>
          <w:p w14:paraId="0828444D"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Оформление каждой и/б:</w:t>
            </w:r>
            <w:r w:rsidRPr="00840BB3">
              <w:rPr>
                <w:rFonts w:ascii="Times New Roman" w:hAnsi="Times New Roman" w:cs="Times New Roman"/>
                <w:sz w:val="24"/>
                <w:szCs w:val="24"/>
              </w:rPr>
              <w:t xml:space="preserve"> </w:t>
            </w:r>
          </w:p>
          <w:tbl>
            <w:tblPr>
              <w:tblW w:w="13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6"/>
              <w:gridCol w:w="3262"/>
              <w:gridCol w:w="4962"/>
            </w:tblGrid>
            <w:tr w:rsidR="00DD62D2" w:rsidRPr="00840BB3" w14:paraId="421E7B79" w14:textId="77777777" w:rsidTr="0023314E">
              <w:tc>
                <w:tcPr>
                  <w:tcW w:w="5274" w:type="dxa"/>
                  <w:tcBorders>
                    <w:top w:val="single" w:sz="4" w:space="0" w:color="000000"/>
                    <w:left w:val="single" w:sz="4" w:space="0" w:color="000000"/>
                    <w:bottom w:val="single" w:sz="4" w:space="0" w:color="000000"/>
                    <w:right w:val="single" w:sz="4" w:space="0" w:color="000000"/>
                  </w:tcBorders>
                </w:tcPr>
                <w:p w14:paraId="0BD0F79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Грамотно и аккуратно, своевременно</w:t>
                  </w:r>
                </w:p>
              </w:tc>
              <w:tc>
                <w:tcPr>
                  <w:tcW w:w="3261" w:type="dxa"/>
                  <w:tcBorders>
                    <w:top w:val="single" w:sz="4" w:space="0" w:color="000000"/>
                    <w:left w:val="single" w:sz="4" w:space="0" w:color="000000"/>
                    <w:bottom w:val="single" w:sz="4" w:space="0" w:color="000000"/>
                    <w:right w:val="single" w:sz="4" w:space="0" w:color="000000"/>
                  </w:tcBorders>
                </w:tcPr>
                <w:p w14:paraId="6AB74FD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000000"/>
                    <w:left w:val="single" w:sz="4" w:space="0" w:color="000000"/>
                    <w:bottom w:val="single" w:sz="4" w:space="0" w:color="000000"/>
                    <w:right w:val="single" w:sz="4" w:space="0" w:color="000000"/>
                  </w:tcBorders>
                </w:tcPr>
                <w:p w14:paraId="157EF23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Неаккуратно, хаотично, не вовремя</w:t>
                  </w:r>
                </w:p>
              </w:tc>
            </w:tr>
          </w:tbl>
          <w:p w14:paraId="2673AED8"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bCs/>
                <w:sz w:val="24"/>
                <w:szCs w:val="24"/>
              </w:rPr>
              <w:t>Практические навыки</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53E8412B" w14:textId="77777777" w:rsidTr="0023314E">
              <w:tc>
                <w:tcPr>
                  <w:tcW w:w="5274" w:type="dxa"/>
                  <w:tcBorders>
                    <w:top w:val="single" w:sz="4" w:space="0" w:color="auto"/>
                    <w:left w:val="single" w:sz="4" w:space="0" w:color="auto"/>
                    <w:bottom w:val="single" w:sz="4" w:space="0" w:color="auto"/>
                    <w:right w:val="single" w:sz="4" w:space="0" w:color="auto"/>
                  </w:tcBorders>
                </w:tcPr>
                <w:p w14:paraId="3F075EC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Стремится к выполнению, ищет возможности, уверенный и квалифицированный</w:t>
                  </w:r>
                </w:p>
              </w:tc>
              <w:tc>
                <w:tcPr>
                  <w:tcW w:w="3261" w:type="dxa"/>
                  <w:tcBorders>
                    <w:top w:val="single" w:sz="4" w:space="0" w:color="auto"/>
                    <w:left w:val="single" w:sz="4" w:space="0" w:color="auto"/>
                    <w:bottom w:val="single" w:sz="4" w:space="0" w:color="auto"/>
                    <w:right w:val="single" w:sz="4" w:space="0" w:color="auto"/>
                  </w:tcBorders>
                </w:tcPr>
                <w:p w14:paraId="18CC992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7C1BDC8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Неуклюжий, боится, отказываясь пробовать даже основные процедуры</w:t>
                  </w:r>
                </w:p>
              </w:tc>
            </w:tr>
          </w:tbl>
          <w:p w14:paraId="101900E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b/>
                <w:sz w:val="24"/>
                <w:szCs w:val="24"/>
              </w:rPr>
              <w:t>Помощь на дежурстве</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14C3D354" w14:textId="77777777" w:rsidTr="0023314E">
              <w:tc>
                <w:tcPr>
                  <w:tcW w:w="5274" w:type="dxa"/>
                  <w:tcBorders>
                    <w:top w:val="single" w:sz="4" w:space="0" w:color="auto"/>
                    <w:left w:val="single" w:sz="4" w:space="0" w:color="auto"/>
                    <w:bottom w:val="single" w:sz="4" w:space="0" w:color="auto"/>
                    <w:right w:val="single" w:sz="4" w:space="0" w:color="auto"/>
                  </w:tcBorders>
                </w:tcPr>
                <w:p w14:paraId="2A43DE6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Ответственный, стремится быть полезным</w:t>
                  </w:r>
                </w:p>
              </w:tc>
              <w:tc>
                <w:tcPr>
                  <w:tcW w:w="3261" w:type="dxa"/>
                  <w:tcBorders>
                    <w:top w:val="single" w:sz="4" w:space="0" w:color="auto"/>
                    <w:left w:val="single" w:sz="4" w:space="0" w:color="auto"/>
                    <w:bottom w:val="single" w:sz="4" w:space="0" w:color="auto"/>
                    <w:right w:val="single" w:sz="4" w:space="0" w:color="auto"/>
                  </w:tcBorders>
                </w:tcPr>
                <w:p w14:paraId="08B707E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70B6180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Необъясненные</w:t>
                  </w:r>
                  <w:r w:rsidRPr="00840BB3">
                    <w:rPr>
                      <w:rFonts w:ascii="Times New Roman" w:eastAsia="Calibri" w:hAnsi="Times New Roman" w:cs="Times New Roman"/>
                      <w:spacing w:val="-2"/>
                      <w:sz w:val="24"/>
                      <w:szCs w:val="24"/>
                    </w:rPr>
                    <w:t xml:space="preserve"> отсутствия, ненадежный</w:t>
                  </w:r>
                </w:p>
              </w:tc>
            </w:tr>
          </w:tbl>
          <w:p w14:paraId="378F05D3" w14:textId="77777777" w:rsidR="00DD62D2" w:rsidRPr="00840BB3" w:rsidRDefault="00DD62D2" w:rsidP="00DD62D2">
            <w:pPr>
              <w:spacing w:after="0" w:line="240" w:lineRule="auto"/>
              <w:rPr>
                <w:rFonts w:ascii="Times New Roman" w:eastAsia="Calibri" w:hAnsi="Times New Roman" w:cs="Times New Roman"/>
                <w:sz w:val="24"/>
                <w:szCs w:val="24"/>
              </w:rPr>
            </w:pPr>
          </w:p>
        </w:tc>
      </w:tr>
      <w:tr w:rsidR="00DD62D2" w:rsidRPr="00840BB3" w14:paraId="7187CF32" w14:textId="77777777" w:rsidTr="0023314E">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00F447E9" w14:textId="77777777" w:rsidR="00DD62D2" w:rsidRPr="00840BB3" w:rsidRDefault="00DD62D2" w:rsidP="00DD62D2">
            <w:pPr>
              <w:spacing w:after="0" w:line="240" w:lineRule="auto"/>
              <w:ind w:left="113" w:right="113"/>
              <w:jc w:val="center"/>
              <w:rPr>
                <w:rFonts w:ascii="Times New Roman" w:hAnsi="Times New Roman" w:cs="Times New Roman"/>
                <w:sz w:val="24"/>
                <w:szCs w:val="24"/>
              </w:rPr>
            </w:pPr>
            <w:r w:rsidRPr="00840BB3">
              <w:rPr>
                <w:rFonts w:ascii="Times New Roman" w:hAnsi="Times New Roman" w:cs="Times New Roman"/>
                <w:sz w:val="24"/>
                <w:szCs w:val="24"/>
              </w:rPr>
              <w:t>Заполняется преподавателем</w:t>
            </w:r>
          </w:p>
        </w:tc>
        <w:tc>
          <w:tcPr>
            <w:tcW w:w="13750" w:type="dxa"/>
            <w:tcBorders>
              <w:top w:val="single" w:sz="4" w:space="0" w:color="000000"/>
              <w:left w:val="single" w:sz="4" w:space="0" w:color="000000"/>
              <w:bottom w:val="single" w:sz="4" w:space="0" w:color="000000"/>
              <w:right w:val="single" w:sz="4" w:space="0" w:color="000000"/>
            </w:tcBorders>
          </w:tcPr>
          <w:p w14:paraId="367778EE"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Отчет за дежурство:</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DD62D2" w:rsidRPr="00840BB3" w14:paraId="1D236623" w14:textId="77777777" w:rsidTr="0023314E">
              <w:tc>
                <w:tcPr>
                  <w:tcW w:w="5274" w:type="dxa"/>
                  <w:tcBorders>
                    <w:top w:val="single" w:sz="4" w:space="0" w:color="auto"/>
                    <w:left w:val="single" w:sz="4" w:space="0" w:color="auto"/>
                    <w:bottom w:val="single" w:sz="4" w:space="0" w:color="auto"/>
                    <w:right w:val="single" w:sz="4" w:space="0" w:color="auto"/>
                  </w:tcBorders>
                </w:tcPr>
                <w:p w14:paraId="206720A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акцент на проблемы, выбор ключевых фактов полное владение  ситуацией</w:t>
                  </w:r>
                </w:p>
              </w:tc>
              <w:tc>
                <w:tcPr>
                  <w:tcW w:w="3261" w:type="dxa"/>
                  <w:tcBorders>
                    <w:top w:val="single" w:sz="4" w:space="0" w:color="auto"/>
                    <w:left w:val="single" w:sz="4" w:space="0" w:color="auto"/>
                    <w:bottom w:val="single" w:sz="4" w:space="0" w:color="auto"/>
                    <w:right w:val="single" w:sz="4" w:space="0" w:color="auto"/>
                  </w:tcBorders>
                </w:tcPr>
                <w:p w14:paraId="2F5C4B9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02CD683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Невладение ситуацией, много важных упущений</w:t>
                  </w:r>
                  <w:r w:rsidRPr="00840BB3">
                    <w:rPr>
                      <w:rFonts w:ascii="Times New Roman" w:hAnsi="Times New Roman" w:cs="Times New Roman"/>
                      <w:sz w:val="24"/>
                      <w:szCs w:val="24"/>
                    </w:rPr>
                    <w:t xml:space="preserve"> много уточняющих вопросов</w:t>
                  </w:r>
                </w:p>
              </w:tc>
            </w:tr>
          </w:tbl>
          <w:p w14:paraId="72121EFC" w14:textId="77777777" w:rsidR="00DD62D2" w:rsidRPr="00840BB3" w:rsidRDefault="00DD62D2" w:rsidP="00DD62D2">
            <w:pPr>
              <w:spacing w:after="0" w:line="240" w:lineRule="auto"/>
              <w:rPr>
                <w:rFonts w:ascii="Times New Roman" w:hAnsi="Times New Roman" w:cs="Times New Roman"/>
                <w:sz w:val="24"/>
                <w:szCs w:val="24"/>
              </w:rPr>
            </w:pPr>
          </w:p>
          <w:p w14:paraId="3C3BAB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Сумма баллов _________ </w:t>
            </w:r>
          </w:p>
          <w:p w14:paraId="582859B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Примечание: ___________________________________________________________</w:t>
            </w:r>
          </w:p>
          <w:p w14:paraId="1F06445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ФИО преподавателя (полностью), принявшего отчет  _________________________ подпись ________________           </w:t>
            </w:r>
          </w:p>
          <w:p w14:paraId="4E78209C" w14:textId="77777777" w:rsidR="00DD62D2" w:rsidRPr="00840BB3" w:rsidRDefault="00DD62D2" w:rsidP="00DD62D2">
            <w:pPr>
              <w:spacing w:after="0" w:line="240" w:lineRule="auto"/>
              <w:rPr>
                <w:rFonts w:ascii="Times New Roman" w:hAnsi="Times New Roman" w:cs="Times New Roman"/>
                <w:sz w:val="24"/>
                <w:szCs w:val="24"/>
              </w:rPr>
            </w:pPr>
          </w:p>
        </w:tc>
      </w:tr>
    </w:tbl>
    <w:p w14:paraId="022498CB"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br w:type="page"/>
        <w:t>Чек – лист оценки санитарно-просветительной работы (адвокат здоровья)</w:t>
      </w: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70"/>
        <w:gridCol w:w="3970"/>
        <w:gridCol w:w="1906"/>
        <w:gridCol w:w="1906"/>
        <w:gridCol w:w="1906"/>
        <w:gridCol w:w="1906"/>
        <w:gridCol w:w="1906"/>
      </w:tblGrid>
      <w:tr w:rsidR="00DD62D2" w:rsidRPr="00840BB3" w14:paraId="578418DB" w14:textId="77777777" w:rsidTr="0023314E">
        <w:trPr>
          <w:cantSplit/>
          <w:trHeight w:val="472"/>
          <w:jc w:val="center"/>
        </w:trPr>
        <w:tc>
          <w:tcPr>
            <w:tcW w:w="569" w:type="dxa"/>
            <w:tcBorders>
              <w:top w:val="single" w:sz="4" w:space="0" w:color="auto"/>
              <w:left w:val="single" w:sz="4" w:space="0" w:color="auto"/>
              <w:bottom w:val="single" w:sz="4" w:space="0" w:color="auto"/>
              <w:right w:val="single" w:sz="4" w:space="0" w:color="auto"/>
            </w:tcBorders>
          </w:tcPr>
          <w:p w14:paraId="51065F50" w14:textId="77777777" w:rsidR="00DD62D2" w:rsidRPr="00840BB3" w:rsidRDefault="00DD62D2" w:rsidP="00DD62D2">
            <w:pPr>
              <w:spacing w:after="0" w:line="240" w:lineRule="auto"/>
              <w:rPr>
                <w:rFonts w:ascii="Times New Roman" w:hAnsi="Times New Roman" w:cs="Times New Roman"/>
                <w:b/>
                <w:bCs/>
                <w:sz w:val="24"/>
                <w:szCs w:val="24"/>
              </w:rPr>
            </w:pPr>
          </w:p>
        </w:tc>
        <w:tc>
          <w:tcPr>
            <w:tcW w:w="569" w:type="dxa"/>
            <w:tcBorders>
              <w:top w:val="single" w:sz="4" w:space="0" w:color="auto"/>
              <w:left w:val="single" w:sz="4" w:space="0" w:color="auto"/>
              <w:bottom w:val="single" w:sz="4" w:space="0" w:color="auto"/>
              <w:right w:val="single" w:sz="4" w:space="0" w:color="auto"/>
            </w:tcBorders>
          </w:tcPr>
          <w:p w14:paraId="7C83696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№/п</w:t>
            </w:r>
          </w:p>
        </w:tc>
        <w:tc>
          <w:tcPr>
            <w:tcW w:w="3971" w:type="dxa"/>
            <w:tcBorders>
              <w:top w:val="single" w:sz="4" w:space="0" w:color="auto"/>
              <w:left w:val="single" w:sz="4" w:space="0" w:color="auto"/>
              <w:bottom w:val="single" w:sz="4" w:space="0" w:color="auto"/>
              <w:right w:val="single" w:sz="4" w:space="0" w:color="auto"/>
            </w:tcBorders>
          </w:tcPr>
          <w:p w14:paraId="586FE0D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Критерии оценки</w:t>
            </w:r>
          </w:p>
        </w:tc>
        <w:tc>
          <w:tcPr>
            <w:tcW w:w="1907" w:type="dxa"/>
            <w:tcBorders>
              <w:top w:val="single" w:sz="4" w:space="0" w:color="auto"/>
              <w:left w:val="single" w:sz="4" w:space="0" w:color="auto"/>
              <w:bottom w:val="single" w:sz="4" w:space="0" w:color="auto"/>
              <w:right w:val="single" w:sz="4" w:space="0" w:color="auto"/>
            </w:tcBorders>
            <w:vAlign w:val="center"/>
          </w:tcPr>
          <w:p w14:paraId="5710C5E8" w14:textId="77777777" w:rsidR="00DD62D2" w:rsidRPr="00840BB3" w:rsidRDefault="00DD62D2" w:rsidP="00DD62D2">
            <w:pPr>
              <w:spacing w:after="0" w:line="240" w:lineRule="auto"/>
              <w:jc w:val="center"/>
              <w:rPr>
                <w:rFonts w:ascii="Times New Roman" w:hAnsi="Times New Roman" w:cs="Times New Roman"/>
                <w:b/>
                <w:bCs/>
                <w:i/>
                <w:sz w:val="24"/>
                <w:szCs w:val="24"/>
              </w:rPr>
            </w:pPr>
            <w:r w:rsidRPr="00840BB3">
              <w:rPr>
                <w:rFonts w:ascii="Times New Roman" w:hAnsi="Times New Roman" w:cs="Times New Roman"/>
                <w:b/>
                <w:bCs/>
                <w:i/>
                <w:sz w:val="24"/>
                <w:szCs w:val="24"/>
              </w:rPr>
              <w:t>отлично</w:t>
            </w:r>
          </w:p>
        </w:tc>
        <w:tc>
          <w:tcPr>
            <w:tcW w:w="1907" w:type="dxa"/>
            <w:tcBorders>
              <w:top w:val="single" w:sz="4" w:space="0" w:color="auto"/>
              <w:left w:val="single" w:sz="4" w:space="0" w:color="auto"/>
              <w:bottom w:val="single" w:sz="4" w:space="0" w:color="auto"/>
              <w:right w:val="single" w:sz="4" w:space="0" w:color="auto"/>
            </w:tcBorders>
            <w:vAlign w:val="center"/>
          </w:tcPr>
          <w:p w14:paraId="39854B85"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выше среднего</w:t>
            </w:r>
          </w:p>
        </w:tc>
        <w:tc>
          <w:tcPr>
            <w:tcW w:w="1907" w:type="dxa"/>
            <w:tcBorders>
              <w:top w:val="single" w:sz="4" w:space="0" w:color="auto"/>
              <w:left w:val="single" w:sz="4" w:space="0" w:color="auto"/>
              <w:bottom w:val="single" w:sz="4" w:space="0" w:color="auto"/>
              <w:right w:val="single" w:sz="4" w:space="0" w:color="auto"/>
            </w:tcBorders>
            <w:vAlign w:val="center"/>
          </w:tcPr>
          <w:p w14:paraId="49AEF8EB"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приемлемый</w:t>
            </w:r>
          </w:p>
        </w:tc>
        <w:tc>
          <w:tcPr>
            <w:tcW w:w="1907" w:type="dxa"/>
            <w:tcBorders>
              <w:top w:val="single" w:sz="4" w:space="0" w:color="auto"/>
              <w:left w:val="single" w:sz="4" w:space="0" w:color="auto"/>
              <w:bottom w:val="single" w:sz="4" w:space="0" w:color="auto"/>
              <w:right w:val="single" w:sz="4" w:space="0" w:color="auto"/>
            </w:tcBorders>
            <w:vAlign w:val="center"/>
          </w:tcPr>
          <w:p w14:paraId="589033C6" w14:textId="77777777" w:rsidR="00DD62D2" w:rsidRPr="00840BB3" w:rsidRDefault="00DD62D2" w:rsidP="00DD62D2">
            <w:pPr>
              <w:spacing w:after="0" w:line="240" w:lineRule="auto"/>
              <w:jc w:val="center"/>
              <w:rPr>
                <w:rFonts w:ascii="Times New Roman" w:hAnsi="Times New Roman" w:cs="Times New Roman"/>
                <w:b/>
                <w:i/>
                <w:sz w:val="24"/>
                <w:szCs w:val="24"/>
              </w:rPr>
            </w:pPr>
            <w:r w:rsidRPr="00840BB3">
              <w:rPr>
                <w:rFonts w:ascii="Times New Roman" w:hAnsi="Times New Roman" w:cs="Times New Roman"/>
                <w:b/>
                <w:bCs/>
                <w:i/>
                <w:iCs/>
                <w:sz w:val="24"/>
                <w:szCs w:val="24"/>
              </w:rPr>
              <w:t>требует исправления</w:t>
            </w:r>
          </w:p>
        </w:tc>
        <w:tc>
          <w:tcPr>
            <w:tcW w:w="1907" w:type="dxa"/>
            <w:tcBorders>
              <w:top w:val="single" w:sz="4" w:space="0" w:color="auto"/>
              <w:left w:val="single" w:sz="4" w:space="0" w:color="auto"/>
              <w:bottom w:val="single" w:sz="4" w:space="0" w:color="auto"/>
              <w:right w:val="single" w:sz="4" w:space="0" w:color="auto"/>
            </w:tcBorders>
          </w:tcPr>
          <w:p w14:paraId="2F1F1C0E" w14:textId="77777777" w:rsidR="00DD62D2" w:rsidRPr="00840BB3" w:rsidRDefault="00DD62D2" w:rsidP="00DD62D2">
            <w:pPr>
              <w:spacing w:after="0" w:line="240" w:lineRule="auto"/>
              <w:jc w:val="center"/>
              <w:rPr>
                <w:rFonts w:ascii="Times New Roman" w:hAnsi="Times New Roman" w:cs="Times New Roman"/>
                <w:b/>
                <w:bCs/>
                <w:i/>
                <w:iCs/>
                <w:sz w:val="24"/>
                <w:szCs w:val="24"/>
              </w:rPr>
            </w:pPr>
            <w:r w:rsidRPr="00840BB3">
              <w:rPr>
                <w:rFonts w:ascii="Times New Roman" w:hAnsi="Times New Roman" w:cs="Times New Roman"/>
                <w:b/>
                <w:bCs/>
                <w:i/>
                <w:iCs/>
                <w:sz w:val="24"/>
                <w:szCs w:val="24"/>
              </w:rPr>
              <w:t>неприемлемо</w:t>
            </w:r>
          </w:p>
        </w:tc>
      </w:tr>
      <w:tr w:rsidR="00DD62D2" w:rsidRPr="00840BB3" w14:paraId="258D16D6" w14:textId="77777777" w:rsidTr="0023314E">
        <w:trPr>
          <w:cantSplit/>
          <w:trHeight w:val="192"/>
          <w:jc w:val="center"/>
        </w:trPr>
        <w:tc>
          <w:tcPr>
            <w:tcW w:w="569" w:type="dxa"/>
            <w:vMerge w:val="restart"/>
            <w:tcBorders>
              <w:top w:val="single" w:sz="4" w:space="0" w:color="auto"/>
              <w:left w:val="single" w:sz="4" w:space="0" w:color="auto"/>
              <w:bottom w:val="single" w:sz="4" w:space="0" w:color="auto"/>
              <w:right w:val="single" w:sz="4" w:space="0" w:color="auto"/>
            </w:tcBorders>
            <w:textDirection w:val="btLr"/>
          </w:tcPr>
          <w:p w14:paraId="01BA6640"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оценка преподавателя</w:t>
            </w:r>
          </w:p>
        </w:tc>
        <w:tc>
          <w:tcPr>
            <w:tcW w:w="569" w:type="dxa"/>
            <w:tcBorders>
              <w:top w:val="single" w:sz="4" w:space="0" w:color="auto"/>
              <w:left w:val="single" w:sz="4" w:space="0" w:color="auto"/>
              <w:bottom w:val="single" w:sz="4" w:space="0" w:color="auto"/>
              <w:right w:val="single" w:sz="4" w:space="0" w:color="auto"/>
            </w:tcBorders>
            <w:vAlign w:val="center"/>
          </w:tcPr>
          <w:p w14:paraId="66F14CCF"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tc>
        <w:tc>
          <w:tcPr>
            <w:tcW w:w="3971" w:type="dxa"/>
            <w:tcBorders>
              <w:top w:val="single" w:sz="4" w:space="0" w:color="auto"/>
              <w:left w:val="single" w:sz="4" w:space="0" w:color="auto"/>
              <w:bottom w:val="single" w:sz="4" w:space="0" w:color="auto"/>
              <w:right w:val="single" w:sz="4" w:space="0" w:color="auto"/>
            </w:tcBorders>
          </w:tcPr>
          <w:p w14:paraId="521C9DC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Соответствие тематике </w:t>
            </w:r>
          </w:p>
          <w:p w14:paraId="2EDEDB4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Достоверность информации</w:t>
            </w:r>
          </w:p>
        </w:tc>
        <w:tc>
          <w:tcPr>
            <w:tcW w:w="1907" w:type="dxa"/>
            <w:tcBorders>
              <w:top w:val="single" w:sz="4" w:space="0" w:color="auto"/>
              <w:left w:val="single" w:sz="4" w:space="0" w:color="auto"/>
              <w:bottom w:val="single" w:sz="4" w:space="0" w:color="auto"/>
              <w:right w:val="single" w:sz="4" w:space="0" w:color="auto"/>
            </w:tcBorders>
          </w:tcPr>
          <w:p w14:paraId="368FEF4A"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ADBCD5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D605153"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31CC02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103B03F"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422CD9C6" w14:textId="77777777" w:rsidTr="0023314E">
        <w:trPr>
          <w:cantSplit/>
          <w:trHeight w:val="410"/>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30B1E131"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3318D949"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971" w:type="dxa"/>
            <w:tcBorders>
              <w:top w:val="single" w:sz="4" w:space="0" w:color="auto"/>
              <w:left w:val="single" w:sz="4" w:space="0" w:color="auto"/>
              <w:bottom w:val="single" w:sz="4" w:space="0" w:color="auto"/>
              <w:right w:val="single" w:sz="4" w:space="0" w:color="auto"/>
            </w:tcBorders>
            <w:vAlign w:val="center"/>
          </w:tcPr>
          <w:p w14:paraId="5B54A01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Достигнута ли цель, эффективность</w:t>
            </w:r>
          </w:p>
        </w:tc>
        <w:tc>
          <w:tcPr>
            <w:tcW w:w="1907" w:type="dxa"/>
            <w:tcBorders>
              <w:top w:val="single" w:sz="4" w:space="0" w:color="auto"/>
              <w:left w:val="single" w:sz="4" w:space="0" w:color="auto"/>
              <w:bottom w:val="single" w:sz="4" w:space="0" w:color="auto"/>
              <w:right w:val="single" w:sz="4" w:space="0" w:color="auto"/>
            </w:tcBorders>
          </w:tcPr>
          <w:p w14:paraId="588F1CCD"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550BB0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5235A6E"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850D67F"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041AA3F"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284084D2" w14:textId="77777777" w:rsidTr="0023314E">
        <w:trPr>
          <w:cantSplit/>
          <w:trHeight w:val="462"/>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4DAB652F"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3559743"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971" w:type="dxa"/>
            <w:tcBorders>
              <w:top w:val="single" w:sz="4" w:space="0" w:color="auto"/>
              <w:left w:val="single" w:sz="4" w:space="0" w:color="auto"/>
              <w:bottom w:val="single" w:sz="4" w:space="0" w:color="auto"/>
              <w:right w:val="single" w:sz="4" w:space="0" w:color="auto"/>
            </w:tcBorders>
          </w:tcPr>
          <w:p w14:paraId="4598C1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Последовательность, логичность, структурированность </w:t>
            </w:r>
          </w:p>
          <w:p w14:paraId="103E75A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Наглядность и доходчивость</w:t>
            </w:r>
          </w:p>
        </w:tc>
        <w:tc>
          <w:tcPr>
            <w:tcW w:w="1907" w:type="dxa"/>
            <w:tcBorders>
              <w:top w:val="single" w:sz="4" w:space="0" w:color="auto"/>
              <w:left w:val="single" w:sz="4" w:space="0" w:color="auto"/>
              <w:bottom w:val="single" w:sz="4" w:space="0" w:color="auto"/>
              <w:right w:val="single" w:sz="4" w:space="0" w:color="auto"/>
            </w:tcBorders>
          </w:tcPr>
          <w:p w14:paraId="47339CD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213FD6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3EC4AF3"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B044EE1"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F52D84A"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0A70F12A" w14:textId="77777777" w:rsidTr="0023314E">
        <w:trPr>
          <w:cantSplit/>
          <w:trHeight w:val="51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4E344288"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5E937D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971" w:type="dxa"/>
            <w:tcBorders>
              <w:top w:val="single" w:sz="4" w:space="0" w:color="auto"/>
              <w:left w:val="single" w:sz="4" w:space="0" w:color="auto"/>
              <w:bottom w:val="single" w:sz="4" w:space="0" w:color="auto"/>
              <w:right w:val="single" w:sz="4" w:space="0" w:color="auto"/>
            </w:tcBorders>
            <w:vAlign w:val="center"/>
          </w:tcPr>
          <w:p w14:paraId="1F111F0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Творческий подход</w:t>
            </w:r>
          </w:p>
        </w:tc>
        <w:tc>
          <w:tcPr>
            <w:tcW w:w="1907" w:type="dxa"/>
            <w:tcBorders>
              <w:top w:val="single" w:sz="4" w:space="0" w:color="auto"/>
              <w:left w:val="single" w:sz="4" w:space="0" w:color="auto"/>
              <w:bottom w:val="single" w:sz="4" w:space="0" w:color="auto"/>
              <w:right w:val="single" w:sz="4" w:space="0" w:color="auto"/>
            </w:tcBorders>
          </w:tcPr>
          <w:p w14:paraId="6EE05882"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FB074EE"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F829220"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F2C89EC"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AB41AB2"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564166F7" w14:textId="77777777" w:rsidTr="0023314E">
        <w:trPr>
          <w:cantSplit/>
          <w:trHeight w:val="95"/>
          <w:jc w:val="center"/>
        </w:trPr>
        <w:tc>
          <w:tcPr>
            <w:tcW w:w="569" w:type="dxa"/>
            <w:vMerge w:val="restart"/>
            <w:tcBorders>
              <w:top w:val="single" w:sz="4" w:space="0" w:color="auto"/>
              <w:left w:val="single" w:sz="4" w:space="0" w:color="auto"/>
              <w:bottom w:val="single" w:sz="4" w:space="0" w:color="auto"/>
              <w:right w:val="single" w:sz="4" w:space="0" w:color="auto"/>
            </w:tcBorders>
            <w:textDirection w:val="btLr"/>
          </w:tcPr>
          <w:p w14:paraId="29E08B36" w14:textId="77777777" w:rsidR="00DD62D2" w:rsidRPr="00840BB3" w:rsidRDefault="00DD62D2" w:rsidP="00DD62D2">
            <w:pPr>
              <w:spacing w:after="0" w:line="240" w:lineRule="auto"/>
              <w:ind w:left="113" w:right="113"/>
              <w:jc w:val="center"/>
              <w:rPr>
                <w:rFonts w:ascii="Times New Roman" w:hAnsi="Times New Roman" w:cs="Times New Roman"/>
                <w:bCs/>
                <w:sz w:val="24"/>
                <w:szCs w:val="24"/>
              </w:rPr>
            </w:pPr>
            <w:r w:rsidRPr="00840BB3">
              <w:rPr>
                <w:rFonts w:ascii="Times New Roman" w:hAnsi="Times New Roman" w:cs="Times New Roman"/>
                <w:bCs/>
                <w:sz w:val="24"/>
                <w:szCs w:val="24"/>
              </w:rPr>
              <w:t>Обратная связь</w:t>
            </w:r>
          </w:p>
        </w:tc>
        <w:tc>
          <w:tcPr>
            <w:tcW w:w="569" w:type="dxa"/>
            <w:tcBorders>
              <w:top w:val="single" w:sz="4" w:space="0" w:color="auto"/>
              <w:left w:val="single" w:sz="4" w:space="0" w:color="auto"/>
              <w:bottom w:val="single" w:sz="4" w:space="0" w:color="auto"/>
              <w:right w:val="single" w:sz="4" w:space="0" w:color="auto"/>
            </w:tcBorders>
            <w:vAlign w:val="center"/>
          </w:tcPr>
          <w:p w14:paraId="26495DE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971" w:type="dxa"/>
            <w:tcBorders>
              <w:top w:val="single" w:sz="4" w:space="0" w:color="auto"/>
              <w:left w:val="single" w:sz="4" w:space="0" w:color="auto"/>
              <w:bottom w:val="single" w:sz="4" w:space="0" w:color="auto"/>
              <w:right w:val="single" w:sz="4" w:space="0" w:color="auto"/>
            </w:tcBorders>
            <w:vAlign w:val="center"/>
          </w:tcPr>
          <w:p w14:paraId="67A32A3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Понятно и доступно</w:t>
            </w:r>
          </w:p>
        </w:tc>
        <w:tc>
          <w:tcPr>
            <w:tcW w:w="1907" w:type="dxa"/>
            <w:tcBorders>
              <w:top w:val="single" w:sz="4" w:space="0" w:color="auto"/>
              <w:left w:val="single" w:sz="4" w:space="0" w:color="auto"/>
              <w:bottom w:val="single" w:sz="4" w:space="0" w:color="auto"/>
              <w:right w:val="single" w:sz="4" w:space="0" w:color="auto"/>
            </w:tcBorders>
          </w:tcPr>
          <w:p w14:paraId="7998A4D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6FF9239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3D78DB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F642C9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10FCD3E"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3965F573" w14:textId="77777777" w:rsidTr="0023314E">
        <w:trPr>
          <w:cantSplit/>
          <w:trHeight w:val="27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2617E85A"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7E3982BC"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971" w:type="dxa"/>
            <w:tcBorders>
              <w:top w:val="single" w:sz="4" w:space="0" w:color="auto"/>
              <w:left w:val="single" w:sz="4" w:space="0" w:color="auto"/>
              <w:bottom w:val="single" w:sz="4" w:space="0" w:color="auto"/>
              <w:right w:val="single" w:sz="4" w:space="0" w:color="auto"/>
            </w:tcBorders>
            <w:vAlign w:val="center"/>
          </w:tcPr>
          <w:p w14:paraId="7F594F6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Интересно</w:t>
            </w:r>
          </w:p>
        </w:tc>
        <w:tc>
          <w:tcPr>
            <w:tcW w:w="1907" w:type="dxa"/>
            <w:tcBorders>
              <w:top w:val="single" w:sz="4" w:space="0" w:color="auto"/>
              <w:left w:val="single" w:sz="4" w:space="0" w:color="auto"/>
              <w:bottom w:val="single" w:sz="4" w:space="0" w:color="auto"/>
              <w:right w:val="single" w:sz="4" w:space="0" w:color="auto"/>
            </w:tcBorders>
          </w:tcPr>
          <w:p w14:paraId="2048B61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07E00FF"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CF90769"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89E19A5" w14:textId="77777777" w:rsidR="00DD62D2" w:rsidRPr="00840BB3" w:rsidRDefault="00DD62D2" w:rsidP="00DD62D2">
            <w:pPr>
              <w:spacing w:after="0" w:line="240" w:lineRule="auto"/>
              <w:jc w:val="center"/>
              <w:rPr>
                <w:rFonts w:ascii="Times New Roman" w:hAnsi="Times New Roman" w:cs="Times New Roman"/>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4A81E6" w14:textId="77777777" w:rsidR="00DD62D2" w:rsidRPr="00840BB3" w:rsidRDefault="00DD62D2" w:rsidP="00DD62D2">
            <w:pPr>
              <w:spacing w:after="0" w:line="240" w:lineRule="auto"/>
              <w:jc w:val="center"/>
              <w:rPr>
                <w:rFonts w:ascii="Times New Roman" w:hAnsi="Times New Roman" w:cs="Times New Roman"/>
                <w:bCs/>
                <w:sz w:val="24"/>
                <w:szCs w:val="24"/>
              </w:rPr>
            </w:pPr>
          </w:p>
        </w:tc>
      </w:tr>
      <w:tr w:rsidR="00DD62D2" w:rsidRPr="00840BB3" w14:paraId="39C2A1EC" w14:textId="77777777" w:rsidTr="0023314E">
        <w:trPr>
          <w:cantSplit/>
          <w:trHeight w:val="350"/>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17860CA7"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0CA02E46"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971" w:type="dxa"/>
            <w:tcBorders>
              <w:top w:val="single" w:sz="4" w:space="0" w:color="auto"/>
              <w:left w:val="single" w:sz="4" w:space="0" w:color="auto"/>
              <w:bottom w:val="single" w:sz="4" w:space="0" w:color="auto"/>
              <w:right w:val="single" w:sz="4" w:space="0" w:color="auto"/>
            </w:tcBorders>
            <w:vAlign w:val="center"/>
          </w:tcPr>
          <w:p w14:paraId="781BF17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Убедительно</w:t>
            </w:r>
          </w:p>
        </w:tc>
        <w:tc>
          <w:tcPr>
            <w:tcW w:w="1907" w:type="dxa"/>
            <w:tcBorders>
              <w:top w:val="single" w:sz="4" w:space="0" w:color="auto"/>
              <w:left w:val="single" w:sz="4" w:space="0" w:color="auto"/>
              <w:bottom w:val="single" w:sz="4" w:space="0" w:color="auto"/>
              <w:right w:val="single" w:sz="4" w:space="0" w:color="auto"/>
            </w:tcBorders>
          </w:tcPr>
          <w:p w14:paraId="630B71B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91673B0"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D610A9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EE0330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A1243DF"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5D4110F0" w14:textId="77777777" w:rsidTr="0023314E">
        <w:trPr>
          <w:cantSplit/>
          <w:trHeight w:val="284"/>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7ACAA163"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4A9E5E2E"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971" w:type="dxa"/>
            <w:tcBorders>
              <w:top w:val="single" w:sz="4" w:space="0" w:color="auto"/>
              <w:left w:val="single" w:sz="4" w:space="0" w:color="auto"/>
              <w:bottom w:val="single" w:sz="4" w:space="0" w:color="auto"/>
              <w:right w:val="single" w:sz="4" w:space="0" w:color="auto"/>
            </w:tcBorders>
            <w:vAlign w:val="center"/>
          </w:tcPr>
          <w:p w14:paraId="388FF76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Применимо</w:t>
            </w:r>
          </w:p>
        </w:tc>
        <w:tc>
          <w:tcPr>
            <w:tcW w:w="1907" w:type="dxa"/>
            <w:tcBorders>
              <w:top w:val="single" w:sz="4" w:space="0" w:color="auto"/>
              <w:left w:val="single" w:sz="4" w:space="0" w:color="auto"/>
              <w:bottom w:val="single" w:sz="4" w:space="0" w:color="auto"/>
              <w:right w:val="single" w:sz="4" w:space="0" w:color="auto"/>
            </w:tcBorders>
          </w:tcPr>
          <w:p w14:paraId="0614264F"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E0E5507"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6E0CD74"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936A1C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FE9F3F6"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4443214C" w14:textId="77777777" w:rsidTr="0023314E">
        <w:trPr>
          <w:cantSplit/>
          <w:trHeight w:val="219"/>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2433A899"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6CD7AE27"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971" w:type="dxa"/>
            <w:tcBorders>
              <w:top w:val="single" w:sz="4" w:space="0" w:color="auto"/>
              <w:left w:val="single" w:sz="4" w:space="0" w:color="auto"/>
              <w:bottom w:val="single" w:sz="4" w:space="0" w:color="auto"/>
              <w:right w:val="single" w:sz="4" w:space="0" w:color="auto"/>
            </w:tcBorders>
            <w:vAlign w:val="center"/>
          </w:tcPr>
          <w:p w14:paraId="2940ED5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Творчески и занимательно</w:t>
            </w:r>
          </w:p>
        </w:tc>
        <w:tc>
          <w:tcPr>
            <w:tcW w:w="1907" w:type="dxa"/>
            <w:tcBorders>
              <w:top w:val="single" w:sz="4" w:space="0" w:color="auto"/>
              <w:left w:val="single" w:sz="4" w:space="0" w:color="auto"/>
              <w:bottom w:val="single" w:sz="4" w:space="0" w:color="auto"/>
              <w:right w:val="single" w:sz="4" w:space="0" w:color="auto"/>
            </w:tcBorders>
          </w:tcPr>
          <w:p w14:paraId="3ADD7D5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5E1F4E6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21065D0"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7A1EE1E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DCE73F4"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4D03D66A" w14:textId="77777777" w:rsidTr="0023314E">
        <w:trPr>
          <w:cantSplit/>
          <w:trHeight w:val="95"/>
          <w:jc w:val="center"/>
        </w:trPr>
        <w:tc>
          <w:tcPr>
            <w:tcW w:w="569" w:type="dxa"/>
            <w:vMerge/>
            <w:tcBorders>
              <w:top w:val="single" w:sz="4" w:space="0" w:color="auto"/>
              <w:left w:val="single" w:sz="4" w:space="0" w:color="auto"/>
              <w:bottom w:val="single" w:sz="4" w:space="0" w:color="auto"/>
              <w:right w:val="single" w:sz="4" w:space="0" w:color="auto"/>
            </w:tcBorders>
            <w:vAlign w:val="center"/>
          </w:tcPr>
          <w:p w14:paraId="5E61294A" w14:textId="77777777" w:rsidR="00DD62D2" w:rsidRPr="00840BB3" w:rsidRDefault="00DD62D2" w:rsidP="00DD62D2">
            <w:pPr>
              <w:spacing w:after="0" w:line="240" w:lineRule="auto"/>
              <w:rPr>
                <w:rFonts w:ascii="Times New Roman" w:hAnsi="Times New Roman" w:cs="Times New Roman"/>
                <w:bCs/>
                <w:sz w:val="24"/>
                <w:szCs w:val="24"/>
              </w:rPr>
            </w:pPr>
          </w:p>
        </w:tc>
        <w:tc>
          <w:tcPr>
            <w:tcW w:w="569" w:type="dxa"/>
            <w:tcBorders>
              <w:top w:val="single" w:sz="4" w:space="0" w:color="auto"/>
              <w:left w:val="single" w:sz="4" w:space="0" w:color="auto"/>
              <w:bottom w:val="single" w:sz="4" w:space="0" w:color="auto"/>
              <w:right w:val="single" w:sz="4" w:space="0" w:color="auto"/>
            </w:tcBorders>
            <w:vAlign w:val="center"/>
          </w:tcPr>
          <w:p w14:paraId="5079DD10"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971" w:type="dxa"/>
            <w:tcBorders>
              <w:top w:val="single" w:sz="4" w:space="0" w:color="auto"/>
              <w:left w:val="single" w:sz="4" w:space="0" w:color="auto"/>
              <w:bottom w:val="single" w:sz="4" w:space="0" w:color="auto"/>
              <w:right w:val="single" w:sz="4" w:space="0" w:color="auto"/>
            </w:tcBorders>
            <w:vAlign w:val="center"/>
          </w:tcPr>
          <w:p w14:paraId="6E229F3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Контрольный вопрос</w:t>
            </w:r>
          </w:p>
        </w:tc>
        <w:tc>
          <w:tcPr>
            <w:tcW w:w="1907" w:type="dxa"/>
            <w:tcBorders>
              <w:top w:val="single" w:sz="4" w:space="0" w:color="auto"/>
              <w:left w:val="single" w:sz="4" w:space="0" w:color="auto"/>
              <w:bottom w:val="single" w:sz="4" w:space="0" w:color="auto"/>
              <w:right w:val="single" w:sz="4" w:space="0" w:color="auto"/>
            </w:tcBorders>
          </w:tcPr>
          <w:p w14:paraId="4142796A"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2E38A42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DFE8BC4"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944B3FF"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BBA16A7"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7684C237" w14:textId="77777777" w:rsidTr="0023314E">
        <w:trPr>
          <w:cantSplit/>
          <w:trHeight w:val="95"/>
          <w:jc w:val="center"/>
        </w:trPr>
        <w:tc>
          <w:tcPr>
            <w:tcW w:w="569" w:type="dxa"/>
            <w:tcBorders>
              <w:top w:val="single" w:sz="4" w:space="0" w:color="auto"/>
              <w:left w:val="single" w:sz="4" w:space="0" w:color="auto"/>
              <w:bottom w:val="single" w:sz="4" w:space="0" w:color="auto"/>
              <w:right w:val="single" w:sz="4" w:space="0" w:color="auto"/>
            </w:tcBorders>
          </w:tcPr>
          <w:p w14:paraId="274580DE" w14:textId="77777777" w:rsidR="00DD62D2" w:rsidRPr="00840BB3" w:rsidRDefault="00DD62D2" w:rsidP="00DD62D2">
            <w:pPr>
              <w:pStyle w:val="21"/>
              <w:spacing w:after="0" w:line="240" w:lineRule="auto"/>
              <w:rPr>
                <w:rFonts w:ascii="Times New Roman" w:hAnsi="Times New Roman" w:cs="Times New Roman"/>
                <w:bCs/>
                <w:sz w:val="24"/>
                <w:szCs w:val="24"/>
              </w:rPr>
            </w:pPr>
          </w:p>
        </w:tc>
        <w:tc>
          <w:tcPr>
            <w:tcW w:w="4540" w:type="dxa"/>
            <w:gridSpan w:val="2"/>
            <w:tcBorders>
              <w:top w:val="single" w:sz="4" w:space="0" w:color="auto"/>
              <w:left w:val="single" w:sz="4" w:space="0" w:color="auto"/>
              <w:bottom w:val="single" w:sz="4" w:space="0" w:color="auto"/>
              <w:right w:val="single" w:sz="4" w:space="0" w:color="auto"/>
            </w:tcBorders>
            <w:vAlign w:val="center"/>
          </w:tcPr>
          <w:p w14:paraId="306D8EC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bCs/>
                <w:sz w:val="24"/>
                <w:szCs w:val="24"/>
              </w:rPr>
              <w:t>Итого (мах – 100 б.):</w:t>
            </w:r>
          </w:p>
        </w:tc>
        <w:tc>
          <w:tcPr>
            <w:tcW w:w="1907" w:type="dxa"/>
            <w:tcBorders>
              <w:top w:val="single" w:sz="4" w:space="0" w:color="auto"/>
              <w:left w:val="single" w:sz="4" w:space="0" w:color="auto"/>
              <w:bottom w:val="single" w:sz="4" w:space="0" w:color="auto"/>
              <w:right w:val="single" w:sz="4" w:space="0" w:color="auto"/>
            </w:tcBorders>
          </w:tcPr>
          <w:p w14:paraId="760A4E3D"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046868FC"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4903189"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AC93222"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3950244" w14:textId="77777777" w:rsidR="00DD62D2" w:rsidRPr="00840BB3" w:rsidRDefault="00DD62D2" w:rsidP="00DD62D2">
            <w:pPr>
              <w:spacing w:after="0" w:line="240" w:lineRule="auto"/>
              <w:jc w:val="center"/>
              <w:rPr>
                <w:rFonts w:ascii="Times New Roman" w:hAnsi="Times New Roman" w:cs="Times New Roman"/>
                <w:b/>
                <w:bCs/>
                <w:sz w:val="24"/>
                <w:szCs w:val="24"/>
              </w:rPr>
            </w:pPr>
          </w:p>
        </w:tc>
      </w:tr>
      <w:tr w:rsidR="00DD62D2" w:rsidRPr="00840BB3" w14:paraId="31D3E478" w14:textId="77777777" w:rsidTr="0023314E">
        <w:trPr>
          <w:cantSplit/>
          <w:trHeight w:val="252"/>
          <w:jc w:val="center"/>
        </w:trPr>
        <w:tc>
          <w:tcPr>
            <w:tcW w:w="569" w:type="dxa"/>
            <w:tcBorders>
              <w:top w:val="single" w:sz="4" w:space="0" w:color="auto"/>
              <w:left w:val="single" w:sz="4" w:space="0" w:color="auto"/>
              <w:bottom w:val="single" w:sz="4" w:space="0" w:color="auto"/>
              <w:right w:val="single" w:sz="4" w:space="0" w:color="auto"/>
            </w:tcBorders>
          </w:tcPr>
          <w:p w14:paraId="5E1BBE2D" w14:textId="77777777" w:rsidR="00DD62D2" w:rsidRPr="00840BB3" w:rsidRDefault="00DD62D2" w:rsidP="00DD62D2">
            <w:pPr>
              <w:spacing w:after="0" w:line="240" w:lineRule="auto"/>
              <w:rPr>
                <w:rFonts w:ascii="Times New Roman" w:hAnsi="Times New Roman" w:cs="Times New Roman"/>
                <w:b/>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695BAA79"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Ф.И.О. и подпись  преподавателя</w:t>
            </w:r>
            <w:r w:rsidRPr="00840BB3">
              <w:rPr>
                <w:rFonts w:ascii="Times New Roman" w:hAnsi="Times New Roman" w:cs="Times New Roman"/>
                <w:sz w:val="24"/>
                <w:szCs w:val="24"/>
              </w:rPr>
              <w:t xml:space="preserve"> </w:t>
            </w:r>
          </w:p>
        </w:tc>
        <w:tc>
          <w:tcPr>
            <w:tcW w:w="1907" w:type="dxa"/>
            <w:tcBorders>
              <w:top w:val="single" w:sz="4" w:space="0" w:color="auto"/>
              <w:left w:val="single" w:sz="4" w:space="0" w:color="auto"/>
              <w:bottom w:val="single" w:sz="4" w:space="0" w:color="auto"/>
              <w:right w:val="single" w:sz="4" w:space="0" w:color="auto"/>
            </w:tcBorders>
          </w:tcPr>
          <w:p w14:paraId="7CA7D3E6"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4D7906A1"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70033DE"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1DD29C46" w14:textId="77777777" w:rsidR="00DD62D2" w:rsidRPr="00840BB3" w:rsidRDefault="00DD62D2" w:rsidP="00DD62D2">
            <w:pPr>
              <w:spacing w:after="0" w:line="240" w:lineRule="auto"/>
              <w:jc w:val="center"/>
              <w:rPr>
                <w:rFonts w:ascii="Times New Roman" w:hAnsi="Times New Roman" w:cs="Times New Roman"/>
                <w:b/>
                <w:bCs/>
                <w:sz w:val="24"/>
                <w:szCs w:val="24"/>
              </w:rPr>
            </w:pPr>
          </w:p>
        </w:tc>
        <w:tc>
          <w:tcPr>
            <w:tcW w:w="1907" w:type="dxa"/>
            <w:tcBorders>
              <w:top w:val="single" w:sz="4" w:space="0" w:color="auto"/>
              <w:left w:val="single" w:sz="4" w:space="0" w:color="auto"/>
              <w:bottom w:val="single" w:sz="4" w:space="0" w:color="auto"/>
              <w:right w:val="single" w:sz="4" w:space="0" w:color="auto"/>
            </w:tcBorders>
          </w:tcPr>
          <w:p w14:paraId="33C1EDFD" w14:textId="77777777" w:rsidR="00DD62D2" w:rsidRPr="00840BB3" w:rsidRDefault="00DD62D2" w:rsidP="00DD62D2">
            <w:pPr>
              <w:spacing w:after="0" w:line="240" w:lineRule="auto"/>
              <w:jc w:val="center"/>
              <w:rPr>
                <w:rFonts w:ascii="Times New Roman" w:hAnsi="Times New Roman" w:cs="Times New Roman"/>
                <w:b/>
                <w:bCs/>
                <w:sz w:val="24"/>
                <w:szCs w:val="24"/>
              </w:rPr>
            </w:pPr>
          </w:p>
        </w:tc>
      </w:tr>
    </w:tbl>
    <w:p w14:paraId="28F0961A" w14:textId="77777777" w:rsidR="00DD62D2" w:rsidRPr="00840BB3" w:rsidRDefault="00DD62D2" w:rsidP="00DD62D2">
      <w:pPr>
        <w:spacing w:after="0" w:line="240" w:lineRule="auto"/>
        <w:rPr>
          <w:rFonts w:ascii="Times New Roman" w:hAnsi="Times New Roman" w:cs="Times New Roman"/>
          <w:bCs/>
          <w:iCs/>
          <w:sz w:val="24"/>
          <w:szCs w:val="24"/>
        </w:rPr>
      </w:pPr>
    </w:p>
    <w:p w14:paraId="30BB3A5D" w14:textId="77777777" w:rsidR="00DD62D2" w:rsidRPr="00840BB3" w:rsidRDefault="00DD62D2" w:rsidP="00DD62D2">
      <w:pPr>
        <w:spacing w:after="0" w:line="240" w:lineRule="auto"/>
        <w:jc w:val="center"/>
        <w:rPr>
          <w:rFonts w:ascii="Times New Roman" w:hAnsi="Times New Roman" w:cs="Times New Roman"/>
          <w:bCs/>
          <w:sz w:val="24"/>
          <w:szCs w:val="24"/>
        </w:rPr>
      </w:pPr>
      <w:r w:rsidRPr="00840BB3">
        <w:rPr>
          <w:rFonts w:ascii="Times New Roman" w:hAnsi="Times New Roman" w:cs="Times New Roman"/>
          <w:bCs/>
          <w:iCs/>
          <w:sz w:val="24"/>
          <w:szCs w:val="24"/>
        </w:rPr>
        <w:br w:type="page"/>
      </w:r>
      <w:r w:rsidRPr="00840BB3">
        <w:rPr>
          <w:rFonts w:ascii="Times New Roman" w:hAnsi="Times New Roman" w:cs="Times New Roman"/>
          <w:b/>
          <w:bCs/>
          <w:sz w:val="24"/>
          <w:szCs w:val="24"/>
        </w:rPr>
        <w:t xml:space="preserve">Чек-лист оценки на 360° </w:t>
      </w:r>
      <w:r w:rsidRPr="00840BB3">
        <w:rPr>
          <w:rFonts w:ascii="Times New Roman" w:hAnsi="Times New Roman" w:cs="Times New Roman"/>
          <w:b/>
          <w:sz w:val="24"/>
          <w:szCs w:val="24"/>
        </w:rPr>
        <w:t>для интерна</w:t>
      </w:r>
    </w:p>
    <w:p w14:paraId="19BAD03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интерна ________________________________________  Группа ________________</w:t>
      </w:r>
    </w:p>
    <w:p w14:paraId="2ED36E75" w14:textId="77777777" w:rsidR="00DD62D2" w:rsidRPr="00840BB3" w:rsidRDefault="00DD62D2" w:rsidP="00DD62D2">
      <w:pPr>
        <w:spacing w:after="0" w:line="240" w:lineRule="auto"/>
        <w:rPr>
          <w:rFonts w:ascii="Times New Roman" w:hAnsi="Times New Roman" w:cs="Times New Roman"/>
          <w:sz w:val="24"/>
          <w:szCs w:val="24"/>
        </w:rPr>
      </w:pPr>
    </w:p>
    <w:p w14:paraId="00413E1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куратора ________________________________________  Подпись ______________</w:t>
      </w:r>
    </w:p>
    <w:p w14:paraId="61F8E6E7" w14:textId="77777777" w:rsidR="00DD62D2" w:rsidRPr="00840BB3" w:rsidRDefault="00DD62D2" w:rsidP="00DD62D2">
      <w:pPr>
        <w:spacing w:after="0" w:line="240" w:lineRule="auto"/>
        <w:rPr>
          <w:rFonts w:ascii="Times New Roman" w:hAnsi="Times New Roman" w:cs="Times New Roman"/>
          <w:sz w:val="24"/>
          <w:szCs w:val="24"/>
        </w:rPr>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267"/>
        <w:gridCol w:w="2393"/>
        <w:gridCol w:w="2122"/>
      </w:tblGrid>
      <w:tr w:rsidR="00DD62D2" w:rsidRPr="00840BB3" w14:paraId="029199B7"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4BF1C3D"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52AB1CB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w:t>
            </w:r>
          </w:p>
        </w:tc>
        <w:tc>
          <w:tcPr>
            <w:tcW w:w="2393" w:type="dxa"/>
            <w:tcBorders>
              <w:top w:val="single" w:sz="4" w:space="0" w:color="000000"/>
              <w:left w:val="single" w:sz="4" w:space="0" w:color="000000"/>
              <w:bottom w:val="single" w:sz="4" w:space="0" w:color="000000"/>
              <w:right w:val="single" w:sz="4" w:space="0" w:color="000000"/>
            </w:tcBorders>
          </w:tcPr>
          <w:p w14:paraId="097A4A9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Оценка</w:t>
            </w:r>
          </w:p>
        </w:tc>
        <w:tc>
          <w:tcPr>
            <w:tcW w:w="2122" w:type="dxa"/>
            <w:tcBorders>
              <w:top w:val="single" w:sz="4" w:space="0" w:color="000000"/>
              <w:left w:val="single" w:sz="4" w:space="0" w:color="000000"/>
              <w:bottom w:val="single" w:sz="4" w:space="0" w:color="000000"/>
              <w:right w:val="single" w:sz="4" w:space="0" w:color="000000"/>
            </w:tcBorders>
          </w:tcPr>
          <w:p w14:paraId="338B503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Подпись</w:t>
            </w:r>
          </w:p>
        </w:tc>
      </w:tr>
      <w:tr w:rsidR="00DD62D2" w:rsidRPr="00840BB3" w14:paraId="575648A4"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6C2B06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Наставник</w:t>
            </w:r>
          </w:p>
        </w:tc>
        <w:tc>
          <w:tcPr>
            <w:tcW w:w="3267" w:type="dxa"/>
            <w:tcBorders>
              <w:top w:val="single" w:sz="4" w:space="0" w:color="000000"/>
              <w:left w:val="single" w:sz="4" w:space="0" w:color="000000"/>
              <w:bottom w:val="single" w:sz="4" w:space="0" w:color="000000"/>
              <w:right w:val="single" w:sz="4" w:space="0" w:color="000000"/>
            </w:tcBorders>
          </w:tcPr>
          <w:p w14:paraId="15F59492"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9515DEA"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18C885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3A55CEB3"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242DA4C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Зав. отделением</w:t>
            </w:r>
          </w:p>
        </w:tc>
        <w:tc>
          <w:tcPr>
            <w:tcW w:w="3267" w:type="dxa"/>
            <w:tcBorders>
              <w:top w:val="single" w:sz="4" w:space="0" w:color="000000"/>
              <w:left w:val="single" w:sz="4" w:space="0" w:color="000000"/>
              <w:bottom w:val="single" w:sz="4" w:space="0" w:color="000000"/>
              <w:right w:val="single" w:sz="4" w:space="0" w:color="000000"/>
            </w:tcBorders>
          </w:tcPr>
          <w:p w14:paraId="06174109"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526A879"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7719F84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6EF38F61"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08E770E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Врач-ординатор</w:t>
            </w:r>
          </w:p>
        </w:tc>
        <w:tc>
          <w:tcPr>
            <w:tcW w:w="3267" w:type="dxa"/>
            <w:tcBorders>
              <w:top w:val="single" w:sz="4" w:space="0" w:color="000000"/>
              <w:left w:val="single" w:sz="4" w:space="0" w:color="000000"/>
              <w:bottom w:val="single" w:sz="4" w:space="0" w:color="000000"/>
              <w:right w:val="single" w:sz="4" w:space="0" w:color="000000"/>
            </w:tcBorders>
          </w:tcPr>
          <w:p w14:paraId="31E26F5C"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6D6ED6B"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0E5F0947"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96FF962"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10D06AF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Дежурный врач</w:t>
            </w:r>
          </w:p>
        </w:tc>
        <w:tc>
          <w:tcPr>
            <w:tcW w:w="3267" w:type="dxa"/>
            <w:tcBorders>
              <w:top w:val="single" w:sz="4" w:space="0" w:color="000000"/>
              <w:left w:val="single" w:sz="4" w:space="0" w:color="000000"/>
              <w:bottom w:val="single" w:sz="4" w:space="0" w:color="000000"/>
              <w:right w:val="single" w:sz="4" w:space="0" w:color="000000"/>
            </w:tcBorders>
          </w:tcPr>
          <w:p w14:paraId="26A50B02"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4A40DD1"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4B2C658"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6EA59453"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77BEEF2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Дежурный врач</w:t>
            </w:r>
          </w:p>
        </w:tc>
        <w:tc>
          <w:tcPr>
            <w:tcW w:w="3267" w:type="dxa"/>
            <w:tcBorders>
              <w:top w:val="single" w:sz="4" w:space="0" w:color="000000"/>
              <w:left w:val="single" w:sz="4" w:space="0" w:color="000000"/>
              <w:bottom w:val="single" w:sz="4" w:space="0" w:color="000000"/>
              <w:right w:val="single" w:sz="4" w:space="0" w:color="000000"/>
            </w:tcBorders>
          </w:tcPr>
          <w:p w14:paraId="72E9A11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07D65F0E"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6095242"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7B682311"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1383900"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44EF90C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35925C6A"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4AF02FD7"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7B3A897"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5164CD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Старшая сестра</w:t>
            </w:r>
          </w:p>
        </w:tc>
        <w:tc>
          <w:tcPr>
            <w:tcW w:w="3267" w:type="dxa"/>
            <w:tcBorders>
              <w:top w:val="single" w:sz="4" w:space="0" w:color="000000"/>
              <w:left w:val="single" w:sz="4" w:space="0" w:color="000000"/>
              <w:bottom w:val="single" w:sz="4" w:space="0" w:color="000000"/>
              <w:right w:val="single" w:sz="4" w:space="0" w:color="000000"/>
            </w:tcBorders>
          </w:tcPr>
          <w:p w14:paraId="238DE1B1"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15180F22"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570937EF"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07755CBE"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6257576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Мед.сестра</w:t>
            </w:r>
          </w:p>
        </w:tc>
        <w:tc>
          <w:tcPr>
            <w:tcW w:w="3267" w:type="dxa"/>
            <w:tcBorders>
              <w:top w:val="single" w:sz="4" w:space="0" w:color="000000"/>
              <w:left w:val="single" w:sz="4" w:space="0" w:color="000000"/>
              <w:bottom w:val="single" w:sz="4" w:space="0" w:color="000000"/>
              <w:right w:val="single" w:sz="4" w:space="0" w:color="000000"/>
            </w:tcBorders>
          </w:tcPr>
          <w:p w14:paraId="4BC04316"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29DA7FD4"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E66C3E1"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77552ACD"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3C739BD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Пациент</w:t>
            </w:r>
          </w:p>
        </w:tc>
        <w:tc>
          <w:tcPr>
            <w:tcW w:w="3267" w:type="dxa"/>
            <w:tcBorders>
              <w:top w:val="single" w:sz="4" w:space="0" w:color="000000"/>
              <w:left w:val="single" w:sz="4" w:space="0" w:color="000000"/>
              <w:bottom w:val="single" w:sz="4" w:space="0" w:color="000000"/>
              <w:right w:val="single" w:sz="4" w:space="0" w:color="000000"/>
            </w:tcBorders>
          </w:tcPr>
          <w:p w14:paraId="3A2F925A"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4E0E6674"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197D4F3A"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138B0CDA"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1957E64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Пациент</w:t>
            </w:r>
          </w:p>
        </w:tc>
        <w:tc>
          <w:tcPr>
            <w:tcW w:w="3267" w:type="dxa"/>
            <w:tcBorders>
              <w:top w:val="single" w:sz="4" w:space="0" w:color="000000"/>
              <w:left w:val="single" w:sz="4" w:space="0" w:color="000000"/>
              <w:bottom w:val="single" w:sz="4" w:space="0" w:color="000000"/>
              <w:right w:val="single" w:sz="4" w:space="0" w:color="000000"/>
            </w:tcBorders>
          </w:tcPr>
          <w:p w14:paraId="5C2AB3C5"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6D3F7550"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6847BB8" w14:textId="77777777" w:rsidR="00DD62D2" w:rsidRPr="00840BB3" w:rsidRDefault="00DD62D2" w:rsidP="00DD62D2">
            <w:pPr>
              <w:spacing w:after="0" w:line="240" w:lineRule="auto"/>
              <w:rPr>
                <w:rFonts w:ascii="Times New Roman" w:hAnsi="Times New Roman" w:cs="Times New Roman"/>
                <w:sz w:val="24"/>
                <w:szCs w:val="24"/>
              </w:rPr>
            </w:pPr>
          </w:p>
        </w:tc>
      </w:tr>
      <w:tr w:rsidR="00DD62D2" w:rsidRPr="00840BB3" w14:paraId="5E535A8A" w14:textId="77777777" w:rsidTr="0023314E">
        <w:tc>
          <w:tcPr>
            <w:tcW w:w="1951" w:type="dxa"/>
            <w:tcBorders>
              <w:top w:val="single" w:sz="4" w:space="0" w:color="000000"/>
              <w:left w:val="single" w:sz="4" w:space="0" w:color="000000"/>
              <w:bottom w:val="single" w:sz="4" w:space="0" w:color="000000"/>
              <w:right w:val="single" w:sz="4" w:space="0" w:color="000000"/>
            </w:tcBorders>
          </w:tcPr>
          <w:p w14:paraId="5878B3DA" w14:textId="77777777" w:rsidR="00DD62D2" w:rsidRPr="00840BB3" w:rsidRDefault="00DD62D2" w:rsidP="00DD62D2">
            <w:pPr>
              <w:spacing w:after="0" w:line="240" w:lineRule="auto"/>
              <w:rPr>
                <w:rFonts w:ascii="Times New Roman" w:hAnsi="Times New Roman" w:cs="Times New Roman"/>
                <w:sz w:val="24"/>
                <w:szCs w:val="24"/>
              </w:rPr>
            </w:pPr>
          </w:p>
        </w:tc>
        <w:tc>
          <w:tcPr>
            <w:tcW w:w="3267" w:type="dxa"/>
            <w:tcBorders>
              <w:top w:val="single" w:sz="4" w:space="0" w:color="000000"/>
              <w:left w:val="single" w:sz="4" w:space="0" w:color="000000"/>
              <w:bottom w:val="single" w:sz="4" w:space="0" w:color="000000"/>
              <w:right w:val="single" w:sz="4" w:space="0" w:color="000000"/>
            </w:tcBorders>
          </w:tcPr>
          <w:p w14:paraId="299895ED" w14:textId="77777777" w:rsidR="00DD62D2" w:rsidRPr="00840BB3" w:rsidRDefault="00DD62D2" w:rsidP="00DD62D2">
            <w:pPr>
              <w:spacing w:after="0" w:line="240" w:lineRule="auto"/>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tcPr>
          <w:p w14:paraId="5DBC75DE" w14:textId="77777777" w:rsidR="00DD62D2" w:rsidRPr="00840BB3" w:rsidRDefault="00DD62D2" w:rsidP="00DD62D2">
            <w:pPr>
              <w:spacing w:after="0" w:line="240" w:lineRule="auto"/>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2202BE83" w14:textId="77777777" w:rsidR="00DD62D2" w:rsidRPr="00840BB3" w:rsidRDefault="00DD62D2" w:rsidP="00DD62D2">
            <w:pPr>
              <w:spacing w:after="0" w:line="240" w:lineRule="auto"/>
              <w:rPr>
                <w:rFonts w:ascii="Times New Roman" w:hAnsi="Times New Roman" w:cs="Times New Roman"/>
                <w:sz w:val="24"/>
                <w:szCs w:val="24"/>
              </w:rPr>
            </w:pPr>
          </w:p>
        </w:tc>
      </w:tr>
    </w:tbl>
    <w:p w14:paraId="3EC54DC1" w14:textId="77777777" w:rsidR="00DD62D2" w:rsidRPr="00840BB3" w:rsidRDefault="00DD62D2" w:rsidP="00DD62D2">
      <w:pPr>
        <w:spacing w:after="0" w:line="240" w:lineRule="auto"/>
        <w:rPr>
          <w:rFonts w:ascii="Times New Roman" w:hAnsi="Times New Roman" w:cs="Times New Roman"/>
          <w:sz w:val="24"/>
          <w:szCs w:val="24"/>
        </w:rPr>
      </w:pPr>
    </w:p>
    <w:p w14:paraId="3244B4FD"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br w:type="page"/>
      </w:r>
      <w:r w:rsidRPr="00840BB3">
        <w:rPr>
          <w:rFonts w:ascii="Times New Roman" w:hAnsi="Times New Roman" w:cs="Times New Roman"/>
          <w:b/>
          <w:sz w:val="24"/>
          <w:szCs w:val="24"/>
        </w:rPr>
        <w:t>НАСТАВНИК</w:t>
      </w:r>
    </w:p>
    <w:p w14:paraId="10E0198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наставника ________________________________________  Подпись ______________</w:t>
      </w:r>
    </w:p>
    <w:p w14:paraId="003F9AFF"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2"/>
        <w:gridCol w:w="1558"/>
        <w:gridCol w:w="6801"/>
      </w:tblGrid>
      <w:tr w:rsidR="00DD62D2" w:rsidRPr="00840BB3" w14:paraId="742BB7A7" w14:textId="77777777" w:rsidTr="0023314E">
        <w:tc>
          <w:tcPr>
            <w:tcW w:w="534" w:type="dxa"/>
            <w:tcBorders>
              <w:top w:val="single" w:sz="4" w:space="0" w:color="auto"/>
              <w:left w:val="single" w:sz="4" w:space="0" w:color="auto"/>
              <w:bottom w:val="single" w:sz="4" w:space="0" w:color="auto"/>
              <w:right w:val="single" w:sz="4" w:space="0" w:color="auto"/>
            </w:tcBorders>
          </w:tcPr>
          <w:p w14:paraId="2329EB66" w14:textId="77777777" w:rsidR="00DD62D2" w:rsidRPr="00840BB3" w:rsidRDefault="00DD62D2" w:rsidP="00DD62D2">
            <w:pPr>
              <w:spacing w:after="0" w:line="240" w:lineRule="auto"/>
              <w:rPr>
                <w:rFonts w:ascii="Times New Roman"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A387BD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Очень хорошо</w:t>
            </w:r>
          </w:p>
        </w:tc>
        <w:tc>
          <w:tcPr>
            <w:tcW w:w="1559" w:type="dxa"/>
            <w:tcBorders>
              <w:top w:val="single" w:sz="4" w:space="0" w:color="auto"/>
              <w:left w:val="single" w:sz="4" w:space="0" w:color="auto"/>
              <w:bottom w:val="single" w:sz="4" w:space="0" w:color="auto"/>
              <w:right w:val="single" w:sz="4" w:space="0" w:color="auto"/>
            </w:tcBorders>
          </w:tcPr>
          <w:p w14:paraId="03F338B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 и баллы</w:t>
            </w:r>
          </w:p>
        </w:tc>
        <w:tc>
          <w:tcPr>
            <w:tcW w:w="6804" w:type="dxa"/>
            <w:tcBorders>
              <w:top w:val="single" w:sz="4" w:space="0" w:color="auto"/>
              <w:left w:val="single" w:sz="4" w:space="0" w:color="auto"/>
              <w:bottom w:val="single" w:sz="4" w:space="0" w:color="auto"/>
              <w:right w:val="single" w:sz="4" w:space="0" w:color="auto"/>
            </w:tcBorders>
          </w:tcPr>
          <w:p w14:paraId="24D400B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tc>
      </w:tr>
      <w:tr w:rsidR="00DD62D2" w:rsidRPr="00840BB3" w14:paraId="23CF1E74" w14:textId="77777777" w:rsidTr="0023314E">
        <w:tc>
          <w:tcPr>
            <w:tcW w:w="534" w:type="dxa"/>
            <w:tcBorders>
              <w:top w:val="single" w:sz="4" w:space="0" w:color="auto"/>
              <w:left w:val="single" w:sz="4" w:space="0" w:color="auto"/>
              <w:bottom w:val="single" w:sz="4" w:space="0" w:color="auto"/>
              <w:right w:val="single" w:sz="4" w:space="0" w:color="auto"/>
            </w:tcBorders>
          </w:tcPr>
          <w:p w14:paraId="4C317FB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21FCBD9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Постоянное самообразование:</w:t>
            </w:r>
          </w:p>
          <w:p w14:paraId="7801E8D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Например, подкрепляет утверждения соответствующими ссылками, делает краткие резюме</w:t>
            </w:r>
          </w:p>
        </w:tc>
        <w:tc>
          <w:tcPr>
            <w:tcW w:w="1559" w:type="dxa"/>
            <w:tcBorders>
              <w:top w:val="single" w:sz="4" w:space="0" w:color="auto"/>
              <w:left w:val="single" w:sz="4" w:space="0" w:color="auto"/>
              <w:bottom w:val="single" w:sz="4" w:space="0" w:color="auto"/>
              <w:right w:val="single" w:sz="4" w:space="0" w:color="auto"/>
            </w:tcBorders>
          </w:tcPr>
          <w:p w14:paraId="7C4FBAD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Подготовка</w:t>
            </w:r>
          </w:p>
          <w:p w14:paraId="19C0498A"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00D1EED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10C4F21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Нет желания к самообразованию</w:t>
            </w:r>
          </w:p>
          <w:p w14:paraId="6E89495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Cs/>
                <w:sz w:val="24"/>
                <w:szCs w:val="24"/>
              </w:rPr>
              <w:t xml:space="preserve">Например, недостаточное чтение и изучение проблемных вопросов, вносит незначительный вклад в знания группы, не суммирует материал   </w:t>
            </w:r>
          </w:p>
        </w:tc>
      </w:tr>
      <w:tr w:rsidR="00DD62D2" w:rsidRPr="00840BB3" w14:paraId="03A6C42A" w14:textId="77777777" w:rsidTr="0023314E">
        <w:tc>
          <w:tcPr>
            <w:tcW w:w="534" w:type="dxa"/>
            <w:tcBorders>
              <w:top w:val="single" w:sz="4" w:space="0" w:color="auto"/>
              <w:left w:val="single" w:sz="4" w:space="0" w:color="auto"/>
              <w:bottom w:val="single" w:sz="4" w:space="0" w:color="auto"/>
              <w:right w:val="single" w:sz="4" w:space="0" w:color="auto"/>
            </w:tcBorders>
          </w:tcPr>
          <w:p w14:paraId="5BD01ED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5A3BB14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Принимает ответственность за свое обучение:</w:t>
            </w:r>
          </w:p>
          <w:p w14:paraId="3F0D2A8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управляет своим планом обучения, активно пытается совершенствоваться, критически оценивает информационные ресурсы    </w:t>
            </w:r>
          </w:p>
        </w:tc>
        <w:tc>
          <w:tcPr>
            <w:tcW w:w="1559" w:type="dxa"/>
            <w:tcBorders>
              <w:top w:val="single" w:sz="4" w:space="0" w:color="auto"/>
              <w:left w:val="single" w:sz="4" w:space="0" w:color="auto"/>
              <w:bottom w:val="single" w:sz="4" w:space="0" w:color="auto"/>
              <w:right w:val="single" w:sz="4" w:space="0" w:color="auto"/>
            </w:tcBorders>
          </w:tcPr>
          <w:p w14:paraId="7725D4F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Ответственность</w:t>
            </w:r>
          </w:p>
          <w:p w14:paraId="0168B41F"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28D2C46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38C4A32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Не принимает ответственность за свое обучение:</w:t>
            </w:r>
          </w:p>
          <w:p w14:paraId="6AB3829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Например,  зависит от других при выполнении плана обучения, скрывает ошибки, редко критически анализирует ресурсы.</w:t>
            </w:r>
          </w:p>
        </w:tc>
      </w:tr>
      <w:tr w:rsidR="00DD62D2" w:rsidRPr="00840BB3" w14:paraId="088850FD" w14:textId="77777777" w:rsidTr="0023314E">
        <w:tc>
          <w:tcPr>
            <w:tcW w:w="534" w:type="dxa"/>
            <w:tcBorders>
              <w:top w:val="single" w:sz="4" w:space="0" w:color="auto"/>
              <w:left w:val="single" w:sz="4" w:space="0" w:color="auto"/>
              <w:bottom w:val="single" w:sz="4" w:space="0" w:color="auto"/>
              <w:right w:val="single" w:sz="4" w:space="0" w:color="auto"/>
            </w:tcBorders>
          </w:tcPr>
          <w:p w14:paraId="2FC02DC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7AA9708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Активно участвует в обучении группы:</w:t>
            </w:r>
          </w:p>
          <w:p w14:paraId="514DE1B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активно участвует в обсуждении,  охотно берет задания  </w:t>
            </w:r>
          </w:p>
        </w:tc>
        <w:tc>
          <w:tcPr>
            <w:tcW w:w="1559" w:type="dxa"/>
            <w:tcBorders>
              <w:top w:val="single" w:sz="4" w:space="0" w:color="auto"/>
              <w:left w:val="single" w:sz="4" w:space="0" w:color="auto"/>
              <w:bottom w:val="single" w:sz="4" w:space="0" w:color="auto"/>
              <w:right w:val="single" w:sz="4" w:space="0" w:color="auto"/>
            </w:tcBorders>
          </w:tcPr>
          <w:p w14:paraId="33D86BF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Участие</w:t>
            </w:r>
          </w:p>
          <w:p w14:paraId="10B2B7B4"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333E271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726F829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Не активен в процессе обучения группы:</w:t>
            </w:r>
          </w:p>
          <w:p w14:paraId="3AF29D4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неактивно участвует в процессе обсуждения, неохотно принимает задания   </w:t>
            </w:r>
          </w:p>
        </w:tc>
      </w:tr>
      <w:tr w:rsidR="00DD62D2" w:rsidRPr="00840BB3" w14:paraId="66BF4478" w14:textId="77777777" w:rsidTr="0023314E">
        <w:tc>
          <w:tcPr>
            <w:tcW w:w="534" w:type="dxa"/>
            <w:tcBorders>
              <w:top w:val="single" w:sz="4" w:space="0" w:color="auto"/>
              <w:left w:val="single" w:sz="4" w:space="0" w:color="auto"/>
              <w:bottom w:val="single" w:sz="4" w:space="0" w:color="auto"/>
              <w:right w:val="single" w:sz="4" w:space="0" w:color="auto"/>
            </w:tcBorders>
          </w:tcPr>
          <w:p w14:paraId="7097A31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0459B25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Демонстрирует эффективные групповые навыки   </w:t>
            </w:r>
          </w:p>
          <w:p w14:paraId="001C1BA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берет на себя инициативу, проявляет уважение и корректность в отношении других, помогает разрешать недоразумения и конфликты  </w:t>
            </w:r>
          </w:p>
        </w:tc>
        <w:tc>
          <w:tcPr>
            <w:tcW w:w="1559" w:type="dxa"/>
            <w:tcBorders>
              <w:top w:val="single" w:sz="4" w:space="0" w:color="auto"/>
              <w:left w:val="single" w:sz="4" w:space="0" w:color="auto"/>
              <w:bottom w:val="single" w:sz="4" w:space="0" w:color="auto"/>
              <w:right w:val="single" w:sz="4" w:space="0" w:color="auto"/>
            </w:tcBorders>
          </w:tcPr>
          <w:p w14:paraId="515DEAA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Групповые навыки</w:t>
            </w:r>
          </w:p>
          <w:p w14:paraId="1AFED9DD"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3DF8BE1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0AA0504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Демонстрирует не эффективные групповые навыки   </w:t>
            </w:r>
          </w:p>
          <w:p w14:paraId="433516F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неуместно вмешивается, показывает плохие навыки  дискуссии, прерывая, уходя от ответа или игнорируя других, доминируя или проявляя нетерпение  </w:t>
            </w:r>
          </w:p>
        </w:tc>
      </w:tr>
      <w:tr w:rsidR="00DD62D2" w:rsidRPr="00840BB3" w14:paraId="56175F0E" w14:textId="77777777" w:rsidTr="0023314E">
        <w:tc>
          <w:tcPr>
            <w:tcW w:w="534" w:type="dxa"/>
            <w:tcBorders>
              <w:top w:val="single" w:sz="4" w:space="0" w:color="auto"/>
              <w:left w:val="single" w:sz="4" w:space="0" w:color="auto"/>
              <w:bottom w:val="single" w:sz="4" w:space="0" w:color="auto"/>
              <w:right w:val="single" w:sz="4" w:space="0" w:color="auto"/>
            </w:tcBorders>
          </w:tcPr>
          <w:p w14:paraId="52B28CA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26CAD37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Искусен в коммуникациях с ровесниками:</w:t>
            </w:r>
          </w:p>
          <w:p w14:paraId="4E1E315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Например, активно слушает, восприимчив к невербальным и эмоциональным сигналам  </w:t>
            </w:r>
          </w:p>
          <w:p w14:paraId="77571B7C" w14:textId="77777777" w:rsidR="00DD62D2" w:rsidRPr="00840BB3" w:rsidRDefault="00DD62D2" w:rsidP="00DD62D2">
            <w:pPr>
              <w:spacing w:after="0" w:line="240" w:lineRule="auto"/>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C6582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Коммуникации</w:t>
            </w:r>
          </w:p>
          <w:p w14:paraId="4B31F1E5"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5619AA7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31AD93F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Труден в коммуникациях с ровесниками:</w:t>
            </w:r>
          </w:p>
          <w:p w14:paraId="6B1314F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плохие навыки слушания,  не способен или не склонен внимать невербальным или эмоциональным сигналам  </w:t>
            </w:r>
          </w:p>
        </w:tc>
      </w:tr>
      <w:tr w:rsidR="00DD62D2" w:rsidRPr="00840BB3" w14:paraId="2412CC99" w14:textId="77777777" w:rsidTr="0023314E">
        <w:tc>
          <w:tcPr>
            <w:tcW w:w="534" w:type="dxa"/>
            <w:tcBorders>
              <w:top w:val="single" w:sz="4" w:space="0" w:color="auto"/>
              <w:left w:val="single" w:sz="4" w:space="0" w:color="auto"/>
              <w:bottom w:val="single" w:sz="4" w:space="0" w:color="auto"/>
              <w:right w:val="single" w:sz="4" w:space="0" w:color="auto"/>
            </w:tcBorders>
          </w:tcPr>
          <w:p w14:paraId="59A67F8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6376C6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Высоко развитые профессиональные навыки:</w:t>
            </w:r>
          </w:p>
          <w:p w14:paraId="5E9F0EF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превосходная посещаемость, надежность, охотно воспринимает обратную связь и учится на этом </w:t>
            </w:r>
          </w:p>
        </w:tc>
        <w:tc>
          <w:tcPr>
            <w:tcW w:w="1559" w:type="dxa"/>
            <w:tcBorders>
              <w:top w:val="single" w:sz="4" w:space="0" w:color="auto"/>
              <w:left w:val="single" w:sz="4" w:space="0" w:color="auto"/>
              <w:bottom w:val="single" w:sz="4" w:space="0" w:color="auto"/>
              <w:right w:val="single" w:sz="4" w:space="0" w:color="auto"/>
            </w:tcBorders>
          </w:tcPr>
          <w:p w14:paraId="170DCB3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Профессионализм</w:t>
            </w:r>
          </w:p>
          <w:p w14:paraId="07389F6C"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2248A17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5766302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Неполноценность в профессиональном поведении:</w:t>
            </w:r>
          </w:p>
          <w:p w14:paraId="0652730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пропуски без ув.причины, ненадежность, трудности восприятия обратной связи  </w:t>
            </w:r>
          </w:p>
        </w:tc>
      </w:tr>
      <w:tr w:rsidR="00DD62D2" w:rsidRPr="00840BB3" w14:paraId="5E502955" w14:textId="77777777" w:rsidTr="0023314E">
        <w:tc>
          <w:tcPr>
            <w:tcW w:w="534" w:type="dxa"/>
            <w:tcBorders>
              <w:top w:val="single" w:sz="4" w:space="0" w:color="auto"/>
              <w:left w:val="single" w:sz="4" w:space="0" w:color="auto"/>
              <w:bottom w:val="single" w:sz="4" w:space="0" w:color="auto"/>
              <w:right w:val="single" w:sz="4" w:space="0" w:color="auto"/>
            </w:tcBorders>
          </w:tcPr>
          <w:p w14:paraId="003FDE4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6095" w:type="dxa"/>
            <w:tcBorders>
              <w:top w:val="single" w:sz="4" w:space="0" w:color="auto"/>
              <w:left w:val="single" w:sz="4" w:space="0" w:color="auto"/>
              <w:bottom w:val="single" w:sz="4" w:space="0" w:color="auto"/>
              <w:right w:val="single" w:sz="4" w:space="0" w:color="auto"/>
            </w:tcBorders>
          </w:tcPr>
          <w:p w14:paraId="2D3E20D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Высокий самоанализ:</w:t>
            </w:r>
          </w:p>
          <w:p w14:paraId="437E4E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распознает ограниченность своих знаний или способностей, не становясь в оборону или упрекая других   </w:t>
            </w:r>
          </w:p>
        </w:tc>
        <w:tc>
          <w:tcPr>
            <w:tcW w:w="1559" w:type="dxa"/>
            <w:tcBorders>
              <w:top w:val="single" w:sz="4" w:space="0" w:color="auto"/>
              <w:left w:val="single" w:sz="4" w:space="0" w:color="auto"/>
              <w:bottom w:val="single" w:sz="4" w:space="0" w:color="auto"/>
              <w:right w:val="single" w:sz="4" w:space="0" w:color="auto"/>
            </w:tcBorders>
          </w:tcPr>
          <w:p w14:paraId="5F8B7D1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Рефлексия</w:t>
            </w:r>
          </w:p>
          <w:p w14:paraId="054B4895" w14:textId="77777777" w:rsidR="00DD62D2" w:rsidRPr="00840BB3" w:rsidRDefault="00DD62D2" w:rsidP="00DD62D2">
            <w:pPr>
              <w:spacing w:after="0" w:line="240" w:lineRule="auto"/>
              <w:jc w:val="center"/>
              <w:rPr>
                <w:rFonts w:ascii="Times New Roman" w:hAnsi="Times New Roman" w:cs="Times New Roman"/>
                <w:b/>
                <w:bCs/>
                <w:sz w:val="24"/>
                <w:szCs w:val="24"/>
                <w:lang w:val="en-US"/>
              </w:rPr>
            </w:pPr>
          </w:p>
          <w:p w14:paraId="342C3274" w14:textId="77777777" w:rsidR="00DD62D2" w:rsidRPr="00840BB3" w:rsidRDefault="00DD62D2" w:rsidP="00DD62D2">
            <w:pPr>
              <w:spacing w:after="0" w:line="240" w:lineRule="auto"/>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1E985A1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Низкий самоанализ:</w:t>
            </w:r>
          </w:p>
          <w:p w14:paraId="55C4146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нуждается в большем осознании границ понимания или способностей и не делает позитивные шаги к исправлению     </w:t>
            </w:r>
          </w:p>
        </w:tc>
      </w:tr>
      <w:tr w:rsidR="00DD62D2" w:rsidRPr="00840BB3" w14:paraId="719F200D" w14:textId="77777777" w:rsidTr="0023314E">
        <w:tc>
          <w:tcPr>
            <w:tcW w:w="534" w:type="dxa"/>
            <w:tcBorders>
              <w:top w:val="single" w:sz="4" w:space="0" w:color="auto"/>
              <w:left w:val="single" w:sz="4" w:space="0" w:color="auto"/>
              <w:bottom w:val="single" w:sz="4" w:space="0" w:color="auto"/>
              <w:right w:val="single" w:sz="4" w:space="0" w:color="auto"/>
            </w:tcBorders>
          </w:tcPr>
          <w:p w14:paraId="444E814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6095" w:type="dxa"/>
            <w:tcBorders>
              <w:top w:val="single" w:sz="4" w:space="0" w:color="auto"/>
              <w:left w:val="single" w:sz="4" w:space="0" w:color="auto"/>
              <w:bottom w:val="single" w:sz="4" w:space="0" w:color="auto"/>
              <w:right w:val="single" w:sz="4" w:space="0" w:color="auto"/>
            </w:tcBorders>
          </w:tcPr>
          <w:p w14:paraId="12C1C9F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Высокоразвитое критическое мышление:</w:t>
            </w:r>
          </w:p>
          <w:p w14:paraId="2F6D244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 xml:space="preserve">Например, соответственно демонстрирует навыки в выполнении ключевых заданий, таких как генерирование гипотез, применение знаний к случаям из практики, критическая оценка информации, делает вслух заключения, объяснение процесса размышления    </w:t>
            </w:r>
          </w:p>
        </w:tc>
        <w:tc>
          <w:tcPr>
            <w:tcW w:w="1559" w:type="dxa"/>
            <w:tcBorders>
              <w:top w:val="single" w:sz="4" w:space="0" w:color="auto"/>
              <w:left w:val="single" w:sz="4" w:space="0" w:color="auto"/>
              <w:bottom w:val="single" w:sz="4" w:space="0" w:color="auto"/>
              <w:right w:val="single" w:sz="4" w:space="0" w:color="auto"/>
            </w:tcBorders>
          </w:tcPr>
          <w:p w14:paraId="0914953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Крити-ческое мышление</w:t>
            </w:r>
          </w:p>
          <w:p w14:paraId="75AC9938"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97EF56C" w14:textId="77777777" w:rsidR="00DD62D2" w:rsidRPr="00840BB3" w:rsidRDefault="00DD62D2" w:rsidP="00DD62D2">
            <w:pPr>
              <w:spacing w:after="0" w:line="240" w:lineRule="auto"/>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169A28A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Дефицит критического мышления:</w:t>
            </w:r>
          </w:p>
          <w:p w14:paraId="331617E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Например, испытывает трудности в выполнении ключевых заданий. Как правило не генерирует гипотезы, не применяет знания в практике либо из-за их нехватки, либо из-за неумения (отсутствие индукции), не имеет критически оценивать информацию</w:t>
            </w:r>
          </w:p>
        </w:tc>
      </w:tr>
      <w:tr w:rsidR="00DD62D2" w:rsidRPr="00840BB3" w14:paraId="3A22D0CF" w14:textId="77777777" w:rsidTr="0023314E">
        <w:tc>
          <w:tcPr>
            <w:tcW w:w="534" w:type="dxa"/>
            <w:tcBorders>
              <w:top w:val="single" w:sz="4" w:space="0" w:color="auto"/>
              <w:left w:val="single" w:sz="4" w:space="0" w:color="auto"/>
              <w:bottom w:val="single" w:sz="4" w:space="0" w:color="auto"/>
              <w:right w:val="single" w:sz="4" w:space="0" w:color="auto"/>
            </w:tcBorders>
          </w:tcPr>
          <w:p w14:paraId="009D829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6095" w:type="dxa"/>
            <w:tcBorders>
              <w:top w:val="single" w:sz="4" w:space="0" w:color="auto"/>
              <w:left w:val="single" w:sz="4" w:space="0" w:color="auto"/>
              <w:bottom w:val="single" w:sz="4" w:space="0" w:color="auto"/>
              <w:right w:val="single" w:sz="4" w:space="0" w:color="auto"/>
            </w:tcBorders>
          </w:tcPr>
          <w:p w14:paraId="35A7BC0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Навыки эффективного обучения:</w:t>
            </w:r>
          </w:p>
          <w:p w14:paraId="7EE595A9" w14:textId="77777777" w:rsidR="00DD62D2" w:rsidRPr="00840BB3" w:rsidRDefault="00DD62D2" w:rsidP="00DD62D2">
            <w:pPr>
              <w:spacing w:after="0" w:line="240" w:lineRule="auto"/>
              <w:rPr>
                <w:rFonts w:ascii="Times New Roman" w:hAnsi="Times New Roman" w:cs="Times New Roman"/>
                <w:b/>
                <w:bCs/>
                <w:sz w:val="24"/>
                <w:szCs w:val="24"/>
                <w:lang w:val="en-US"/>
              </w:rPr>
            </w:pPr>
            <w:r w:rsidRPr="00840BB3">
              <w:rPr>
                <w:rFonts w:ascii="Times New Roman" w:hAnsi="Times New Roman" w:cs="Times New Roman"/>
                <w:sz w:val="24"/>
                <w:szCs w:val="24"/>
              </w:rPr>
              <w:t xml:space="preserve">Демонстрирует доклад по проблемным вопросам на соответствующем уровне, относительно рассматриваемому случаю и  в структурированной манере. Использует конспекты или суммирует для лучшего запоминания материала другими   </w:t>
            </w:r>
          </w:p>
        </w:tc>
        <w:tc>
          <w:tcPr>
            <w:tcW w:w="1559" w:type="dxa"/>
            <w:tcBorders>
              <w:top w:val="single" w:sz="4" w:space="0" w:color="auto"/>
              <w:left w:val="single" w:sz="4" w:space="0" w:color="auto"/>
              <w:bottom w:val="single" w:sz="4" w:space="0" w:color="auto"/>
              <w:right w:val="single" w:sz="4" w:space="0" w:color="auto"/>
            </w:tcBorders>
          </w:tcPr>
          <w:p w14:paraId="48AB6B6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Обучение</w:t>
            </w:r>
          </w:p>
          <w:p w14:paraId="73435328"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78DA2D73" w14:textId="77777777" w:rsidR="00DD62D2" w:rsidRPr="00840BB3" w:rsidRDefault="00DD62D2" w:rsidP="00DD62D2">
            <w:pPr>
              <w:spacing w:after="0" w:line="240" w:lineRule="auto"/>
              <w:jc w:val="center"/>
              <w:rPr>
                <w:rFonts w:ascii="Times New Roman" w:hAnsi="Times New Roman" w:cs="Times New Roman"/>
                <w:b/>
                <w:bCs/>
                <w:sz w:val="24"/>
                <w:szCs w:val="24"/>
                <w:lang w:val="en-US"/>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650E81C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Неэффективные навыки обучения:</w:t>
            </w:r>
          </w:p>
          <w:p w14:paraId="7896540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sz w:val="24"/>
                <w:szCs w:val="24"/>
              </w:rPr>
              <w:t>Низкий уровень доклада по проблемным вопросам, безотносительно к рассматриваемому случаю и  в плохо структурированной манере. Неэффективное использование конспектов, не готовит конспекты, не умеет суммировать материала, не умеет объяснить материал другим</w:t>
            </w:r>
          </w:p>
        </w:tc>
      </w:tr>
      <w:tr w:rsidR="00DD62D2" w:rsidRPr="00840BB3" w14:paraId="677507A2" w14:textId="77777777" w:rsidTr="0023314E">
        <w:tc>
          <w:tcPr>
            <w:tcW w:w="534" w:type="dxa"/>
            <w:tcBorders>
              <w:top w:val="single" w:sz="4" w:space="0" w:color="auto"/>
              <w:left w:val="single" w:sz="4" w:space="0" w:color="auto"/>
              <w:bottom w:val="single" w:sz="4" w:space="0" w:color="auto"/>
              <w:right w:val="single" w:sz="4" w:space="0" w:color="auto"/>
            </w:tcBorders>
          </w:tcPr>
          <w:p w14:paraId="64B172A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6095" w:type="dxa"/>
            <w:tcBorders>
              <w:top w:val="single" w:sz="4" w:space="0" w:color="auto"/>
              <w:left w:val="single" w:sz="4" w:space="0" w:color="auto"/>
              <w:bottom w:val="single" w:sz="4" w:space="0" w:color="auto"/>
              <w:right w:val="single" w:sz="4" w:space="0" w:color="auto"/>
            </w:tcBorders>
          </w:tcPr>
          <w:p w14:paraId="06879E1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Стремится к выполнению, ищет возможности, уверенный и квалифицированный</w:t>
            </w:r>
          </w:p>
        </w:tc>
        <w:tc>
          <w:tcPr>
            <w:tcW w:w="1559" w:type="dxa"/>
            <w:tcBorders>
              <w:top w:val="single" w:sz="4" w:space="0" w:color="auto"/>
              <w:left w:val="single" w:sz="4" w:space="0" w:color="auto"/>
              <w:bottom w:val="single" w:sz="4" w:space="0" w:color="auto"/>
              <w:right w:val="single" w:sz="4" w:space="0" w:color="auto"/>
            </w:tcBorders>
          </w:tcPr>
          <w:p w14:paraId="1BC8F87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Практичес-кие навыки</w:t>
            </w:r>
          </w:p>
          <w:p w14:paraId="07F1408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10 8 6 4 2</w:t>
            </w:r>
          </w:p>
        </w:tc>
        <w:tc>
          <w:tcPr>
            <w:tcW w:w="6804" w:type="dxa"/>
            <w:tcBorders>
              <w:top w:val="single" w:sz="4" w:space="0" w:color="auto"/>
              <w:left w:val="single" w:sz="4" w:space="0" w:color="auto"/>
              <w:bottom w:val="single" w:sz="4" w:space="0" w:color="auto"/>
              <w:right w:val="single" w:sz="4" w:space="0" w:color="auto"/>
            </w:tcBorders>
          </w:tcPr>
          <w:p w14:paraId="4D455D9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Неуклюжий, боится, отказываясь пробовать даже основные процедуры</w:t>
            </w:r>
          </w:p>
          <w:p w14:paraId="7923A4C5" w14:textId="77777777" w:rsidR="00DD62D2" w:rsidRPr="00840BB3" w:rsidRDefault="00DD62D2" w:rsidP="00DD62D2">
            <w:pPr>
              <w:spacing w:after="0" w:line="240" w:lineRule="auto"/>
              <w:rPr>
                <w:rFonts w:ascii="Times New Roman" w:hAnsi="Times New Roman" w:cs="Times New Roman"/>
                <w:b/>
                <w:bCs/>
                <w:sz w:val="24"/>
                <w:szCs w:val="24"/>
              </w:rPr>
            </w:pPr>
          </w:p>
        </w:tc>
      </w:tr>
      <w:tr w:rsidR="00DD62D2" w:rsidRPr="00840BB3" w14:paraId="428D1465" w14:textId="77777777" w:rsidTr="0023314E">
        <w:tc>
          <w:tcPr>
            <w:tcW w:w="534" w:type="dxa"/>
            <w:tcBorders>
              <w:top w:val="single" w:sz="4" w:space="0" w:color="auto"/>
              <w:left w:val="single" w:sz="4" w:space="0" w:color="auto"/>
              <w:bottom w:val="single" w:sz="4" w:space="0" w:color="auto"/>
              <w:right w:val="single" w:sz="4" w:space="0" w:color="auto"/>
            </w:tcBorders>
          </w:tcPr>
          <w:p w14:paraId="0FB2CB9D" w14:textId="77777777" w:rsidR="00DD62D2" w:rsidRPr="00840BB3" w:rsidRDefault="00DD62D2" w:rsidP="00DD62D2">
            <w:pPr>
              <w:spacing w:after="0" w:line="240" w:lineRule="auto"/>
              <w:rPr>
                <w:rFonts w:ascii="Times New Roman" w:hAnsi="Times New Roman" w:cs="Times New Roman"/>
                <w:b/>
                <w:bCs/>
                <w:sz w:val="24"/>
                <w:szCs w:val="24"/>
              </w:rPr>
            </w:pPr>
          </w:p>
        </w:tc>
        <w:tc>
          <w:tcPr>
            <w:tcW w:w="6095" w:type="dxa"/>
            <w:tcBorders>
              <w:top w:val="single" w:sz="4" w:space="0" w:color="auto"/>
              <w:left w:val="single" w:sz="4" w:space="0" w:color="auto"/>
              <w:bottom w:val="single" w:sz="4" w:space="0" w:color="auto"/>
              <w:right w:val="single" w:sz="4" w:space="0" w:color="auto"/>
            </w:tcBorders>
          </w:tcPr>
          <w:p w14:paraId="5939FFE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Максимально</w:t>
            </w:r>
          </w:p>
        </w:tc>
        <w:tc>
          <w:tcPr>
            <w:tcW w:w="1559" w:type="dxa"/>
            <w:tcBorders>
              <w:top w:val="single" w:sz="4" w:space="0" w:color="auto"/>
              <w:left w:val="single" w:sz="4" w:space="0" w:color="auto"/>
              <w:bottom w:val="single" w:sz="4" w:space="0" w:color="auto"/>
              <w:right w:val="single" w:sz="4" w:space="0" w:color="auto"/>
            </w:tcBorders>
          </w:tcPr>
          <w:p w14:paraId="211A3D4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баллов</w:t>
            </w:r>
          </w:p>
        </w:tc>
        <w:tc>
          <w:tcPr>
            <w:tcW w:w="6804" w:type="dxa"/>
            <w:tcBorders>
              <w:top w:val="single" w:sz="4" w:space="0" w:color="auto"/>
              <w:left w:val="single" w:sz="4" w:space="0" w:color="auto"/>
              <w:bottom w:val="single" w:sz="4" w:space="0" w:color="auto"/>
              <w:right w:val="single" w:sz="4" w:space="0" w:color="auto"/>
            </w:tcBorders>
          </w:tcPr>
          <w:p w14:paraId="06AD5471"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39543A03" w14:textId="77777777" w:rsidR="00DD62D2" w:rsidRPr="00840BB3" w:rsidRDefault="00DD62D2" w:rsidP="00DD62D2">
      <w:pPr>
        <w:spacing w:after="0" w:line="240" w:lineRule="auto"/>
        <w:jc w:val="center"/>
        <w:rPr>
          <w:rFonts w:ascii="Times New Roman" w:hAnsi="Times New Roman" w:cs="Times New Roman"/>
          <w:b/>
          <w:bCs/>
          <w:sz w:val="24"/>
          <w:szCs w:val="24"/>
        </w:rPr>
      </w:pPr>
    </w:p>
    <w:p w14:paraId="6F425E54"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bCs/>
          <w:sz w:val="24"/>
          <w:szCs w:val="24"/>
        </w:rPr>
        <w:br w:type="page"/>
      </w:r>
      <w:r w:rsidRPr="00840BB3">
        <w:rPr>
          <w:rFonts w:ascii="Times New Roman" w:hAnsi="Times New Roman" w:cs="Times New Roman"/>
          <w:b/>
          <w:sz w:val="24"/>
          <w:szCs w:val="24"/>
        </w:rPr>
        <w:t>ЗАВ. ОТДЕЛЕНИЕМ</w:t>
      </w:r>
    </w:p>
    <w:p w14:paraId="6029A32A" w14:textId="77777777" w:rsidR="00DD62D2" w:rsidRPr="00840BB3" w:rsidRDefault="00DD62D2" w:rsidP="00DD62D2">
      <w:pPr>
        <w:spacing w:after="0" w:line="240" w:lineRule="auto"/>
        <w:rPr>
          <w:rFonts w:ascii="Times New Roman" w:hAnsi="Times New Roman" w:cs="Times New Roman"/>
          <w:sz w:val="24"/>
          <w:szCs w:val="24"/>
        </w:rPr>
      </w:pPr>
    </w:p>
    <w:p w14:paraId="38657CC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Зав. отделением______________________________________  Подпись ______________</w:t>
      </w:r>
    </w:p>
    <w:p w14:paraId="2870445F" w14:textId="77777777" w:rsidR="00DD62D2" w:rsidRPr="00840BB3" w:rsidRDefault="00DD62D2" w:rsidP="00DD62D2">
      <w:pPr>
        <w:spacing w:after="0" w:line="240" w:lineRule="auto"/>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3827"/>
        <w:gridCol w:w="5670"/>
      </w:tblGrid>
      <w:tr w:rsidR="00DD62D2" w:rsidRPr="00840BB3" w14:paraId="6CE19A07" w14:textId="77777777" w:rsidTr="0023314E">
        <w:tc>
          <w:tcPr>
            <w:tcW w:w="534" w:type="dxa"/>
            <w:tcBorders>
              <w:top w:val="single" w:sz="4" w:space="0" w:color="auto"/>
              <w:left w:val="single" w:sz="4" w:space="0" w:color="auto"/>
              <w:bottom w:val="single" w:sz="4" w:space="0" w:color="auto"/>
              <w:right w:val="single" w:sz="4" w:space="0" w:color="auto"/>
            </w:tcBorders>
          </w:tcPr>
          <w:p w14:paraId="75FBA9D4"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2AF287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Очень хорошо</w:t>
            </w:r>
          </w:p>
        </w:tc>
        <w:tc>
          <w:tcPr>
            <w:tcW w:w="3827" w:type="dxa"/>
            <w:tcBorders>
              <w:top w:val="single" w:sz="4" w:space="0" w:color="auto"/>
              <w:left w:val="single" w:sz="4" w:space="0" w:color="auto"/>
              <w:bottom w:val="single" w:sz="4" w:space="0" w:color="auto"/>
              <w:right w:val="single" w:sz="4" w:space="0" w:color="auto"/>
            </w:tcBorders>
          </w:tcPr>
          <w:p w14:paraId="24B15AF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 и баллы</w:t>
            </w:r>
          </w:p>
        </w:tc>
        <w:tc>
          <w:tcPr>
            <w:tcW w:w="5670" w:type="dxa"/>
            <w:tcBorders>
              <w:top w:val="single" w:sz="4" w:space="0" w:color="auto"/>
              <w:left w:val="single" w:sz="4" w:space="0" w:color="auto"/>
              <w:bottom w:val="single" w:sz="4" w:space="0" w:color="auto"/>
              <w:right w:val="single" w:sz="4" w:space="0" w:color="auto"/>
            </w:tcBorders>
          </w:tcPr>
          <w:p w14:paraId="42FC875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tc>
      </w:tr>
      <w:tr w:rsidR="00DD62D2" w:rsidRPr="00840BB3" w14:paraId="24ECA6DE" w14:textId="77777777" w:rsidTr="0023314E">
        <w:tc>
          <w:tcPr>
            <w:tcW w:w="534" w:type="dxa"/>
            <w:tcBorders>
              <w:top w:val="single" w:sz="4" w:space="0" w:color="auto"/>
              <w:left w:val="single" w:sz="4" w:space="0" w:color="auto"/>
              <w:bottom w:val="single" w:sz="4" w:space="0" w:color="auto"/>
              <w:right w:val="single" w:sz="4" w:space="0" w:color="auto"/>
            </w:tcBorders>
          </w:tcPr>
          <w:p w14:paraId="25DEF4E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756727F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Ответственный, стремится быть полезным</w:t>
            </w:r>
          </w:p>
        </w:tc>
        <w:tc>
          <w:tcPr>
            <w:tcW w:w="3827" w:type="dxa"/>
            <w:tcBorders>
              <w:top w:val="single" w:sz="4" w:space="0" w:color="auto"/>
              <w:left w:val="single" w:sz="4" w:space="0" w:color="auto"/>
              <w:bottom w:val="single" w:sz="4" w:space="0" w:color="auto"/>
              <w:right w:val="single" w:sz="4" w:space="0" w:color="auto"/>
            </w:tcBorders>
          </w:tcPr>
          <w:p w14:paraId="1176642A"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z w:val="24"/>
                <w:szCs w:val="24"/>
              </w:rPr>
              <w:t xml:space="preserve">Надежность </w:t>
            </w:r>
          </w:p>
          <w:p w14:paraId="05ED62E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7EF8AC0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Необъясненные</w:t>
            </w:r>
            <w:r w:rsidRPr="00840BB3">
              <w:rPr>
                <w:rFonts w:ascii="Times New Roman" w:eastAsia="Calibri" w:hAnsi="Times New Roman" w:cs="Times New Roman"/>
                <w:spacing w:val="-2"/>
                <w:sz w:val="24"/>
                <w:szCs w:val="24"/>
              </w:rPr>
              <w:t xml:space="preserve"> отсутствия, ненадежный</w:t>
            </w:r>
          </w:p>
        </w:tc>
      </w:tr>
      <w:tr w:rsidR="00DD62D2" w:rsidRPr="00840BB3" w14:paraId="443E93E5" w14:textId="77777777" w:rsidTr="0023314E">
        <w:tc>
          <w:tcPr>
            <w:tcW w:w="534" w:type="dxa"/>
            <w:tcBorders>
              <w:top w:val="single" w:sz="4" w:space="0" w:color="auto"/>
              <w:left w:val="single" w:sz="4" w:space="0" w:color="auto"/>
              <w:bottom w:val="single" w:sz="4" w:space="0" w:color="auto"/>
              <w:right w:val="single" w:sz="4" w:space="0" w:color="auto"/>
            </w:tcBorders>
          </w:tcPr>
          <w:p w14:paraId="25CA652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609715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Адекватно реагирует, последовательно совершентсвуется, учась на ошибках </w:t>
            </w:r>
          </w:p>
        </w:tc>
        <w:tc>
          <w:tcPr>
            <w:tcW w:w="3827" w:type="dxa"/>
            <w:tcBorders>
              <w:top w:val="single" w:sz="4" w:space="0" w:color="auto"/>
              <w:left w:val="single" w:sz="4" w:space="0" w:color="auto"/>
              <w:bottom w:val="single" w:sz="4" w:space="0" w:color="auto"/>
              <w:right w:val="single" w:sz="4" w:space="0" w:color="auto"/>
            </w:tcBorders>
          </w:tcPr>
          <w:p w14:paraId="1F2A7AB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Ответ на инструкцию</w:t>
            </w:r>
          </w:p>
          <w:p w14:paraId="3BB34E2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68CAB99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реакции, нет улучшения</w:t>
            </w:r>
          </w:p>
        </w:tc>
      </w:tr>
      <w:tr w:rsidR="00DD62D2" w:rsidRPr="00840BB3" w14:paraId="7360C136" w14:textId="77777777" w:rsidTr="0023314E">
        <w:tc>
          <w:tcPr>
            <w:tcW w:w="534" w:type="dxa"/>
            <w:tcBorders>
              <w:top w:val="single" w:sz="4" w:space="0" w:color="auto"/>
              <w:left w:val="single" w:sz="4" w:space="0" w:color="auto"/>
              <w:bottom w:val="single" w:sz="4" w:space="0" w:color="auto"/>
              <w:right w:val="single" w:sz="4" w:space="0" w:color="auto"/>
            </w:tcBorders>
          </w:tcPr>
          <w:p w14:paraId="2FBCA15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7285743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Хорошие знания и кругозор, стремится знат больше</w:t>
            </w:r>
          </w:p>
        </w:tc>
        <w:tc>
          <w:tcPr>
            <w:tcW w:w="3827" w:type="dxa"/>
            <w:tcBorders>
              <w:top w:val="single" w:sz="4" w:space="0" w:color="auto"/>
              <w:left w:val="single" w:sz="4" w:space="0" w:color="auto"/>
              <w:bottom w:val="single" w:sz="4" w:space="0" w:color="auto"/>
              <w:right w:val="single" w:sz="4" w:space="0" w:color="auto"/>
            </w:tcBorders>
          </w:tcPr>
          <w:p w14:paraId="04C77ED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Обучение</w:t>
            </w:r>
          </w:p>
          <w:p w14:paraId="745A3F3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45373E6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желания, нет знаний</w:t>
            </w:r>
          </w:p>
        </w:tc>
      </w:tr>
      <w:tr w:rsidR="00DD62D2" w:rsidRPr="00840BB3" w14:paraId="7B3347B5" w14:textId="77777777" w:rsidTr="0023314E">
        <w:tc>
          <w:tcPr>
            <w:tcW w:w="534" w:type="dxa"/>
            <w:tcBorders>
              <w:top w:val="single" w:sz="4" w:space="0" w:color="auto"/>
              <w:left w:val="single" w:sz="4" w:space="0" w:color="auto"/>
              <w:bottom w:val="single" w:sz="4" w:space="0" w:color="auto"/>
              <w:right w:val="single" w:sz="4" w:space="0" w:color="auto"/>
            </w:tcBorders>
          </w:tcPr>
          <w:p w14:paraId="61E13AB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189743E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Завоевывает доверие</w:t>
            </w:r>
          </w:p>
        </w:tc>
        <w:tc>
          <w:tcPr>
            <w:tcW w:w="3827" w:type="dxa"/>
            <w:tcBorders>
              <w:top w:val="single" w:sz="4" w:space="0" w:color="auto"/>
              <w:left w:val="single" w:sz="4" w:space="0" w:color="auto"/>
              <w:bottom w:val="single" w:sz="4" w:space="0" w:color="auto"/>
              <w:right w:val="single" w:sz="4" w:space="0" w:color="auto"/>
            </w:tcBorders>
          </w:tcPr>
          <w:p w14:paraId="7E147CD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пациенту</w:t>
            </w:r>
          </w:p>
          <w:p w14:paraId="7306E78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6AEC02C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Избегает личного контакта</w:t>
            </w:r>
          </w:p>
        </w:tc>
      </w:tr>
      <w:tr w:rsidR="00DD62D2" w:rsidRPr="00840BB3" w14:paraId="2C2EB73A" w14:textId="77777777" w:rsidTr="0023314E">
        <w:tc>
          <w:tcPr>
            <w:tcW w:w="534" w:type="dxa"/>
            <w:tcBorders>
              <w:top w:val="single" w:sz="4" w:space="0" w:color="auto"/>
              <w:left w:val="single" w:sz="4" w:space="0" w:color="auto"/>
              <w:bottom w:val="single" w:sz="4" w:space="0" w:color="auto"/>
              <w:right w:val="single" w:sz="4" w:space="0" w:color="auto"/>
            </w:tcBorders>
          </w:tcPr>
          <w:p w14:paraId="7952EC9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4819" w:type="dxa"/>
            <w:tcBorders>
              <w:top w:val="single" w:sz="4" w:space="0" w:color="auto"/>
              <w:left w:val="single" w:sz="4" w:space="0" w:color="auto"/>
              <w:bottom w:val="single" w:sz="4" w:space="0" w:color="auto"/>
              <w:right w:val="single" w:sz="4" w:space="0" w:color="auto"/>
            </w:tcBorders>
          </w:tcPr>
          <w:p w14:paraId="7D4BC7E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5F40E1C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коллегам</w:t>
            </w:r>
          </w:p>
          <w:p w14:paraId="572268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5E16CFC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может подставить </w:t>
            </w:r>
          </w:p>
        </w:tc>
      </w:tr>
      <w:tr w:rsidR="00DD62D2" w:rsidRPr="00840BB3" w14:paraId="5C08302B" w14:textId="77777777" w:rsidTr="0023314E">
        <w:tc>
          <w:tcPr>
            <w:tcW w:w="534" w:type="dxa"/>
            <w:tcBorders>
              <w:top w:val="single" w:sz="4" w:space="0" w:color="auto"/>
              <w:left w:val="single" w:sz="4" w:space="0" w:color="auto"/>
              <w:bottom w:val="single" w:sz="4" w:space="0" w:color="auto"/>
              <w:right w:val="single" w:sz="4" w:space="0" w:color="auto"/>
            </w:tcBorders>
          </w:tcPr>
          <w:p w14:paraId="1737F80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4819" w:type="dxa"/>
            <w:tcBorders>
              <w:top w:val="single" w:sz="4" w:space="0" w:color="auto"/>
              <w:left w:val="single" w:sz="4" w:space="0" w:color="auto"/>
              <w:bottom w:val="single" w:sz="4" w:space="0" w:color="auto"/>
              <w:right w:val="single" w:sz="4" w:space="0" w:color="auto"/>
            </w:tcBorders>
          </w:tcPr>
          <w:p w14:paraId="5933C53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3222B00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медперсоналу</w:t>
            </w:r>
          </w:p>
          <w:p w14:paraId="77C86BA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5ED63DA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Ненадежный, грубый, бестактный</w:t>
            </w:r>
          </w:p>
        </w:tc>
      </w:tr>
      <w:tr w:rsidR="00DD62D2" w:rsidRPr="00840BB3" w14:paraId="4EB5C596" w14:textId="77777777" w:rsidTr="0023314E">
        <w:tc>
          <w:tcPr>
            <w:tcW w:w="534" w:type="dxa"/>
            <w:tcBorders>
              <w:top w:val="single" w:sz="4" w:space="0" w:color="auto"/>
              <w:left w:val="single" w:sz="4" w:space="0" w:color="auto"/>
              <w:bottom w:val="single" w:sz="4" w:space="0" w:color="auto"/>
              <w:right w:val="single" w:sz="4" w:space="0" w:color="auto"/>
            </w:tcBorders>
          </w:tcPr>
          <w:p w14:paraId="412CCF2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4819" w:type="dxa"/>
            <w:tcBorders>
              <w:top w:val="single" w:sz="4" w:space="0" w:color="auto"/>
              <w:left w:val="single" w:sz="4" w:space="0" w:color="auto"/>
              <w:bottom w:val="single" w:sz="4" w:space="0" w:color="auto"/>
              <w:right w:val="single" w:sz="4" w:space="0" w:color="auto"/>
            </w:tcBorders>
          </w:tcPr>
          <w:p w14:paraId="6F146D8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 самообладание, конструктивные решения</w:t>
            </w:r>
          </w:p>
        </w:tc>
        <w:tc>
          <w:tcPr>
            <w:tcW w:w="3827" w:type="dxa"/>
            <w:tcBorders>
              <w:top w:val="single" w:sz="4" w:space="0" w:color="auto"/>
              <w:left w:val="single" w:sz="4" w:space="0" w:color="auto"/>
              <w:bottom w:val="single" w:sz="4" w:space="0" w:color="auto"/>
              <w:right w:val="single" w:sz="4" w:space="0" w:color="auto"/>
            </w:tcBorders>
          </w:tcPr>
          <w:p w14:paraId="7DBAA3C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Действия в стрессе</w:t>
            </w:r>
          </w:p>
          <w:p w14:paraId="7C297A3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5E43162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Неадекватный, ступор</w:t>
            </w:r>
          </w:p>
        </w:tc>
      </w:tr>
      <w:tr w:rsidR="00DD62D2" w:rsidRPr="00840BB3" w14:paraId="7AF504EC" w14:textId="77777777" w:rsidTr="0023314E">
        <w:tc>
          <w:tcPr>
            <w:tcW w:w="534" w:type="dxa"/>
            <w:tcBorders>
              <w:top w:val="single" w:sz="4" w:space="0" w:color="auto"/>
              <w:left w:val="single" w:sz="4" w:space="0" w:color="auto"/>
              <w:bottom w:val="single" w:sz="4" w:space="0" w:color="auto"/>
              <w:right w:val="single" w:sz="4" w:space="0" w:color="auto"/>
            </w:tcBorders>
          </w:tcPr>
          <w:p w14:paraId="2E69E92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4819" w:type="dxa"/>
            <w:tcBorders>
              <w:top w:val="single" w:sz="4" w:space="0" w:color="auto"/>
              <w:left w:val="single" w:sz="4" w:space="0" w:color="auto"/>
              <w:bottom w:val="single" w:sz="4" w:space="0" w:color="auto"/>
              <w:right w:val="single" w:sz="4" w:space="0" w:color="auto"/>
            </w:tcBorders>
          </w:tcPr>
          <w:p w14:paraId="302258F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Умеет организовать работу или эффективный член команды</w:t>
            </w:r>
          </w:p>
        </w:tc>
        <w:tc>
          <w:tcPr>
            <w:tcW w:w="3827" w:type="dxa"/>
            <w:tcBorders>
              <w:top w:val="single" w:sz="4" w:space="0" w:color="auto"/>
              <w:left w:val="single" w:sz="4" w:space="0" w:color="auto"/>
              <w:bottom w:val="single" w:sz="4" w:space="0" w:color="auto"/>
              <w:right w:val="single" w:sz="4" w:space="0" w:color="auto"/>
            </w:tcBorders>
          </w:tcPr>
          <w:p w14:paraId="30BB760A"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z w:val="24"/>
                <w:szCs w:val="24"/>
              </w:rPr>
              <w:t>Групповые навыки</w:t>
            </w:r>
          </w:p>
          <w:p w14:paraId="22AC189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3F38A3E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или подрывной </w:t>
            </w:r>
          </w:p>
        </w:tc>
      </w:tr>
      <w:tr w:rsidR="00DD62D2" w:rsidRPr="00840BB3" w14:paraId="45B6EAD1" w14:textId="77777777" w:rsidTr="0023314E">
        <w:tc>
          <w:tcPr>
            <w:tcW w:w="534" w:type="dxa"/>
            <w:tcBorders>
              <w:top w:val="single" w:sz="4" w:space="0" w:color="auto"/>
              <w:left w:val="single" w:sz="4" w:space="0" w:color="auto"/>
              <w:bottom w:val="single" w:sz="4" w:space="0" w:color="auto"/>
              <w:right w:val="single" w:sz="4" w:space="0" w:color="auto"/>
            </w:tcBorders>
          </w:tcPr>
          <w:p w14:paraId="24CAC56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4819" w:type="dxa"/>
            <w:tcBorders>
              <w:top w:val="single" w:sz="4" w:space="0" w:color="auto"/>
              <w:left w:val="single" w:sz="4" w:space="0" w:color="auto"/>
              <w:bottom w:val="single" w:sz="4" w:space="0" w:color="auto"/>
              <w:right w:val="single" w:sz="4" w:space="0" w:color="auto"/>
            </w:tcBorders>
          </w:tcPr>
          <w:p w14:paraId="1204AB7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Грамотно и аккуратно, своевременно</w:t>
            </w:r>
          </w:p>
        </w:tc>
        <w:tc>
          <w:tcPr>
            <w:tcW w:w="3827" w:type="dxa"/>
            <w:tcBorders>
              <w:top w:val="single" w:sz="4" w:space="0" w:color="auto"/>
              <w:left w:val="single" w:sz="4" w:space="0" w:color="auto"/>
              <w:bottom w:val="single" w:sz="4" w:space="0" w:color="auto"/>
              <w:right w:val="single" w:sz="4" w:space="0" w:color="auto"/>
            </w:tcBorders>
          </w:tcPr>
          <w:p w14:paraId="58327E9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Ведение истории болезни</w:t>
            </w:r>
          </w:p>
          <w:p w14:paraId="242E836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2774C50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Неаккуратно, хаотично, не вовремя</w:t>
            </w:r>
          </w:p>
        </w:tc>
      </w:tr>
      <w:tr w:rsidR="00DD62D2" w:rsidRPr="00840BB3" w14:paraId="35972F0E" w14:textId="77777777" w:rsidTr="0023314E">
        <w:tc>
          <w:tcPr>
            <w:tcW w:w="534" w:type="dxa"/>
            <w:tcBorders>
              <w:top w:val="single" w:sz="4" w:space="0" w:color="auto"/>
              <w:left w:val="single" w:sz="4" w:space="0" w:color="auto"/>
              <w:bottom w:val="single" w:sz="4" w:space="0" w:color="auto"/>
              <w:right w:val="single" w:sz="4" w:space="0" w:color="auto"/>
            </w:tcBorders>
          </w:tcPr>
          <w:p w14:paraId="155B2EE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4819" w:type="dxa"/>
            <w:tcBorders>
              <w:top w:val="single" w:sz="4" w:space="0" w:color="auto"/>
              <w:left w:val="single" w:sz="4" w:space="0" w:color="auto"/>
              <w:bottom w:val="single" w:sz="4" w:space="0" w:color="auto"/>
              <w:right w:val="single" w:sz="4" w:space="0" w:color="auto"/>
            </w:tcBorders>
          </w:tcPr>
          <w:p w14:paraId="6622A7E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Стремится к выполнению, ищет возможности, уверенный и квалифицированный</w:t>
            </w:r>
          </w:p>
        </w:tc>
        <w:tc>
          <w:tcPr>
            <w:tcW w:w="3827" w:type="dxa"/>
            <w:tcBorders>
              <w:top w:val="single" w:sz="4" w:space="0" w:color="auto"/>
              <w:left w:val="single" w:sz="4" w:space="0" w:color="auto"/>
              <w:bottom w:val="single" w:sz="4" w:space="0" w:color="auto"/>
              <w:right w:val="single" w:sz="4" w:space="0" w:color="auto"/>
            </w:tcBorders>
          </w:tcPr>
          <w:p w14:paraId="5A91642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Практические навыки</w:t>
            </w:r>
          </w:p>
          <w:p w14:paraId="16BAF3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670" w:type="dxa"/>
            <w:tcBorders>
              <w:top w:val="single" w:sz="4" w:space="0" w:color="auto"/>
              <w:left w:val="single" w:sz="4" w:space="0" w:color="auto"/>
              <w:bottom w:val="single" w:sz="4" w:space="0" w:color="auto"/>
              <w:right w:val="single" w:sz="4" w:space="0" w:color="auto"/>
            </w:tcBorders>
          </w:tcPr>
          <w:p w14:paraId="1D1B264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Неуклюжий, боится, отказываясь пробовать даже основные процедуры</w:t>
            </w:r>
          </w:p>
        </w:tc>
      </w:tr>
      <w:tr w:rsidR="00DD62D2" w:rsidRPr="00840BB3" w14:paraId="3FDC5352" w14:textId="77777777" w:rsidTr="0023314E">
        <w:tc>
          <w:tcPr>
            <w:tcW w:w="534" w:type="dxa"/>
            <w:tcBorders>
              <w:top w:val="single" w:sz="4" w:space="0" w:color="auto"/>
              <w:left w:val="single" w:sz="4" w:space="0" w:color="auto"/>
              <w:bottom w:val="single" w:sz="4" w:space="0" w:color="auto"/>
              <w:right w:val="single" w:sz="4" w:space="0" w:color="auto"/>
            </w:tcBorders>
          </w:tcPr>
          <w:p w14:paraId="03F502B5"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9758C5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Максимально</w:t>
            </w:r>
          </w:p>
        </w:tc>
        <w:tc>
          <w:tcPr>
            <w:tcW w:w="3827" w:type="dxa"/>
            <w:tcBorders>
              <w:top w:val="single" w:sz="4" w:space="0" w:color="auto"/>
              <w:left w:val="single" w:sz="4" w:space="0" w:color="auto"/>
              <w:bottom w:val="single" w:sz="4" w:space="0" w:color="auto"/>
              <w:right w:val="single" w:sz="4" w:space="0" w:color="auto"/>
            </w:tcBorders>
          </w:tcPr>
          <w:p w14:paraId="5D9563A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баллов</w:t>
            </w:r>
          </w:p>
        </w:tc>
        <w:tc>
          <w:tcPr>
            <w:tcW w:w="5670" w:type="dxa"/>
            <w:tcBorders>
              <w:top w:val="single" w:sz="4" w:space="0" w:color="auto"/>
              <w:left w:val="single" w:sz="4" w:space="0" w:color="auto"/>
              <w:bottom w:val="single" w:sz="4" w:space="0" w:color="auto"/>
              <w:right w:val="single" w:sz="4" w:space="0" w:color="auto"/>
            </w:tcBorders>
          </w:tcPr>
          <w:p w14:paraId="471D0883"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02754071" w14:textId="77777777" w:rsidR="00DD62D2" w:rsidRPr="00840BB3" w:rsidRDefault="00DD62D2" w:rsidP="00DD62D2">
      <w:pPr>
        <w:spacing w:after="0" w:line="240" w:lineRule="auto"/>
        <w:rPr>
          <w:rFonts w:ascii="Times New Roman" w:hAnsi="Times New Roman" w:cs="Times New Roman"/>
          <w:sz w:val="24"/>
          <w:szCs w:val="24"/>
        </w:rPr>
      </w:pPr>
    </w:p>
    <w:p w14:paraId="6735E5BF"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bCs/>
          <w:sz w:val="24"/>
          <w:szCs w:val="24"/>
        </w:rPr>
        <w:br w:type="page"/>
      </w:r>
      <w:r w:rsidRPr="00840BB3">
        <w:rPr>
          <w:rFonts w:ascii="Times New Roman" w:hAnsi="Times New Roman" w:cs="Times New Roman"/>
          <w:b/>
          <w:sz w:val="24"/>
          <w:szCs w:val="24"/>
        </w:rPr>
        <w:t>ВРАЧ-ОРДИНАТОР</w:t>
      </w:r>
    </w:p>
    <w:p w14:paraId="19BBC12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Врач-ординатор____________________________________  Подпись ______________</w:t>
      </w:r>
    </w:p>
    <w:p w14:paraId="52EDF42C" w14:textId="77777777" w:rsidR="00DD62D2" w:rsidRPr="00840BB3" w:rsidRDefault="00DD62D2" w:rsidP="00DD62D2">
      <w:pPr>
        <w:spacing w:after="0" w:line="240" w:lineRule="auto"/>
        <w:rPr>
          <w:rFonts w:ascii="Times New Roman" w:hAnsi="Times New Roman" w:cs="Times New Roman"/>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244"/>
        <w:gridCol w:w="3827"/>
        <w:gridCol w:w="5529"/>
      </w:tblGrid>
      <w:tr w:rsidR="00DD62D2" w:rsidRPr="00840BB3" w14:paraId="4307B373" w14:textId="77777777" w:rsidTr="0023314E">
        <w:tc>
          <w:tcPr>
            <w:tcW w:w="534" w:type="dxa"/>
            <w:tcBorders>
              <w:top w:val="single" w:sz="4" w:space="0" w:color="auto"/>
              <w:left w:val="single" w:sz="4" w:space="0" w:color="auto"/>
              <w:bottom w:val="single" w:sz="4" w:space="0" w:color="auto"/>
              <w:right w:val="single" w:sz="4" w:space="0" w:color="auto"/>
            </w:tcBorders>
          </w:tcPr>
          <w:p w14:paraId="0DBD1142" w14:textId="77777777" w:rsidR="00DD62D2" w:rsidRPr="00840BB3" w:rsidRDefault="00DD62D2" w:rsidP="00DD62D2">
            <w:pPr>
              <w:spacing w:after="0" w:line="240" w:lineRule="auto"/>
              <w:rPr>
                <w:rFonts w:ascii="Times New Roman" w:hAnsi="Times New Roman" w:cs="Times New Roman"/>
                <w:b/>
                <w:b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94BB93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Очень хорошо</w:t>
            </w:r>
          </w:p>
        </w:tc>
        <w:tc>
          <w:tcPr>
            <w:tcW w:w="3827" w:type="dxa"/>
            <w:tcBorders>
              <w:top w:val="single" w:sz="4" w:space="0" w:color="auto"/>
              <w:left w:val="single" w:sz="4" w:space="0" w:color="auto"/>
              <w:bottom w:val="single" w:sz="4" w:space="0" w:color="auto"/>
              <w:right w:val="single" w:sz="4" w:space="0" w:color="auto"/>
            </w:tcBorders>
          </w:tcPr>
          <w:p w14:paraId="590D3B3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 и баллы</w:t>
            </w:r>
          </w:p>
        </w:tc>
        <w:tc>
          <w:tcPr>
            <w:tcW w:w="5529" w:type="dxa"/>
            <w:tcBorders>
              <w:top w:val="single" w:sz="4" w:space="0" w:color="auto"/>
              <w:left w:val="single" w:sz="4" w:space="0" w:color="auto"/>
              <w:bottom w:val="single" w:sz="4" w:space="0" w:color="auto"/>
              <w:right w:val="single" w:sz="4" w:space="0" w:color="auto"/>
            </w:tcBorders>
          </w:tcPr>
          <w:p w14:paraId="6BA5645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tc>
      </w:tr>
      <w:tr w:rsidR="00DD62D2" w:rsidRPr="00840BB3" w14:paraId="7EC0EED1" w14:textId="77777777" w:rsidTr="0023314E">
        <w:tc>
          <w:tcPr>
            <w:tcW w:w="534" w:type="dxa"/>
            <w:tcBorders>
              <w:top w:val="single" w:sz="4" w:space="0" w:color="auto"/>
              <w:left w:val="single" w:sz="4" w:space="0" w:color="auto"/>
              <w:bottom w:val="single" w:sz="4" w:space="0" w:color="auto"/>
              <w:right w:val="single" w:sz="4" w:space="0" w:color="auto"/>
            </w:tcBorders>
          </w:tcPr>
          <w:p w14:paraId="197C2C3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4BB8902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Ответственный, стремится быть полезным</w:t>
            </w:r>
          </w:p>
        </w:tc>
        <w:tc>
          <w:tcPr>
            <w:tcW w:w="3827" w:type="dxa"/>
            <w:tcBorders>
              <w:top w:val="single" w:sz="4" w:space="0" w:color="auto"/>
              <w:left w:val="single" w:sz="4" w:space="0" w:color="auto"/>
              <w:bottom w:val="single" w:sz="4" w:space="0" w:color="auto"/>
              <w:right w:val="single" w:sz="4" w:space="0" w:color="auto"/>
            </w:tcBorders>
          </w:tcPr>
          <w:p w14:paraId="027FB43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Надежность </w:t>
            </w:r>
          </w:p>
          <w:p w14:paraId="783064D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39A3A7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Необъясненные</w:t>
            </w:r>
            <w:r w:rsidRPr="00840BB3">
              <w:rPr>
                <w:rFonts w:ascii="Times New Roman" w:eastAsia="Calibri" w:hAnsi="Times New Roman" w:cs="Times New Roman"/>
                <w:spacing w:val="-2"/>
                <w:sz w:val="24"/>
                <w:szCs w:val="24"/>
              </w:rPr>
              <w:t xml:space="preserve"> отсутствия, ненадежный</w:t>
            </w:r>
          </w:p>
        </w:tc>
      </w:tr>
      <w:tr w:rsidR="00DD62D2" w:rsidRPr="00840BB3" w14:paraId="598F4BBE" w14:textId="77777777" w:rsidTr="0023314E">
        <w:tc>
          <w:tcPr>
            <w:tcW w:w="534" w:type="dxa"/>
            <w:tcBorders>
              <w:top w:val="single" w:sz="4" w:space="0" w:color="auto"/>
              <w:left w:val="single" w:sz="4" w:space="0" w:color="auto"/>
              <w:bottom w:val="single" w:sz="4" w:space="0" w:color="auto"/>
              <w:right w:val="single" w:sz="4" w:space="0" w:color="auto"/>
            </w:tcBorders>
          </w:tcPr>
          <w:p w14:paraId="4A96CC2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1623A4C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Адекватно реагирует, последовательно совершентсвуется, учась на ошибках </w:t>
            </w:r>
          </w:p>
        </w:tc>
        <w:tc>
          <w:tcPr>
            <w:tcW w:w="3827" w:type="dxa"/>
            <w:tcBorders>
              <w:top w:val="single" w:sz="4" w:space="0" w:color="auto"/>
              <w:left w:val="single" w:sz="4" w:space="0" w:color="auto"/>
              <w:bottom w:val="single" w:sz="4" w:space="0" w:color="auto"/>
              <w:right w:val="single" w:sz="4" w:space="0" w:color="auto"/>
            </w:tcBorders>
          </w:tcPr>
          <w:p w14:paraId="707441B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Ответ на инструкцию</w:t>
            </w:r>
          </w:p>
          <w:p w14:paraId="370B411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45CCB6D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реакции, нет улучшения</w:t>
            </w:r>
          </w:p>
        </w:tc>
      </w:tr>
      <w:tr w:rsidR="00DD62D2" w:rsidRPr="00840BB3" w14:paraId="618FD02E" w14:textId="77777777" w:rsidTr="0023314E">
        <w:tc>
          <w:tcPr>
            <w:tcW w:w="534" w:type="dxa"/>
            <w:tcBorders>
              <w:top w:val="single" w:sz="4" w:space="0" w:color="auto"/>
              <w:left w:val="single" w:sz="4" w:space="0" w:color="auto"/>
              <w:bottom w:val="single" w:sz="4" w:space="0" w:color="auto"/>
              <w:right w:val="single" w:sz="4" w:space="0" w:color="auto"/>
            </w:tcBorders>
          </w:tcPr>
          <w:p w14:paraId="6959989B"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2D40515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Хорошие знания и кругозор, стремится знат больше</w:t>
            </w:r>
          </w:p>
        </w:tc>
        <w:tc>
          <w:tcPr>
            <w:tcW w:w="3827" w:type="dxa"/>
            <w:tcBorders>
              <w:top w:val="single" w:sz="4" w:space="0" w:color="auto"/>
              <w:left w:val="single" w:sz="4" w:space="0" w:color="auto"/>
              <w:bottom w:val="single" w:sz="4" w:space="0" w:color="auto"/>
              <w:right w:val="single" w:sz="4" w:space="0" w:color="auto"/>
            </w:tcBorders>
          </w:tcPr>
          <w:p w14:paraId="177C768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Обучение</w:t>
            </w:r>
          </w:p>
          <w:p w14:paraId="1CDCEF2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2D0065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желания, нет знаний</w:t>
            </w:r>
          </w:p>
        </w:tc>
      </w:tr>
      <w:tr w:rsidR="00DD62D2" w:rsidRPr="00840BB3" w14:paraId="65B195D8" w14:textId="77777777" w:rsidTr="0023314E">
        <w:tc>
          <w:tcPr>
            <w:tcW w:w="534" w:type="dxa"/>
            <w:tcBorders>
              <w:top w:val="single" w:sz="4" w:space="0" w:color="auto"/>
              <w:left w:val="single" w:sz="4" w:space="0" w:color="auto"/>
              <w:bottom w:val="single" w:sz="4" w:space="0" w:color="auto"/>
              <w:right w:val="single" w:sz="4" w:space="0" w:color="auto"/>
            </w:tcBorders>
          </w:tcPr>
          <w:p w14:paraId="653264B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594F229D"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Завоевывает доверие</w:t>
            </w:r>
          </w:p>
        </w:tc>
        <w:tc>
          <w:tcPr>
            <w:tcW w:w="3827" w:type="dxa"/>
            <w:tcBorders>
              <w:top w:val="single" w:sz="4" w:space="0" w:color="auto"/>
              <w:left w:val="single" w:sz="4" w:space="0" w:color="auto"/>
              <w:bottom w:val="single" w:sz="4" w:space="0" w:color="auto"/>
              <w:right w:val="single" w:sz="4" w:space="0" w:color="auto"/>
            </w:tcBorders>
          </w:tcPr>
          <w:p w14:paraId="4BEFC23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пациенту</w:t>
            </w:r>
          </w:p>
          <w:p w14:paraId="47FAA85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61A300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Избегает личного контакта</w:t>
            </w:r>
          </w:p>
        </w:tc>
      </w:tr>
      <w:tr w:rsidR="00DD62D2" w:rsidRPr="00840BB3" w14:paraId="73B26073" w14:textId="77777777" w:rsidTr="0023314E">
        <w:tc>
          <w:tcPr>
            <w:tcW w:w="534" w:type="dxa"/>
            <w:tcBorders>
              <w:top w:val="single" w:sz="4" w:space="0" w:color="auto"/>
              <w:left w:val="single" w:sz="4" w:space="0" w:color="auto"/>
              <w:bottom w:val="single" w:sz="4" w:space="0" w:color="auto"/>
              <w:right w:val="single" w:sz="4" w:space="0" w:color="auto"/>
            </w:tcBorders>
          </w:tcPr>
          <w:p w14:paraId="68CE71E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5244" w:type="dxa"/>
            <w:tcBorders>
              <w:top w:val="single" w:sz="4" w:space="0" w:color="auto"/>
              <w:left w:val="single" w:sz="4" w:space="0" w:color="auto"/>
              <w:bottom w:val="single" w:sz="4" w:space="0" w:color="auto"/>
              <w:right w:val="single" w:sz="4" w:space="0" w:color="auto"/>
            </w:tcBorders>
          </w:tcPr>
          <w:p w14:paraId="52F3D2F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6EF0AB0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коллегам</w:t>
            </w:r>
          </w:p>
          <w:p w14:paraId="21DE74A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E2DF23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может подставить </w:t>
            </w:r>
          </w:p>
        </w:tc>
      </w:tr>
      <w:tr w:rsidR="00DD62D2" w:rsidRPr="00840BB3" w14:paraId="36973604" w14:textId="77777777" w:rsidTr="0023314E">
        <w:tc>
          <w:tcPr>
            <w:tcW w:w="534" w:type="dxa"/>
            <w:tcBorders>
              <w:top w:val="single" w:sz="4" w:space="0" w:color="auto"/>
              <w:left w:val="single" w:sz="4" w:space="0" w:color="auto"/>
              <w:bottom w:val="single" w:sz="4" w:space="0" w:color="auto"/>
              <w:right w:val="single" w:sz="4" w:space="0" w:color="auto"/>
            </w:tcBorders>
          </w:tcPr>
          <w:p w14:paraId="1D2B23C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5244" w:type="dxa"/>
            <w:tcBorders>
              <w:top w:val="single" w:sz="4" w:space="0" w:color="auto"/>
              <w:left w:val="single" w:sz="4" w:space="0" w:color="auto"/>
              <w:bottom w:val="single" w:sz="4" w:space="0" w:color="auto"/>
              <w:right w:val="single" w:sz="4" w:space="0" w:color="auto"/>
            </w:tcBorders>
          </w:tcPr>
          <w:p w14:paraId="1B08307C"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2438B87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медперсоналу</w:t>
            </w:r>
          </w:p>
          <w:p w14:paraId="2F08DE7B"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024BF23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Ненадежный, грубый, бестактный</w:t>
            </w:r>
          </w:p>
        </w:tc>
      </w:tr>
      <w:tr w:rsidR="00DD62D2" w:rsidRPr="00840BB3" w14:paraId="02AE37BB" w14:textId="77777777" w:rsidTr="0023314E">
        <w:tc>
          <w:tcPr>
            <w:tcW w:w="534" w:type="dxa"/>
            <w:tcBorders>
              <w:top w:val="single" w:sz="4" w:space="0" w:color="auto"/>
              <w:left w:val="single" w:sz="4" w:space="0" w:color="auto"/>
              <w:bottom w:val="single" w:sz="4" w:space="0" w:color="auto"/>
              <w:right w:val="single" w:sz="4" w:space="0" w:color="auto"/>
            </w:tcBorders>
          </w:tcPr>
          <w:p w14:paraId="620006BA"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5244" w:type="dxa"/>
            <w:tcBorders>
              <w:top w:val="single" w:sz="4" w:space="0" w:color="auto"/>
              <w:left w:val="single" w:sz="4" w:space="0" w:color="auto"/>
              <w:bottom w:val="single" w:sz="4" w:space="0" w:color="auto"/>
              <w:right w:val="single" w:sz="4" w:space="0" w:color="auto"/>
            </w:tcBorders>
          </w:tcPr>
          <w:p w14:paraId="360F052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 самообладание, конструктивные решения</w:t>
            </w:r>
          </w:p>
        </w:tc>
        <w:tc>
          <w:tcPr>
            <w:tcW w:w="3827" w:type="dxa"/>
            <w:tcBorders>
              <w:top w:val="single" w:sz="4" w:space="0" w:color="auto"/>
              <w:left w:val="single" w:sz="4" w:space="0" w:color="auto"/>
              <w:bottom w:val="single" w:sz="4" w:space="0" w:color="auto"/>
              <w:right w:val="single" w:sz="4" w:space="0" w:color="auto"/>
            </w:tcBorders>
          </w:tcPr>
          <w:p w14:paraId="7945A5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Действия в стрессе</w:t>
            </w:r>
          </w:p>
          <w:p w14:paraId="7FE9F9E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4E25294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Неадекватный, ступор</w:t>
            </w:r>
          </w:p>
        </w:tc>
      </w:tr>
      <w:tr w:rsidR="00DD62D2" w:rsidRPr="00840BB3" w14:paraId="741A2F97" w14:textId="77777777" w:rsidTr="0023314E">
        <w:tc>
          <w:tcPr>
            <w:tcW w:w="534" w:type="dxa"/>
            <w:tcBorders>
              <w:top w:val="single" w:sz="4" w:space="0" w:color="auto"/>
              <w:left w:val="single" w:sz="4" w:space="0" w:color="auto"/>
              <w:bottom w:val="single" w:sz="4" w:space="0" w:color="auto"/>
              <w:right w:val="single" w:sz="4" w:space="0" w:color="auto"/>
            </w:tcBorders>
          </w:tcPr>
          <w:p w14:paraId="709CC2B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5244" w:type="dxa"/>
            <w:tcBorders>
              <w:top w:val="single" w:sz="4" w:space="0" w:color="auto"/>
              <w:left w:val="single" w:sz="4" w:space="0" w:color="auto"/>
              <w:bottom w:val="single" w:sz="4" w:space="0" w:color="auto"/>
              <w:right w:val="single" w:sz="4" w:space="0" w:color="auto"/>
            </w:tcBorders>
          </w:tcPr>
          <w:p w14:paraId="48E6F9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Умеет организовать работу или эффективный член команды</w:t>
            </w:r>
          </w:p>
        </w:tc>
        <w:tc>
          <w:tcPr>
            <w:tcW w:w="3827" w:type="dxa"/>
            <w:tcBorders>
              <w:top w:val="single" w:sz="4" w:space="0" w:color="auto"/>
              <w:left w:val="single" w:sz="4" w:space="0" w:color="auto"/>
              <w:bottom w:val="single" w:sz="4" w:space="0" w:color="auto"/>
              <w:right w:val="single" w:sz="4" w:space="0" w:color="auto"/>
            </w:tcBorders>
          </w:tcPr>
          <w:p w14:paraId="5FEFD06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Групповые навыки</w:t>
            </w:r>
          </w:p>
          <w:p w14:paraId="0E1C18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6EB835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или подрывной </w:t>
            </w:r>
          </w:p>
        </w:tc>
      </w:tr>
      <w:tr w:rsidR="00DD62D2" w:rsidRPr="00840BB3" w14:paraId="33C69A72" w14:textId="77777777" w:rsidTr="0023314E">
        <w:tc>
          <w:tcPr>
            <w:tcW w:w="534" w:type="dxa"/>
            <w:tcBorders>
              <w:top w:val="single" w:sz="4" w:space="0" w:color="auto"/>
              <w:left w:val="single" w:sz="4" w:space="0" w:color="auto"/>
              <w:bottom w:val="single" w:sz="4" w:space="0" w:color="auto"/>
              <w:right w:val="single" w:sz="4" w:space="0" w:color="auto"/>
            </w:tcBorders>
          </w:tcPr>
          <w:p w14:paraId="2BA09A4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5244" w:type="dxa"/>
            <w:tcBorders>
              <w:top w:val="single" w:sz="4" w:space="0" w:color="auto"/>
              <w:left w:val="single" w:sz="4" w:space="0" w:color="auto"/>
              <w:bottom w:val="single" w:sz="4" w:space="0" w:color="auto"/>
              <w:right w:val="single" w:sz="4" w:space="0" w:color="auto"/>
            </w:tcBorders>
          </w:tcPr>
          <w:p w14:paraId="4B4BA1AF"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Грамотно и аккуратно, своевременно</w:t>
            </w:r>
          </w:p>
        </w:tc>
        <w:tc>
          <w:tcPr>
            <w:tcW w:w="3827" w:type="dxa"/>
            <w:tcBorders>
              <w:top w:val="single" w:sz="4" w:space="0" w:color="auto"/>
              <w:left w:val="single" w:sz="4" w:space="0" w:color="auto"/>
              <w:bottom w:val="single" w:sz="4" w:space="0" w:color="auto"/>
              <w:right w:val="single" w:sz="4" w:space="0" w:color="auto"/>
            </w:tcBorders>
          </w:tcPr>
          <w:p w14:paraId="2F8695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Ведение истории болезни</w:t>
            </w:r>
          </w:p>
          <w:p w14:paraId="59141C0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73844136"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Неаккуратно, хаотично, не вовремя</w:t>
            </w:r>
          </w:p>
        </w:tc>
      </w:tr>
      <w:tr w:rsidR="00DD62D2" w:rsidRPr="00840BB3" w14:paraId="021D5D5F" w14:textId="77777777" w:rsidTr="0023314E">
        <w:tc>
          <w:tcPr>
            <w:tcW w:w="534" w:type="dxa"/>
            <w:tcBorders>
              <w:top w:val="single" w:sz="4" w:space="0" w:color="auto"/>
              <w:left w:val="single" w:sz="4" w:space="0" w:color="auto"/>
              <w:bottom w:val="single" w:sz="4" w:space="0" w:color="auto"/>
              <w:right w:val="single" w:sz="4" w:space="0" w:color="auto"/>
            </w:tcBorders>
          </w:tcPr>
          <w:p w14:paraId="651FDB8E"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5244" w:type="dxa"/>
            <w:tcBorders>
              <w:top w:val="single" w:sz="4" w:space="0" w:color="auto"/>
              <w:left w:val="single" w:sz="4" w:space="0" w:color="auto"/>
              <w:bottom w:val="single" w:sz="4" w:space="0" w:color="auto"/>
              <w:right w:val="single" w:sz="4" w:space="0" w:color="auto"/>
            </w:tcBorders>
          </w:tcPr>
          <w:p w14:paraId="1236D61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Стремится к выполнению, ищет возможности, уверенный и квалифицированный</w:t>
            </w:r>
          </w:p>
        </w:tc>
        <w:tc>
          <w:tcPr>
            <w:tcW w:w="3827" w:type="dxa"/>
            <w:tcBorders>
              <w:top w:val="single" w:sz="4" w:space="0" w:color="auto"/>
              <w:left w:val="single" w:sz="4" w:space="0" w:color="auto"/>
              <w:bottom w:val="single" w:sz="4" w:space="0" w:color="auto"/>
              <w:right w:val="single" w:sz="4" w:space="0" w:color="auto"/>
            </w:tcBorders>
          </w:tcPr>
          <w:p w14:paraId="5CC0F63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Практические навыки</w:t>
            </w:r>
          </w:p>
          <w:p w14:paraId="71B29A7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9" w:type="dxa"/>
            <w:tcBorders>
              <w:top w:val="single" w:sz="4" w:space="0" w:color="auto"/>
              <w:left w:val="single" w:sz="4" w:space="0" w:color="auto"/>
              <w:bottom w:val="single" w:sz="4" w:space="0" w:color="auto"/>
              <w:right w:val="single" w:sz="4" w:space="0" w:color="auto"/>
            </w:tcBorders>
          </w:tcPr>
          <w:p w14:paraId="6BDC6BB8"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Неуклюжий, боится, отказываясь пробовать даже основные процедуры</w:t>
            </w:r>
          </w:p>
        </w:tc>
      </w:tr>
      <w:tr w:rsidR="00DD62D2" w:rsidRPr="00840BB3" w14:paraId="39590BBD" w14:textId="77777777" w:rsidTr="0023314E">
        <w:tc>
          <w:tcPr>
            <w:tcW w:w="534" w:type="dxa"/>
            <w:tcBorders>
              <w:top w:val="single" w:sz="4" w:space="0" w:color="auto"/>
              <w:left w:val="single" w:sz="4" w:space="0" w:color="auto"/>
              <w:bottom w:val="single" w:sz="4" w:space="0" w:color="auto"/>
              <w:right w:val="single" w:sz="4" w:space="0" w:color="auto"/>
            </w:tcBorders>
          </w:tcPr>
          <w:p w14:paraId="3B93ABCD" w14:textId="77777777" w:rsidR="00DD62D2" w:rsidRPr="00840BB3" w:rsidRDefault="00DD62D2" w:rsidP="00DD62D2">
            <w:pPr>
              <w:spacing w:after="0" w:line="240" w:lineRule="auto"/>
              <w:rPr>
                <w:rFonts w:ascii="Times New Roman" w:hAnsi="Times New Roman" w:cs="Times New Roman"/>
                <w:b/>
                <w:b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2B32AA5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Максимально</w:t>
            </w:r>
          </w:p>
        </w:tc>
        <w:tc>
          <w:tcPr>
            <w:tcW w:w="3827" w:type="dxa"/>
            <w:tcBorders>
              <w:top w:val="single" w:sz="4" w:space="0" w:color="auto"/>
              <w:left w:val="single" w:sz="4" w:space="0" w:color="auto"/>
              <w:bottom w:val="single" w:sz="4" w:space="0" w:color="auto"/>
              <w:right w:val="single" w:sz="4" w:space="0" w:color="auto"/>
            </w:tcBorders>
          </w:tcPr>
          <w:p w14:paraId="51BDDEC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баллов</w:t>
            </w:r>
          </w:p>
        </w:tc>
        <w:tc>
          <w:tcPr>
            <w:tcW w:w="5529" w:type="dxa"/>
            <w:tcBorders>
              <w:top w:val="single" w:sz="4" w:space="0" w:color="auto"/>
              <w:left w:val="single" w:sz="4" w:space="0" w:color="auto"/>
              <w:bottom w:val="single" w:sz="4" w:space="0" w:color="auto"/>
              <w:right w:val="single" w:sz="4" w:space="0" w:color="auto"/>
            </w:tcBorders>
          </w:tcPr>
          <w:p w14:paraId="7C17D526"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28243218" w14:textId="77777777" w:rsidR="00DD62D2" w:rsidRPr="00840BB3" w:rsidRDefault="00DD62D2" w:rsidP="00DD62D2">
      <w:pPr>
        <w:spacing w:after="0" w:line="240" w:lineRule="auto"/>
        <w:rPr>
          <w:rFonts w:ascii="Times New Roman" w:hAnsi="Times New Roman" w:cs="Times New Roman"/>
          <w:sz w:val="24"/>
          <w:szCs w:val="24"/>
        </w:rPr>
      </w:pPr>
    </w:p>
    <w:p w14:paraId="0FA293CB" w14:textId="77777777" w:rsidR="00DD62D2" w:rsidRPr="00840BB3" w:rsidRDefault="00DD62D2" w:rsidP="00DD62D2">
      <w:pPr>
        <w:spacing w:after="0" w:line="240" w:lineRule="auto"/>
        <w:rPr>
          <w:rFonts w:ascii="Times New Roman" w:hAnsi="Times New Roman" w:cs="Times New Roman"/>
          <w:sz w:val="24"/>
          <w:szCs w:val="24"/>
        </w:rPr>
      </w:pPr>
    </w:p>
    <w:p w14:paraId="6B0C9AC0"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br w:type="page"/>
      </w:r>
      <w:r w:rsidRPr="00840BB3">
        <w:rPr>
          <w:rFonts w:ascii="Times New Roman" w:hAnsi="Times New Roman" w:cs="Times New Roman"/>
          <w:b/>
          <w:sz w:val="24"/>
          <w:szCs w:val="24"/>
        </w:rPr>
        <w:t>ДЕЖУРНЫЙ ВРАЧ</w:t>
      </w:r>
    </w:p>
    <w:p w14:paraId="5D99A6F1"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Дежурный врач______________________________________  Подпись ______________</w:t>
      </w:r>
    </w:p>
    <w:p w14:paraId="6AA65AAB"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67"/>
        <w:gridCol w:w="3825"/>
        <w:gridCol w:w="4959"/>
      </w:tblGrid>
      <w:tr w:rsidR="00DD62D2" w:rsidRPr="00840BB3" w14:paraId="13A9DC04" w14:textId="77777777" w:rsidTr="0023314E">
        <w:tc>
          <w:tcPr>
            <w:tcW w:w="534" w:type="dxa"/>
            <w:tcBorders>
              <w:top w:val="single" w:sz="4" w:space="0" w:color="auto"/>
              <w:left w:val="single" w:sz="4" w:space="0" w:color="auto"/>
              <w:bottom w:val="single" w:sz="4" w:space="0" w:color="auto"/>
              <w:right w:val="single" w:sz="4" w:space="0" w:color="auto"/>
            </w:tcBorders>
          </w:tcPr>
          <w:p w14:paraId="0AF13A46" w14:textId="77777777" w:rsidR="00DD62D2" w:rsidRPr="00840BB3" w:rsidRDefault="00DD62D2" w:rsidP="00DD62D2">
            <w:pPr>
              <w:spacing w:after="0" w:line="240" w:lineRule="auto"/>
              <w:rPr>
                <w:rFonts w:ascii="Times New Roman" w:hAnsi="Times New Roman" w:cs="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355555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Очень хорошо</w:t>
            </w:r>
          </w:p>
        </w:tc>
        <w:tc>
          <w:tcPr>
            <w:tcW w:w="3827" w:type="dxa"/>
            <w:tcBorders>
              <w:top w:val="single" w:sz="4" w:space="0" w:color="auto"/>
              <w:left w:val="single" w:sz="4" w:space="0" w:color="auto"/>
              <w:bottom w:val="single" w:sz="4" w:space="0" w:color="auto"/>
              <w:right w:val="single" w:sz="4" w:space="0" w:color="auto"/>
            </w:tcBorders>
          </w:tcPr>
          <w:p w14:paraId="5BB7B0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 и баллы</w:t>
            </w:r>
          </w:p>
        </w:tc>
        <w:tc>
          <w:tcPr>
            <w:tcW w:w="4961" w:type="dxa"/>
            <w:tcBorders>
              <w:top w:val="single" w:sz="4" w:space="0" w:color="auto"/>
              <w:left w:val="single" w:sz="4" w:space="0" w:color="auto"/>
              <w:bottom w:val="single" w:sz="4" w:space="0" w:color="auto"/>
              <w:right w:val="single" w:sz="4" w:space="0" w:color="auto"/>
            </w:tcBorders>
          </w:tcPr>
          <w:p w14:paraId="30ED1E2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tc>
      </w:tr>
      <w:tr w:rsidR="00DD62D2" w:rsidRPr="00840BB3" w14:paraId="79A83CE8" w14:textId="77777777" w:rsidTr="0023314E">
        <w:tc>
          <w:tcPr>
            <w:tcW w:w="534" w:type="dxa"/>
            <w:tcBorders>
              <w:top w:val="single" w:sz="4" w:space="0" w:color="auto"/>
              <w:left w:val="single" w:sz="4" w:space="0" w:color="auto"/>
              <w:bottom w:val="single" w:sz="4" w:space="0" w:color="auto"/>
              <w:right w:val="single" w:sz="4" w:space="0" w:color="auto"/>
            </w:tcBorders>
          </w:tcPr>
          <w:p w14:paraId="766A3AE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646190C5"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Ответственный, стремится быть полезным</w:t>
            </w:r>
          </w:p>
        </w:tc>
        <w:tc>
          <w:tcPr>
            <w:tcW w:w="3827" w:type="dxa"/>
            <w:tcBorders>
              <w:top w:val="single" w:sz="4" w:space="0" w:color="auto"/>
              <w:left w:val="single" w:sz="4" w:space="0" w:color="auto"/>
              <w:bottom w:val="single" w:sz="4" w:space="0" w:color="auto"/>
              <w:right w:val="single" w:sz="4" w:space="0" w:color="auto"/>
            </w:tcBorders>
          </w:tcPr>
          <w:p w14:paraId="0DFBB6E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Надежность </w:t>
            </w:r>
          </w:p>
          <w:p w14:paraId="0CA46D86"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1B0A6A99"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Необъясненные</w:t>
            </w:r>
            <w:r w:rsidRPr="00840BB3">
              <w:rPr>
                <w:rFonts w:ascii="Times New Roman" w:eastAsia="Calibri" w:hAnsi="Times New Roman" w:cs="Times New Roman"/>
                <w:spacing w:val="-2"/>
                <w:sz w:val="24"/>
                <w:szCs w:val="24"/>
              </w:rPr>
              <w:t xml:space="preserve"> отсутствия, ненадежный</w:t>
            </w:r>
          </w:p>
        </w:tc>
      </w:tr>
      <w:tr w:rsidR="00DD62D2" w:rsidRPr="00840BB3" w14:paraId="3A1D715E" w14:textId="77777777" w:rsidTr="0023314E">
        <w:tc>
          <w:tcPr>
            <w:tcW w:w="534" w:type="dxa"/>
            <w:tcBorders>
              <w:top w:val="single" w:sz="4" w:space="0" w:color="auto"/>
              <w:left w:val="single" w:sz="4" w:space="0" w:color="auto"/>
              <w:bottom w:val="single" w:sz="4" w:space="0" w:color="auto"/>
              <w:right w:val="single" w:sz="4" w:space="0" w:color="auto"/>
            </w:tcBorders>
          </w:tcPr>
          <w:p w14:paraId="46357B8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0CCFDB0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Адекватно реагирует, последовательно совершентсвуется, учась на ошибках </w:t>
            </w:r>
          </w:p>
        </w:tc>
        <w:tc>
          <w:tcPr>
            <w:tcW w:w="3827" w:type="dxa"/>
            <w:tcBorders>
              <w:top w:val="single" w:sz="4" w:space="0" w:color="auto"/>
              <w:left w:val="single" w:sz="4" w:space="0" w:color="auto"/>
              <w:bottom w:val="single" w:sz="4" w:space="0" w:color="auto"/>
              <w:right w:val="single" w:sz="4" w:space="0" w:color="auto"/>
            </w:tcBorders>
          </w:tcPr>
          <w:p w14:paraId="1D1198B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Ответ на инструкцию</w:t>
            </w:r>
          </w:p>
          <w:p w14:paraId="471C9F2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011E8D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реакции, нет улучшения</w:t>
            </w:r>
          </w:p>
        </w:tc>
      </w:tr>
      <w:tr w:rsidR="00DD62D2" w:rsidRPr="00840BB3" w14:paraId="38FE9172" w14:textId="77777777" w:rsidTr="0023314E">
        <w:tc>
          <w:tcPr>
            <w:tcW w:w="534" w:type="dxa"/>
            <w:tcBorders>
              <w:top w:val="single" w:sz="4" w:space="0" w:color="auto"/>
              <w:left w:val="single" w:sz="4" w:space="0" w:color="auto"/>
              <w:bottom w:val="single" w:sz="4" w:space="0" w:color="auto"/>
              <w:right w:val="single" w:sz="4" w:space="0" w:color="auto"/>
            </w:tcBorders>
          </w:tcPr>
          <w:p w14:paraId="1692FC0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1FDAE94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Хорошие знания и кругозор, стремится знат больше</w:t>
            </w:r>
          </w:p>
        </w:tc>
        <w:tc>
          <w:tcPr>
            <w:tcW w:w="3827" w:type="dxa"/>
            <w:tcBorders>
              <w:top w:val="single" w:sz="4" w:space="0" w:color="auto"/>
              <w:left w:val="single" w:sz="4" w:space="0" w:color="auto"/>
              <w:bottom w:val="single" w:sz="4" w:space="0" w:color="auto"/>
              <w:right w:val="single" w:sz="4" w:space="0" w:color="auto"/>
            </w:tcBorders>
          </w:tcPr>
          <w:p w14:paraId="2C3397F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Обучение</w:t>
            </w:r>
          </w:p>
          <w:p w14:paraId="5258C1E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213B47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Нет желания, нет знаний</w:t>
            </w:r>
          </w:p>
        </w:tc>
      </w:tr>
      <w:tr w:rsidR="00DD62D2" w:rsidRPr="00840BB3" w14:paraId="7A5A0828" w14:textId="77777777" w:rsidTr="0023314E">
        <w:tc>
          <w:tcPr>
            <w:tcW w:w="534" w:type="dxa"/>
            <w:tcBorders>
              <w:top w:val="single" w:sz="4" w:space="0" w:color="auto"/>
              <w:left w:val="single" w:sz="4" w:space="0" w:color="auto"/>
              <w:bottom w:val="single" w:sz="4" w:space="0" w:color="auto"/>
              <w:right w:val="single" w:sz="4" w:space="0" w:color="auto"/>
            </w:tcBorders>
          </w:tcPr>
          <w:p w14:paraId="191E8AF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43C53929"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Завоевывает доверие</w:t>
            </w:r>
          </w:p>
        </w:tc>
        <w:tc>
          <w:tcPr>
            <w:tcW w:w="3827" w:type="dxa"/>
            <w:tcBorders>
              <w:top w:val="single" w:sz="4" w:space="0" w:color="auto"/>
              <w:left w:val="single" w:sz="4" w:space="0" w:color="auto"/>
              <w:bottom w:val="single" w:sz="4" w:space="0" w:color="auto"/>
              <w:right w:val="single" w:sz="4" w:space="0" w:color="auto"/>
            </w:tcBorders>
          </w:tcPr>
          <w:p w14:paraId="002EAC2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пациенту</w:t>
            </w:r>
          </w:p>
          <w:p w14:paraId="198FB20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38ADB08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Избегает личного контакта</w:t>
            </w:r>
          </w:p>
        </w:tc>
      </w:tr>
      <w:tr w:rsidR="00DD62D2" w:rsidRPr="00840BB3" w14:paraId="48D1B15F" w14:textId="77777777" w:rsidTr="0023314E">
        <w:tc>
          <w:tcPr>
            <w:tcW w:w="534" w:type="dxa"/>
            <w:tcBorders>
              <w:top w:val="single" w:sz="4" w:space="0" w:color="auto"/>
              <w:left w:val="single" w:sz="4" w:space="0" w:color="auto"/>
              <w:bottom w:val="single" w:sz="4" w:space="0" w:color="auto"/>
              <w:right w:val="single" w:sz="4" w:space="0" w:color="auto"/>
            </w:tcBorders>
          </w:tcPr>
          <w:p w14:paraId="6AF7E62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43448D1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37E5134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коллегам</w:t>
            </w:r>
          </w:p>
          <w:p w14:paraId="6A22656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4499515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может подставить </w:t>
            </w:r>
          </w:p>
        </w:tc>
      </w:tr>
      <w:tr w:rsidR="00DD62D2" w:rsidRPr="00840BB3" w14:paraId="17DDFB78" w14:textId="77777777" w:rsidTr="0023314E">
        <w:tc>
          <w:tcPr>
            <w:tcW w:w="534" w:type="dxa"/>
            <w:tcBorders>
              <w:top w:val="single" w:sz="4" w:space="0" w:color="auto"/>
              <w:left w:val="single" w:sz="4" w:space="0" w:color="auto"/>
              <w:bottom w:val="single" w:sz="4" w:space="0" w:color="auto"/>
              <w:right w:val="single" w:sz="4" w:space="0" w:color="auto"/>
            </w:tcBorders>
          </w:tcPr>
          <w:p w14:paraId="2F8E69A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0577BA8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3827" w:type="dxa"/>
            <w:tcBorders>
              <w:top w:val="single" w:sz="4" w:space="0" w:color="auto"/>
              <w:left w:val="single" w:sz="4" w:space="0" w:color="auto"/>
              <w:bottom w:val="single" w:sz="4" w:space="0" w:color="auto"/>
              <w:right w:val="single" w:sz="4" w:space="0" w:color="auto"/>
            </w:tcBorders>
          </w:tcPr>
          <w:p w14:paraId="5D3ABF5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медперсоналу</w:t>
            </w:r>
          </w:p>
          <w:p w14:paraId="31CBCD64"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72934C2B"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Ненадежный, грубый, бестактный</w:t>
            </w:r>
          </w:p>
        </w:tc>
      </w:tr>
      <w:tr w:rsidR="00DD62D2" w:rsidRPr="00840BB3" w14:paraId="044D71D3" w14:textId="77777777" w:rsidTr="0023314E">
        <w:tc>
          <w:tcPr>
            <w:tcW w:w="534" w:type="dxa"/>
            <w:tcBorders>
              <w:top w:val="single" w:sz="4" w:space="0" w:color="auto"/>
              <w:left w:val="single" w:sz="4" w:space="0" w:color="auto"/>
              <w:bottom w:val="single" w:sz="4" w:space="0" w:color="auto"/>
              <w:right w:val="single" w:sz="4" w:space="0" w:color="auto"/>
            </w:tcBorders>
          </w:tcPr>
          <w:p w14:paraId="3A04E929"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6971971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 самообладание, конструктивные решения</w:t>
            </w:r>
          </w:p>
        </w:tc>
        <w:tc>
          <w:tcPr>
            <w:tcW w:w="3827" w:type="dxa"/>
            <w:tcBorders>
              <w:top w:val="single" w:sz="4" w:space="0" w:color="auto"/>
              <w:left w:val="single" w:sz="4" w:space="0" w:color="auto"/>
              <w:bottom w:val="single" w:sz="4" w:space="0" w:color="auto"/>
              <w:right w:val="single" w:sz="4" w:space="0" w:color="auto"/>
            </w:tcBorders>
          </w:tcPr>
          <w:p w14:paraId="45BD6AD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Действия в стрессе</w:t>
            </w:r>
          </w:p>
          <w:p w14:paraId="0EB7FFF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43E35C0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Неадекватный, ступор</w:t>
            </w:r>
          </w:p>
        </w:tc>
      </w:tr>
      <w:tr w:rsidR="00DD62D2" w:rsidRPr="00840BB3" w14:paraId="23AE6EAC" w14:textId="77777777" w:rsidTr="0023314E">
        <w:tc>
          <w:tcPr>
            <w:tcW w:w="534" w:type="dxa"/>
            <w:tcBorders>
              <w:top w:val="single" w:sz="4" w:space="0" w:color="auto"/>
              <w:left w:val="single" w:sz="4" w:space="0" w:color="auto"/>
              <w:bottom w:val="single" w:sz="4" w:space="0" w:color="auto"/>
              <w:right w:val="single" w:sz="4" w:space="0" w:color="auto"/>
            </w:tcBorders>
          </w:tcPr>
          <w:p w14:paraId="2A146ED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6CEDEB8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Умеет организовать работу или эффективный член команды</w:t>
            </w:r>
          </w:p>
        </w:tc>
        <w:tc>
          <w:tcPr>
            <w:tcW w:w="3827" w:type="dxa"/>
            <w:tcBorders>
              <w:top w:val="single" w:sz="4" w:space="0" w:color="auto"/>
              <w:left w:val="single" w:sz="4" w:space="0" w:color="auto"/>
              <w:bottom w:val="single" w:sz="4" w:space="0" w:color="auto"/>
              <w:right w:val="single" w:sz="4" w:space="0" w:color="auto"/>
            </w:tcBorders>
          </w:tcPr>
          <w:p w14:paraId="7E7077D2"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Групповые навыки</w:t>
            </w:r>
          </w:p>
          <w:p w14:paraId="3BB1A9E7"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29CFCB1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Ненадежный или подрывной </w:t>
            </w:r>
          </w:p>
        </w:tc>
      </w:tr>
      <w:tr w:rsidR="00DD62D2" w:rsidRPr="00840BB3" w14:paraId="2DAF7D36" w14:textId="77777777" w:rsidTr="0023314E">
        <w:tc>
          <w:tcPr>
            <w:tcW w:w="534" w:type="dxa"/>
            <w:tcBorders>
              <w:top w:val="single" w:sz="4" w:space="0" w:color="auto"/>
              <w:left w:val="single" w:sz="4" w:space="0" w:color="auto"/>
              <w:bottom w:val="single" w:sz="4" w:space="0" w:color="auto"/>
              <w:right w:val="single" w:sz="4" w:space="0" w:color="auto"/>
            </w:tcBorders>
          </w:tcPr>
          <w:p w14:paraId="75D87CF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0D402B8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Грамотно и аккуратно, своевременно</w:t>
            </w:r>
          </w:p>
        </w:tc>
        <w:tc>
          <w:tcPr>
            <w:tcW w:w="3827" w:type="dxa"/>
            <w:tcBorders>
              <w:top w:val="single" w:sz="4" w:space="0" w:color="auto"/>
              <w:left w:val="single" w:sz="4" w:space="0" w:color="auto"/>
              <w:bottom w:val="single" w:sz="4" w:space="0" w:color="auto"/>
              <w:right w:val="single" w:sz="4" w:space="0" w:color="auto"/>
            </w:tcBorders>
          </w:tcPr>
          <w:p w14:paraId="71D30BF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Ведение истории болезни</w:t>
            </w:r>
          </w:p>
          <w:p w14:paraId="48801EB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762612E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Неаккуратно, хаотично, не вовремя</w:t>
            </w:r>
          </w:p>
        </w:tc>
      </w:tr>
      <w:tr w:rsidR="00DD62D2" w:rsidRPr="00840BB3" w14:paraId="33A388C5" w14:textId="77777777" w:rsidTr="0023314E">
        <w:tc>
          <w:tcPr>
            <w:tcW w:w="534" w:type="dxa"/>
            <w:tcBorders>
              <w:top w:val="single" w:sz="4" w:space="0" w:color="auto"/>
              <w:left w:val="single" w:sz="4" w:space="0" w:color="auto"/>
              <w:bottom w:val="single" w:sz="4" w:space="0" w:color="auto"/>
              <w:right w:val="single" w:sz="4" w:space="0" w:color="auto"/>
            </w:tcBorders>
          </w:tcPr>
          <w:p w14:paraId="40634613"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3B842F5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Стремится к выполнению, ищет возможности, уверенный и квалифицированный</w:t>
            </w:r>
          </w:p>
        </w:tc>
        <w:tc>
          <w:tcPr>
            <w:tcW w:w="3827" w:type="dxa"/>
            <w:tcBorders>
              <w:top w:val="single" w:sz="4" w:space="0" w:color="auto"/>
              <w:left w:val="single" w:sz="4" w:space="0" w:color="auto"/>
              <w:bottom w:val="single" w:sz="4" w:space="0" w:color="auto"/>
              <w:right w:val="single" w:sz="4" w:space="0" w:color="auto"/>
            </w:tcBorders>
          </w:tcPr>
          <w:p w14:paraId="5919717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Практические навыки</w:t>
            </w:r>
          </w:p>
          <w:p w14:paraId="402330B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4961" w:type="dxa"/>
            <w:tcBorders>
              <w:top w:val="single" w:sz="4" w:space="0" w:color="auto"/>
              <w:left w:val="single" w:sz="4" w:space="0" w:color="auto"/>
              <w:bottom w:val="single" w:sz="4" w:space="0" w:color="auto"/>
              <w:right w:val="single" w:sz="4" w:space="0" w:color="auto"/>
            </w:tcBorders>
          </w:tcPr>
          <w:p w14:paraId="211166D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Неуклюжий, боится, отказываясь пробовать даже основные процедуры</w:t>
            </w:r>
          </w:p>
        </w:tc>
      </w:tr>
      <w:tr w:rsidR="00DD62D2" w:rsidRPr="00840BB3" w14:paraId="4629F93B" w14:textId="77777777" w:rsidTr="0023314E">
        <w:tc>
          <w:tcPr>
            <w:tcW w:w="534" w:type="dxa"/>
            <w:tcBorders>
              <w:top w:val="single" w:sz="4" w:space="0" w:color="auto"/>
              <w:left w:val="single" w:sz="4" w:space="0" w:color="auto"/>
              <w:bottom w:val="single" w:sz="4" w:space="0" w:color="auto"/>
              <w:right w:val="single" w:sz="4" w:space="0" w:color="auto"/>
            </w:tcBorders>
          </w:tcPr>
          <w:p w14:paraId="23C2C3A9" w14:textId="77777777" w:rsidR="00DD62D2" w:rsidRPr="00840BB3" w:rsidRDefault="00DD62D2" w:rsidP="00DD62D2">
            <w:pPr>
              <w:spacing w:after="0" w:line="240" w:lineRule="auto"/>
              <w:rPr>
                <w:rFonts w:ascii="Times New Roman" w:hAnsi="Times New Roman" w:cs="Times New Roman"/>
                <w:b/>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1D8F8EC"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Максимально</w:t>
            </w:r>
          </w:p>
        </w:tc>
        <w:tc>
          <w:tcPr>
            <w:tcW w:w="3827" w:type="dxa"/>
            <w:tcBorders>
              <w:top w:val="single" w:sz="4" w:space="0" w:color="auto"/>
              <w:left w:val="single" w:sz="4" w:space="0" w:color="auto"/>
              <w:bottom w:val="single" w:sz="4" w:space="0" w:color="auto"/>
              <w:right w:val="single" w:sz="4" w:space="0" w:color="auto"/>
            </w:tcBorders>
          </w:tcPr>
          <w:p w14:paraId="7BD236F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100 баллов</w:t>
            </w:r>
          </w:p>
        </w:tc>
        <w:tc>
          <w:tcPr>
            <w:tcW w:w="4961" w:type="dxa"/>
            <w:tcBorders>
              <w:top w:val="single" w:sz="4" w:space="0" w:color="auto"/>
              <w:left w:val="single" w:sz="4" w:space="0" w:color="auto"/>
              <w:bottom w:val="single" w:sz="4" w:space="0" w:color="auto"/>
              <w:right w:val="single" w:sz="4" w:space="0" w:color="auto"/>
            </w:tcBorders>
          </w:tcPr>
          <w:p w14:paraId="4A94B67F" w14:textId="77777777" w:rsidR="00DD62D2" w:rsidRPr="00840BB3" w:rsidRDefault="00DD62D2" w:rsidP="00DD62D2">
            <w:pPr>
              <w:spacing w:after="0" w:line="240" w:lineRule="auto"/>
              <w:ind w:right="-20"/>
              <w:rPr>
                <w:rFonts w:ascii="Times New Roman" w:eastAsia="Calibri" w:hAnsi="Times New Roman" w:cs="Times New Roman"/>
                <w:sz w:val="24"/>
                <w:szCs w:val="24"/>
              </w:rPr>
            </w:pPr>
          </w:p>
        </w:tc>
      </w:tr>
    </w:tbl>
    <w:p w14:paraId="534B3721" w14:textId="77777777" w:rsidR="00DD62D2" w:rsidRPr="00840BB3" w:rsidRDefault="00DD62D2" w:rsidP="00DD62D2">
      <w:pPr>
        <w:spacing w:after="0" w:line="240" w:lineRule="auto"/>
        <w:rPr>
          <w:rFonts w:ascii="Times New Roman" w:hAnsi="Times New Roman" w:cs="Times New Roman"/>
          <w:sz w:val="24"/>
          <w:szCs w:val="24"/>
        </w:rPr>
      </w:pPr>
    </w:p>
    <w:p w14:paraId="078EE002" w14:textId="77777777" w:rsidR="00DD62D2" w:rsidRPr="00840BB3" w:rsidRDefault="00DD62D2" w:rsidP="00DD62D2">
      <w:pPr>
        <w:spacing w:after="0" w:line="240" w:lineRule="auto"/>
        <w:rPr>
          <w:rFonts w:ascii="Times New Roman" w:hAnsi="Times New Roman" w:cs="Times New Roman"/>
          <w:sz w:val="24"/>
          <w:szCs w:val="24"/>
        </w:rPr>
      </w:pPr>
    </w:p>
    <w:p w14:paraId="0F34593D"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sz w:val="24"/>
          <w:szCs w:val="24"/>
        </w:rPr>
        <w:br w:type="page"/>
      </w:r>
      <w:r w:rsidRPr="00840BB3">
        <w:rPr>
          <w:rFonts w:ascii="Times New Roman" w:hAnsi="Times New Roman" w:cs="Times New Roman"/>
          <w:b/>
          <w:sz w:val="24"/>
          <w:szCs w:val="24"/>
        </w:rPr>
        <w:t>МЕД СЕСТРА</w:t>
      </w:r>
    </w:p>
    <w:p w14:paraId="6650289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Мед.сестра ______________________________________  Подпись ______________</w:t>
      </w:r>
    </w:p>
    <w:p w14:paraId="2C3201DF" w14:textId="77777777" w:rsidR="00DD62D2" w:rsidRPr="00840BB3" w:rsidRDefault="00DD62D2" w:rsidP="00DD62D2">
      <w:pPr>
        <w:spacing w:after="0" w:line="240" w:lineRule="auto"/>
        <w:rPr>
          <w:rFonts w:ascii="Times New Roman" w:hAnsi="Times New Roman" w:cs="Times New Roman"/>
          <w:sz w:val="24"/>
          <w:szCs w:val="24"/>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819"/>
        <w:gridCol w:w="4253"/>
        <w:gridCol w:w="5528"/>
      </w:tblGrid>
      <w:tr w:rsidR="00DD62D2" w:rsidRPr="00840BB3" w14:paraId="6C3A4BD2" w14:textId="77777777" w:rsidTr="0023314E">
        <w:tc>
          <w:tcPr>
            <w:tcW w:w="534" w:type="dxa"/>
            <w:tcBorders>
              <w:top w:val="single" w:sz="4" w:space="0" w:color="auto"/>
              <w:left w:val="single" w:sz="4" w:space="0" w:color="auto"/>
              <w:bottom w:val="single" w:sz="4" w:space="0" w:color="auto"/>
              <w:right w:val="single" w:sz="4" w:space="0" w:color="auto"/>
            </w:tcBorders>
          </w:tcPr>
          <w:p w14:paraId="157E99C3"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4DD87D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Очень хорошо</w:t>
            </w:r>
          </w:p>
        </w:tc>
        <w:tc>
          <w:tcPr>
            <w:tcW w:w="4253" w:type="dxa"/>
            <w:tcBorders>
              <w:top w:val="single" w:sz="4" w:space="0" w:color="auto"/>
              <w:left w:val="single" w:sz="4" w:space="0" w:color="auto"/>
              <w:bottom w:val="single" w:sz="4" w:space="0" w:color="auto"/>
              <w:right w:val="single" w:sz="4" w:space="0" w:color="auto"/>
            </w:tcBorders>
          </w:tcPr>
          <w:p w14:paraId="31B0E6D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Критерии и баллы</w:t>
            </w:r>
          </w:p>
        </w:tc>
        <w:tc>
          <w:tcPr>
            <w:tcW w:w="5528" w:type="dxa"/>
            <w:tcBorders>
              <w:top w:val="single" w:sz="4" w:space="0" w:color="auto"/>
              <w:left w:val="single" w:sz="4" w:space="0" w:color="auto"/>
              <w:bottom w:val="single" w:sz="4" w:space="0" w:color="auto"/>
              <w:right w:val="single" w:sz="4" w:space="0" w:color="auto"/>
            </w:tcBorders>
          </w:tcPr>
          <w:p w14:paraId="6A94DEF5"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 xml:space="preserve">Неудовлетворительно  </w:t>
            </w:r>
          </w:p>
        </w:tc>
      </w:tr>
      <w:tr w:rsidR="00DD62D2" w:rsidRPr="00840BB3" w14:paraId="543DBD53" w14:textId="77777777" w:rsidTr="0023314E">
        <w:tc>
          <w:tcPr>
            <w:tcW w:w="534" w:type="dxa"/>
            <w:tcBorders>
              <w:top w:val="single" w:sz="4" w:space="0" w:color="auto"/>
              <w:left w:val="single" w:sz="4" w:space="0" w:color="auto"/>
              <w:bottom w:val="single" w:sz="4" w:space="0" w:color="auto"/>
              <w:right w:val="single" w:sz="4" w:space="0" w:color="auto"/>
            </w:tcBorders>
          </w:tcPr>
          <w:p w14:paraId="137BA9EF"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0A32E602"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Ответственный, стремится быть полезным</w:t>
            </w:r>
          </w:p>
        </w:tc>
        <w:tc>
          <w:tcPr>
            <w:tcW w:w="4253" w:type="dxa"/>
            <w:tcBorders>
              <w:top w:val="single" w:sz="4" w:space="0" w:color="auto"/>
              <w:left w:val="single" w:sz="4" w:space="0" w:color="auto"/>
              <w:bottom w:val="single" w:sz="4" w:space="0" w:color="auto"/>
              <w:right w:val="single" w:sz="4" w:space="0" w:color="auto"/>
            </w:tcBorders>
          </w:tcPr>
          <w:p w14:paraId="5DAE865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Ответственность и надежность </w:t>
            </w:r>
          </w:p>
          <w:p w14:paraId="0B646025"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24C9292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eastAsia="Calibri" w:hAnsi="Times New Roman" w:cs="Times New Roman"/>
                <w:sz w:val="24"/>
                <w:szCs w:val="24"/>
              </w:rPr>
              <w:t>Необъясненные</w:t>
            </w:r>
            <w:r w:rsidRPr="00840BB3">
              <w:rPr>
                <w:rFonts w:ascii="Times New Roman" w:eastAsia="Calibri" w:hAnsi="Times New Roman" w:cs="Times New Roman"/>
                <w:spacing w:val="-2"/>
                <w:sz w:val="24"/>
                <w:szCs w:val="24"/>
              </w:rPr>
              <w:t xml:space="preserve"> отсутствия, ненадежный</w:t>
            </w:r>
          </w:p>
        </w:tc>
      </w:tr>
      <w:tr w:rsidR="00DD62D2" w:rsidRPr="00840BB3" w14:paraId="32E0A605" w14:textId="77777777" w:rsidTr="0023314E">
        <w:tc>
          <w:tcPr>
            <w:tcW w:w="534" w:type="dxa"/>
            <w:tcBorders>
              <w:top w:val="single" w:sz="4" w:space="0" w:color="auto"/>
              <w:left w:val="single" w:sz="4" w:space="0" w:color="auto"/>
              <w:bottom w:val="single" w:sz="4" w:space="0" w:color="auto"/>
              <w:right w:val="single" w:sz="4" w:space="0" w:color="auto"/>
            </w:tcBorders>
          </w:tcPr>
          <w:p w14:paraId="5F94FD6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71CA59F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Устанавливает тон взаимного уважения и достоинства</w:t>
            </w:r>
          </w:p>
        </w:tc>
        <w:tc>
          <w:tcPr>
            <w:tcW w:w="4253" w:type="dxa"/>
            <w:tcBorders>
              <w:top w:val="single" w:sz="4" w:space="0" w:color="auto"/>
              <w:left w:val="single" w:sz="4" w:space="0" w:color="auto"/>
              <w:bottom w:val="single" w:sz="4" w:space="0" w:color="auto"/>
              <w:right w:val="single" w:sz="4" w:space="0" w:color="auto"/>
            </w:tcBorders>
          </w:tcPr>
          <w:p w14:paraId="7AEA5B1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медперсоналу</w:t>
            </w:r>
          </w:p>
          <w:p w14:paraId="0BB5F6C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5EC7D26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Ненадежный, грубый, бестактный</w:t>
            </w:r>
          </w:p>
        </w:tc>
      </w:tr>
      <w:tr w:rsidR="00DD62D2" w:rsidRPr="00840BB3" w14:paraId="6ED48015" w14:textId="77777777" w:rsidTr="0023314E">
        <w:tc>
          <w:tcPr>
            <w:tcW w:w="534" w:type="dxa"/>
            <w:tcBorders>
              <w:top w:val="single" w:sz="4" w:space="0" w:color="auto"/>
              <w:left w:val="single" w:sz="4" w:space="0" w:color="auto"/>
              <w:bottom w:val="single" w:sz="4" w:space="0" w:color="auto"/>
              <w:right w:val="single" w:sz="4" w:space="0" w:color="auto"/>
            </w:tcBorders>
          </w:tcPr>
          <w:p w14:paraId="6F4DE26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19F3B2C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Завоевывает доверие</w:t>
            </w:r>
          </w:p>
        </w:tc>
        <w:tc>
          <w:tcPr>
            <w:tcW w:w="4253" w:type="dxa"/>
            <w:tcBorders>
              <w:top w:val="single" w:sz="4" w:space="0" w:color="auto"/>
              <w:left w:val="single" w:sz="4" w:space="0" w:color="auto"/>
              <w:bottom w:val="single" w:sz="4" w:space="0" w:color="auto"/>
              <w:right w:val="single" w:sz="4" w:space="0" w:color="auto"/>
            </w:tcBorders>
          </w:tcPr>
          <w:p w14:paraId="351D836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Отношение к пациенту</w:t>
            </w:r>
          </w:p>
          <w:p w14:paraId="484813B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1028230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Избегает личного контакта</w:t>
            </w:r>
          </w:p>
        </w:tc>
      </w:tr>
      <w:tr w:rsidR="00DD62D2" w:rsidRPr="00840BB3" w14:paraId="244F61CC" w14:textId="77777777" w:rsidTr="0023314E">
        <w:tc>
          <w:tcPr>
            <w:tcW w:w="534" w:type="dxa"/>
            <w:tcBorders>
              <w:top w:val="single" w:sz="4" w:space="0" w:color="auto"/>
              <w:left w:val="single" w:sz="4" w:space="0" w:color="auto"/>
              <w:bottom w:val="single" w:sz="4" w:space="0" w:color="auto"/>
              <w:right w:val="single" w:sz="4" w:space="0" w:color="auto"/>
            </w:tcBorders>
          </w:tcPr>
          <w:p w14:paraId="69429CD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3B87BDA5"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 самообладание, правильные решения</w:t>
            </w:r>
          </w:p>
        </w:tc>
        <w:tc>
          <w:tcPr>
            <w:tcW w:w="4253" w:type="dxa"/>
            <w:tcBorders>
              <w:top w:val="single" w:sz="4" w:space="0" w:color="auto"/>
              <w:left w:val="single" w:sz="4" w:space="0" w:color="auto"/>
              <w:bottom w:val="single" w:sz="4" w:space="0" w:color="auto"/>
              <w:right w:val="single" w:sz="4" w:space="0" w:color="auto"/>
            </w:tcBorders>
          </w:tcPr>
          <w:p w14:paraId="61833F1A"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Действия в стрессе, в конфликтной ситуации</w:t>
            </w:r>
          </w:p>
          <w:p w14:paraId="0318B253"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657DC08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Перекладывает ответственность на других или входит в ступор  </w:t>
            </w:r>
          </w:p>
        </w:tc>
      </w:tr>
      <w:tr w:rsidR="00DD62D2" w:rsidRPr="00840BB3" w14:paraId="1C278117" w14:textId="77777777" w:rsidTr="0023314E">
        <w:tc>
          <w:tcPr>
            <w:tcW w:w="534" w:type="dxa"/>
            <w:tcBorders>
              <w:top w:val="single" w:sz="4" w:space="0" w:color="auto"/>
              <w:left w:val="single" w:sz="4" w:space="0" w:color="auto"/>
              <w:bottom w:val="single" w:sz="4" w:space="0" w:color="auto"/>
              <w:right w:val="single" w:sz="4" w:space="0" w:color="auto"/>
            </w:tcBorders>
          </w:tcPr>
          <w:p w14:paraId="1467916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4819" w:type="dxa"/>
            <w:tcBorders>
              <w:top w:val="single" w:sz="4" w:space="0" w:color="auto"/>
              <w:left w:val="single" w:sz="4" w:space="0" w:color="auto"/>
              <w:bottom w:val="single" w:sz="4" w:space="0" w:color="auto"/>
              <w:right w:val="single" w:sz="4" w:space="0" w:color="auto"/>
            </w:tcBorders>
          </w:tcPr>
          <w:p w14:paraId="6442AC8E"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Умеет организовать работу медперсонала </w:t>
            </w:r>
          </w:p>
        </w:tc>
        <w:tc>
          <w:tcPr>
            <w:tcW w:w="4253" w:type="dxa"/>
            <w:tcBorders>
              <w:top w:val="single" w:sz="4" w:space="0" w:color="auto"/>
              <w:left w:val="single" w:sz="4" w:space="0" w:color="auto"/>
              <w:bottom w:val="single" w:sz="4" w:space="0" w:color="auto"/>
              <w:right w:val="single" w:sz="4" w:space="0" w:color="auto"/>
            </w:tcBorders>
          </w:tcPr>
          <w:p w14:paraId="6CE2B8FF"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Организаторские навыки </w:t>
            </w:r>
          </w:p>
          <w:p w14:paraId="50E000AD" w14:textId="77777777" w:rsidR="00DD62D2" w:rsidRPr="00840BB3" w:rsidRDefault="00DD62D2" w:rsidP="00DD62D2">
            <w:pPr>
              <w:spacing w:after="0" w:line="240" w:lineRule="auto"/>
              <w:jc w:val="center"/>
              <w:rPr>
                <w:rFonts w:ascii="Times New Roman" w:hAnsi="Times New Roman" w:cs="Times New Roman"/>
                <w:b/>
                <w:bCs/>
                <w:spacing w:val="30"/>
                <w:sz w:val="24"/>
                <w:szCs w:val="24"/>
              </w:rPr>
            </w:pPr>
            <w:r w:rsidRPr="00840BB3">
              <w:rPr>
                <w:rFonts w:ascii="Times New Roman" w:hAnsi="Times New Roman" w:cs="Times New Roman"/>
                <w:b/>
                <w:bCs/>
                <w:spacing w:val="30"/>
                <w:sz w:val="24"/>
                <w:szCs w:val="24"/>
              </w:rPr>
              <w:t>10 9 8 7 6 5 4 3 2 1</w:t>
            </w:r>
          </w:p>
        </w:tc>
        <w:tc>
          <w:tcPr>
            <w:tcW w:w="5528" w:type="dxa"/>
            <w:tcBorders>
              <w:top w:val="single" w:sz="4" w:space="0" w:color="auto"/>
              <w:left w:val="single" w:sz="4" w:space="0" w:color="auto"/>
              <w:bottom w:val="single" w:sz="4" w:space="0" w:color="auto"/>
              <w:right w:val="single" w:sz="4" w:space="0" w:color="auto"/>
            </w:tcBorders>
          </w:tcPr>
          <w:p w14:paraId="3C86D85F"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Неуверенный, неуклюжий</w:t>
            </w:r>
          </w:p>
        </w:tc>
      </w:tr>
      <w:tr w:rsidR="00DD62D2" w:rsidRPr="00840BB3" w14:paraId="06FC93E4" w14:textId="77777777" w:rsidTr="0023314E">
        <w:tc>
          <w:tcPr>
            <w:tcW w:w="534" w:type="dxa"/>
            <w:tcBorders>
              <w:top w:val="single" w:sz="4" w:space="0" w:color="auto"/>
              <w:left w:val="single" w:sz="4" w:space="0" w:color="auto"/>
              <w:bottom w:val="single" w:sz="4" w:space="0" w:color="auto"/>
              <w:right w:val="single" w:sz="4" w:space="0" w:color="auto"/>
            </w:tcBorders>
          </w:tcPr>
          <w:p w14:paraId="32901B42" w14:textId="77777777" w:rsidR="00DD62D2" w:rsidRPr="00840BB3" w:rsidRDefault="00DD62D2" w:rsidP="00DD62D2">
            <w:pPr>
              <w:spacing w:after="0" w:line="240" w:lineRule="auto"/>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D728CE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Максимально</w:t>
            </w:r>
          </w:p>
        </w:tc>
        <w:tc>
          <w:tcPr>
            <w:tcW w:w="4253" w:type="dxa"/>
            <w:tcBorders>
              <w:top w:val="single" w:sz="4" w:space="0" w:color="auto"/>
              <w:left w:val="single" w:sz="4" w:space="0" w:color="auto"/>
              <w:bottom w:val="single" w:sz="4" w:space="0" w:color="auto"/>
              <w:right w:val="single" w:sz="4" w:space="0" w:color="auto"/>
            </w:tcBorders>
          </w:tcPr>
          <w:p w14:paraId="0E93DF79"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50 баллов</w:t>
            </w:r>
          </w:p>
        </w:tc>
        <w:tc>
          <w:tcPr>
            <w:tcW w:w="5528" w:type="dxa"/>
            <w:tcBorders>
              <w:top w:val="single" w:sz="4" w:space="0" w:color="auto"/>
              <w:left w:val="single" w:sz="4" w:space="0" w:color="auto"/>
              <w:bottom w:val="single" w:sz="4" w:space="0" w:color="auto"/>
              <w:right w:val="single" w:sz="4" w:space="0" w:color="auto"/>
            </w:tcBorders>
          </w:tcPr>
          <w:p w14:paraId="59F0D3DC" w14:textId="77777777" w:rsidR="00DD62D2" w:rsidRPr="00840BB3" w:rsidRDefault="00DD62D2" w:rsidP="00DD62D2">
            <w:pPr>
              <w:spacing w:after="0" w:line="240" w:lineRule="auto"/>
              <w:rPr>
                <w:rFonts w:ascii="Times New Roman" w:hAnsi="Times New Roman" w:cs="Times New Roman"/>
                <w:bCs/>
                <w:sz w:val="24"/>
                <w:szCs w:val="24"/>
              </w:rPr>
            </w:pPr>
          </w:p>
        </w:tc>
      </w:tr>
    </w:tbl>
    <w:p w14:paraId="22C233B3" w14:textId="77777777" w:rsidR="00DD62D2" w:rsidRPr="00840BB3" w:rsidRDefault="00DD62D2" w:rsidP="00DD62D2">
      <w:pPr>
        <w:spacing w:after="0" w:line="240" w:lineRule="auto"/>
        <w:rPr>
          <w:rFonts w:ascii="Times New Roman" w:hAnsi="Times New Roman" w:cs="Times New Roman"/>
          <w:sz w:val="24"/>
          <w:szCs w:val="24"/>
        </w:rPr>
      </w:pPr>
    </w:p>
    <w:p w14:paraId="0F461167" w14:textId="77777777" w:rsidR="00DD62D2" w:rsidRPr="00840BB3" w:rsidRDefault="00DD62D2" w:rsidP="00DD62D2">
      <w:pPr>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br w:type="page"/>
        <w:t>ПАЦИЕНТ</w:t>
      </w:r>
    </w:p>
    <w:p w14:paraId="0E1658D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Ф.И.О. Пациент ______________________________________  Подпись ______________</w:t>
      </w:r>
    </w:p>
    <w:p w14:paraId="0A59E67A" w14:textId="77777777" w:rsidR="00DD62D2" w:rsidRPr="00840BB3" w:rsidRDefault="00DD62D2" w:rsidP="00DD62D2">
      <w:pPr>
        <w:spacing w:after="0" w:line="240" w:lineRule="auto"/>
        <w:rPr>
          <w:rFonts w:ascii="Times New Roman" w:hAnsi="Times New Roman" w:cs="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776"/>
        <w:gridCol w:w="4675"/>
      </w:tblGrid>
      <w:tr w:rsidR="00DD62D2" w:rsidRPr="00840BB3" w14:paraId="64DF31E0" w14:textId="77777777" w:rsidTr="0023314E">
        <w:tc>
          <w:tcPr>
            <w:tcW w:w="534" w:type="dxa"/>
            <w:tcBorders>
              <w:top w:val="single" w:sz="4" w:space="0" w:color="auto"/>
              <w:left w:val="single" w:sz="4" w:space="0" w:color="auto"/>
              <w:bottom w:val="single" w:sz="4" w:space="0" w:color="auto"/>
              <w:right w:val="single" w:sz="4" w:space="0" w:color="auto"/>
            </w:tcBorders>
          </w:tcPr>
          <w:p w14:paraId="35EB91AA" w14:textId="77777777" w:rsidR="00DD62D2" w:rsidRPr="00840BB3" w:rsidRDefault="00DD62D2" w:rsidP="00DD62D2">
            <w:pPr>
              <w:spacing w:after="0" w:line="240" w:lineRule="auto"/>
              <w:rPr>
                <w:rFonts w:ascii="Times New Roman" w:hAnsi="Times New Roman" w:cs="Times New Roman"/>
                <w:b/>
                <w:bCs/>
                <w:sz w:val="24"/>
                <w:szCs w:val="24"/>
              </w:rPr>
            </w:pPr>
          </w:p>
        </w:tc>
        <w:tc>
          <w:tcPr>
            <w:tcW w:w="9780" w:type="dxa"/>
            <w:tcBorders>
              <w:top w:val="single" w:sz="4" w:space="0" w:color="auto"/>
              <w:left w:val="single" w:sz="4" w:space="0" w:color="auto"/>
              <w:bottom w:val="single" w:sz="4" w:space="0" w:color="auto"/>
              <w:right w:val="single" w:sz="4" w:space="0" w:color="auto"/>
            </w:tcBorders>
          </w:tcPr>
          <w:p w14:paraId="293FFB34" w14:textId="77777777" w:rsidR="00DD62D2" w:rsidRPr="00840BB3" w:rsidRDefault="00DD62D2" w:rsidP="00DD62D2">
            <w:pPr>
              <w:spacing w:after="0" w:line="240" w:lineRule="auto"/>
              <w:rPr>
                <w:rFonts w:ascii="Times New Roman" w:hAnsi="Times New Roman" w:cs="Times New Roman"/>
                <w:b/>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694C891"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 xml:space="preserve">Нужное обвести </w:t>
            </w:r>
          </w:p>
        </w:tc>
      </w:tr>
      <w:tr w:rsidR="00DD62D2" w:rsidRPr="00840BB3" w14:paraId="51365C11" w14:textId="77777777" w:rsidTr="0023314E">
        <w:tc>
          <w:tcPr>
            <w:tcW w:w="534" w:type="dxa"/>
            <w:tcBorders>
              <w:top w:val="single" w:sz="4" w:space="0" w:color="auto"/>
              <w:left w:val="single" w:sz="4" w:space="0" w:color="auto"/>
              <w:bottom w:val="single" w:sz="4" w:space="0" w:color="auto"/>
              <w:right w:val="single" w:sz="4" w:space="0" w:color="auto"/>
            </w:tcBorders>
          </w:tcPr>
          <w:p w14:paraId="618937F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9780" w:type="dxa"/>
            <w:tcBorders>
              <w:top w:val="single" w:sz="4" w:space="0" w:color="auto"/>
              <w:left w:val="single" w:sz="4" w:space="0" w:color="auto"/>
              <w:bottom w:val="single" w:sz="4" w:space="0" w:color="auto"/>
              <w:right w:val="single" w:sz="4" w:space="0" w:color="auto"/>
            </w:tcBorders>
          </w:tcPr>
          <w:p w14:paraId="6835C80A"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Уважителен, внимателен ли к Вам Ваш доктор?</w:t>
            </w:r>
          </w:p>
        </w:tc>
        <w:tc>
          <w:tcPr>
            <w:tcW w:w="4677" w:type="dxa"/>
            <w:tcBorders>
              <w:top w:val="single" w:sz="4" w:space="0" w:color="auto"/>
              <w:left w:val="single" w:sz="4" w:space="0" w:color="auto"/>
              <w:bottom w:val="single" w:sz="4" w:space="0" w:color="auto"/>
              <w:right w:val="single" w:sz="4" w:space="0" w:color="auto"/>
            </w:tcBorders>
          </w:tcPr>
          <w:p w14:paraId="72480D62"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7E6EACFC" w14:textId="77777777" w:rsidTr="0023314E">
        <w:tc>
          <w:tcPr>
            <w:tcW w:w="534" w:type="dxa"/>
            <w:tcBorders>
              <w:top w:val="single" w:sz="4" w:space="0" w:color="auto"/>
              <w:left w:val="single" w:sz="4" w:space="0" w:color="auto"/>
              <w:bottom w:val="single" w:sz="4" w:space="0" w:color="auto"/>
              <w:right w:val="single" w:sz="4" w:space="0" w:color="auto"/>
            </w:tcBorders>
          </w:tcPr>
          <w:p w14:paraId="2D76CE9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2</w:t>
            </w:r>
          </w:p>
        </w:tc>
        <w:tc>
          <w:tcPr>
            <w:tcW w:w="9780" w:type="dxa"/>
            <w:tcBorders>
              <w:top w:val="single" w:sz="4" w:space="0" w:color="auto"/>
              <w:left w:val="single" w:sz="4" w:space="0" w:color="auto"/>
              <w:bottom w:val="single" w:sz="4" w:space="0" w:color="auto"/>
              <w:right w:val="single" w:sz="4" w:space="0" w:color="auto"/>
            </w:tcBorders>
          </w:tcPr>
          <w:p w14:paraId="41DF7B1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Отвечает ли доктор на Ваши вопросы?</w:t>
            </w:r>
          </w:p>
          <w:p w14:paraId="35815F0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Объясняет ли Вам все, что Вы хотите знать о своем заболевании?</w:t>
            </w:r>
          </w:p>
        </w:tc>
        <w:tc>
          <w:tcPr>
            <w:tcW w:w="4677" w:type="dxa"/>
            <w:tcBorders>
              <w:top w:val="single" w:sz="4" w:space="0" w:color="auto"/>
              <w:left w:val="single" w:sz="4" w:space="0" w:color="auto"/>
              <w:bottom w:val="single" w:sz="4" w:space="0" w:color="auto"/>
              <w:right w:val="single" w:sz="4" w:space="0" w:color="auto"/>
            </w:tcBorders>
          </w:tcPr>
          <w:p w14:paraId="3F280C5A"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65ADCE1C" w14:textId="77777777" w:rsidTr="0023314E">
        <w:tc>
          <w:tcPr>
            <w:tcW w:w="534" w:type="dxa"/>
            <w:tcBorders>
              <w:top w:val="single" w:sz="4" w:space="0" w:color="auto"/>
              <w:left w:val="single" w:sz="4" w:space="0" w:color="auto"/>
              <w:bottom w:val="single" w:sz="4" w:space="0" w:color="auto"/>
              <w:right w:val="single" w:sz="4" w:space="0" w:color="auto"/>
            </w:tcBorders>
          </w:tcPr>
          <w:p w14:paraId="76EF4D02"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9780" w:type="dxa"/>
            <w:tcBorders>
              <w:top w:val="single" w:sz="4" w:space="0" w:color="auto"/>
              <w:left w:val="single" w:sz="4" w:space="0" w:color="auto"/>
              <w:bottom w:val="single" w:sz="4" w:space="0" w:color="auto"/>
              <w:right w:val="single" w:sz="4" w:space="0" w:color="auto"/>
            </w:tcBorders>
          </w:tcPr>
          <w:p w14:paraId="556A438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 После беседы с врачом чувствуете ли удовлетворение. Успокаивает ли Вас  беседа с врачом</w:t>
            </w:r>
          </w:p>
        </w:tc>
        <w:tc>
          <w:tcPr>
            <w:tcW w:w="4677" w:type="dxa"/>
            <w:tcBorders>
              <w:top w:val="single" w:sz="4" w:space="0" w:color="auto"/>
              <w:left w:val="single" w:sz="4" w:space="0" w:color="auto"/>
              <w:bottom w:val="single" w:sz="4" w:space="0" w:color="auto"/>
              <w:right w:val="single" w:sz="4" w:space="0" w:color="auto"/>
            </w:tcBorders>
          </w:tcPr>
          <w:p w14:paraId="68AD9158"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555B7EB1" w14:textId="77777777" w:rsidTr="0023314E">
        <w:tc>
          <w:tcPr>
            <w:tcW w:w="534" w:type="dxa"/>
            <w:tcBorders>
              <w:top w:val="single" w:sz="4" w:space="0" w:color="auto"/>
              <w:left w:val="single" w:sz="4" w:space="0" w:color="auto"/>
              <w:bottom w:val="single" w:sz="4" w:space="0" w:color="auto"/>
              <w:right w:val="single" w:sz="4" w:space="0" w:color="auto"/>
            </w:tcBorders>
          </w:tcPr>
          <w:p w14:paraId="57C8ECA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9780" w:type="dxa"/>
            <w:tcBorders>
              <w:top w:val="single" w:sz="4" w:space="0" w:color="auto"/>
              <w:left w:val="single" w:sz="4" w:space="0" w:color="auto"/>
              <w:bottom w:val="single" w:sz="4" w:space="0" w:color="auto"/>
              <w:right w:val="single" w:sz="4" w:space="0" w:color="auto"/>
            </w:tcBorders>
          </w:tcPr>
          <w:p w14:paraId="522B8C6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Соблюдает ли он конф</w:t>
            </w:r>
            <w:r w:rsidRPr="00840BB3">
              <w:rPr>
                <w:rFonts w:ascii="Times New Roman" w:hAnsi="Times New Roman" w:cs="Times New Roman"/>
                <w:sz w:val="24"/>
                <w:szCs w:val="24"/>
                <w:lang w:val="kk-KZ"/>
              </w:rPr>
              <w:t>ид</w:t>
            </w:r>
            <w:r w:rsidRPr="00840BB3">
              <w:rPr>
                <w:rFonts w:ascii="Times New Roman" w:hAnsi="Times New Roman" w:cs="Times New Roman"/>
                <w:sz w:val="24"/>
                <w:szCs w:val="24"/>
              </w:rPr>
              <w:t>енциальность.</w:t>
            </w:r>
          </w:p>
          <w:p w14:paraId="6BB5F4B3"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Сохраняет ли он врачебную тайну </w:t>
            </w:r>
          </w:p>
        </w:tc>
        <w:tc>
          <w:tcPr>
            <w:tcW w:w="4677" w:type="dxa"/>
            <w:tcBorders>
              <w:top w:val="single" w:sz="4" w:space="0" w:color="auto"/>
              <w:left w:val="single" w:sz="4" w:space="0" w:color="auto"/>
              <w:bottom w:val="single" w:sz="4" w:space="0" w:color="auto"/>
              <w:right w:val="single" w:sz="4" w:space="0" w:color="auto"/>
            </w:tcBorders>
          </w:tcPr>
          <w:p w14:paraId="3E797A74"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22E79658" w14:textId="77777777" w:rsidTr="0023314E">
        <w:tc>
          <w:tcPr>
            <w:tcW w:w="534" w:type="dxa"/>
            <w:tcBorders>
              <w:top w:val="single" w:sz="4" w:space="0" w:color="auto"/>
              <w:left w:val="single" w:sz="4" w:space="0" w:color="auto"/>
              <w:bottom w:val="single" w:sz="4" w:space="0" w:color="auto"/>
              <w:right w:val="single" w:sz="4" w:space="0" w:color="auto"/>
            </w:tcBorders>
          </w:tcPr>
          <w:p w14:paraId="3218423D"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5</w:t>
            </w:r>
          </w:p>
        </w:tc>
        <w:tc>
          <w:tcPr>
            <w:tcW w:w="9780" w:type="dxa"/>
            <w:tcBorders>
              <w:top w:val="single" w:sz="4" w:space="0" w:color="auto"/>
              <w:left w:val="single" w:sz="4" w:space="0" w:color="auto"/>
              <w:bottom w:val="single" w:sz="4" w:space="0" w:color="auto"/>
              <w:right w:val="single" w:sz="4" w:space="0" w:color="auto"/>
            </w:tcBorders>
          </w:tcPr>
          <w:p w14:paraId="67B1F440"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Доверяете ли Вы ему как специалисту</w:t>
            </w:r>
          </w:p>
        </w:tc>
        <w:tc>
          <w:tcPr>
            <w:tcW w:w="4677" w:type="dxa"/>
            <w:tcBorders>
              <w:top w:val="single" w:sz="4" w:space="0" w:color="auto"/>
              <w:left w:val="single" w:sz="4" w:space="0" w:color="auto"/>
              <w:bottom w:val="single" w:sz="4" w:space="0" w:color="auto"/>
              <w:right w:val="single" w:sz="4" w:space="0" w:color="auto"/>
            </w:tcBorders>
          </w:tcPr>
          <w:p w14:paraId="30F43024" w14:textId="77777777" w:rsidR="00DD62D2" w:rsidRPr="00840BB3" w:rsidRDefault="00DD62D2" w:rsidP="00DD62D2">
            <w:pPr>
              <w:spacing w:after="0" w:line="240" w:lineRule="auto"/>
              <w:jc w:val="center"/>
              <w:rPr>
                <w:rFonts w:ascii="Times New Roman" w:hAnsi="Times New Roman" w:cs="Times New Roman"/>
                <w:b/>
                <w:bCs/>
                <w:spacing w:val="40"/>
                <w:sz w:val="24"/>
                <w:szCs w:val="24"/>
              </w:rPr>
            </w:pPr>
            <w:r w:rsidRPr="00840BB3">
              <w:rPr>
                <w:rFonts w:ascii="Times New Roman" w:hAnsi="Times New Roman" w:cs="Times New Roman"/>
                <w:b/>
                <w:bCs/>
                <w:spacing w:val="40"/>
                <w:sz w:val="24"/>
                <w:szCs w:val="24"/>
              </w:rPr>
              <w:t>10 9 8 7 6 5 4 3 2 1</w:t>
            </w:r>
          </w:p>
        </w:tc>
      </w:tr>
      <w:tr w:rsidR="00DD62D2" w:rsidRPr="00840BB3" w14:paraId="33A6B886" w14:textId="77777777" w:rsidTr="0023314E">
        <w:tc>
          <w:tcPr>
            <w:tcW w:w="534" w:type="dxa"/>
            <w:tcBorders>
              <w:top w:val="single" w:sz="4" w:space="0" w:color="auto"/>
              <w:left w:val="single" w:sz="4" w:space="0" w:color="auto"/>
              <w:bottom w:val="single" w:sz="4" w:space="0" w:color="auto"/>
              <w:right w:val="single" w:sz="4" w:space="0" w:color="auto"/>
            </w:tcBorders>
          </w:tcPr>
          <w:p w14:paraId="297F6977" w14:textId="77777777" w:rsidR="00DD62D2" w:rsidRPr="00840BB3" w:rsidRDefault="00DD62D2" w:rsidP="00DD62D2">
            <w:pPr>
              <w:spacing w:after="0" w:line="240" w:lineRule="auto"/>
              <w:rPr>
                <w:rFonts w:ascii="Times New Roman" w:hAnsi="Times New Roman" w:cs="Times New Roman"/>
                <w:b/>
                <w:bCs/>
                <w:sz w:val="24"/>
                <w:szCs w:val="24"/>
              </w:rPr>
            </w:pPr>
          </w:p>
        </w:tc>
        <w:tc>
          <w:tcPr>
            <w:tcW w:w="9780" w:type="dxa"/>
            <w:tcBorders>
              <w:top w:val="single" w:sz="4" w:space="0" w:color="auto"/>
              <w:left w:val="single" w:sz="4" w:space="0" w:color="auto"/>
              <w:bottom w:val="single" w:sz="4" w:space="0" w:color="auto"/>
              <w:right w:val="single" w:sz="4" w:space="0" w:color="auto"/>
            </w:tcBorders>
          </w:tcPr>
          <w:p w14:paraId="17FDB640"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Максимально</w:t>
            </w:r>
          </w:p>
        </w:tc>
        <w:tc>
          <w:tcPr>
            <w:tcW w:w="4677" w:type="dxa"/>
            <w:tcBorders>
              <w:top w:val="single" w:sz="4" w:space="0" w:color="auto"/>
              <w:left w:val="single" w:sz="4" w:space="0" w:color="auto"/>
              <w:bottom w:val="single" w:sz="4" w:space="0" w:color="auto"/>
              <w:right w:val="single" w:sz="4" w:space="0" w:color="auto"/>
            </w:tcBorders>
          </w:tcPr>
          <w:p w14:paraId="7B457BAE"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50 баллов</w:t>
            </w:r>
          </w:p>
        </w:tc>
      </w:tr>
    </w:tbl>
    <w:p w14:paraId="1E01BF54" w14:textId="77777777" w:rsidR="00DD62D2" w:rsidRPr="00840BB3" w:rsidRDefault="00DD62D2" w:rsidP="00DD62D2">
      <w:pPr>
        <w:spacing w:after="0" w:line="240" w:lineRule="auto"/>
        <w:rPr>
          <w:rFonts w:ascii="Times New Roman" w:hAnsi="Times New Roman" w:cs="Times New Roman"/>
          <w:sz w:val="24"/>
          <w:szCs w:val="24"/>
        </w:rPr>
      </w:pPr>
    </w:p>
    <w:p w14:paraId="4415BA67" w14:textId="77777777" w:rsidR="00DD62D2" w:rsidRPr="00840BB3" w:rsidRDefault="00DD62D2" w:rsidP="00DD62D2">
      <w:pPr>
        <w:pStyle w:val="a4"/>
        <w:tabs>
          <w:tab w:val="left" w:pos="284"/>
        </w:tabs>
        <w:spacing w:after="0" w:line="240" w:lineRule="auto"/>
        <w:ind w:left="0"/>
        <w:jc w:val="center"/>
        <w:rPr>
          <w:rFonts w:ascii="Times New Roman" w:hAnsi="Times New Roman" w:cs="Times New Roman"/>
          <w:b/>
          <w:sz w:val="24"/>
          <w:szCs w:val="24"/>
        </w:rPr>
      </w:pPr>
      <w:r w:rsidRPr="00840BB3">
        <w:rPr>
          <w:rFonts w:ascii="Times New Roman" w:hAnsi="Times New Roman" w:cs="Times New Roman"/>
          <w:b/>
          <w:sz w:val="24"/>
          <w:szCs w:val="24"/>
        </w:rPr>
        <w:br w:type="page"/>
        <w:t>Оценочный лист СРИ: Целевая э</w:t>
      </w:r>
      <w:r w:rsidRPr="00840BB3">
        <w:rPr>
          <w:rFonts w:ascii="Times New Roman" w:hAnsi="Times New Roman" w:cs="Times New Roman"/>
          <w:b/>
          <w:bCs/>
          <w:sz w:val="24"/>
          <w:szCs w:val="24"/>
        </w:rPr>
        <w:t xml:space="preserve">кспертиза </w:t>
      </w:r>
      <w:r w:rsidRPr="00840BB3">
        <w:rPr>
          <w:rFonts w:ascii="Times New Roman" w:hAnsi="Times New Roman" w:cs="Times New Roman"/>
          <w:b/>
          <w:sz w:val="24"/>
          <w:szCs w:val="24"/>
        </w:rPr>
        <w:t>качества медицинской помощи (ЦЭКМП) по одной нозологии</w:t>
      </w:r>
    </w:p>
    <w:p w14:paraId="109CE6CD" w14:textId="77777777" w:rsidR="00DD62D2" w:rsidRPr="00840BB3" w:rsidRDefault="00DD62D2" w:rsidP="00DD62D2">
      <w:pPr>
        <w:spacing w:after="0" w:line="240" w:lineRule="auto"/>
        <w:rPr>
          <w:rFonts w:ascii="Times New Roman" w:hAnsi="Times New Roman" w:cs="Times New Roman"/>
          <w:b/>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3"/>
        <w:gridCol w:w="4253"/>
        <w:gridCol w:w="2835"/>
        <w:gridCol w:w="2836"/>
        <w:gridCol w:w="2692"/>
      </w:tblGrid>
      <w:tr w:rsidR="00DD62D2" w:rsidRPr="00840BB3" w14:paraId="5C135021" w14:textId="77777777" w:rsidTr="0023314E">
        <w:tc>
          <w:tcPr>
            <w:tcW w:w="569" w:type="dxa"/>
            <w:tcBorders>
              <w:top w:val="single" w:sz="4" w:space="0" w:color="auto"/>
              <w:left w:val="single" w:sz="4" w:space="0" w:color="auto"/>
              <w:bottom w:val="single" w:sz="4" w:space="0" w:color="auto"/>
              <w:right w:val="single" w:sz="4" w:space="0" w:color="auto"/>
            </w:tcBorders>
          </w:tcPr>
          <w:p w14:paraId="6E4EF0BB" w14:textId="77777777" w:rsidR="00DD62D2" w:rsidRPr="00840BB3" w:rsidRDefault="00DD62D2" w:rsidP="00DD62D2">
            <w:pPr>
              <w:spacing w:after="0" w:line="240" w:lineRule="auto"/>
              <w:rPr>
                <w:rFonts w:ascii="Times New Roman" w:hAnsi="Times New Roman" w:cs="Times New Roman"/>
                <w:b/>
                <w:bCs/>
                <w:sz w:val="24"/>
                <w:szCs w:val="24"/>
              </w:rPr>
            </w:pPr>
          </w:p>
        </w:tc>
        <w:tc>
          <w:tcPr>
            <w:tcW w:w="1983" w:type="dxa"/>
            <w:tcBorders>
              <w:top w:val="single" w:sz="4" w:space="0" w:color="auto"/>
              <w:left w:val="single" w:sz="4" w:space="0" w:color="auto"/>
              <w:bottom w:val="single" w:sz="4" w:space="0" w:color="auto"/>
              <w:right w:val="single" w:sz="4" w:space="0" w:color="auto"/>
            </w:tcBorders>
          </w:tcPr>
          <w:p w14:paraId="657620DB" w14:textId="77777777" w:rsidR="00DD62D2" w:rsidRPr="00840BB3" w:rsidRDefault="00DD62D2" w:rsidP="00DD62D2">
            <w:pPr>
              <w:spacing w:after="0" w:line="240" w:lineRule="auto"/>
              <w:rPr>
                <w:rFonts w:ascii="Times New Roman" w:hAnsi="Times New Roman" w:cs="Times New Roman"/>
                <w:b/>
                <w:bCs/>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FD75330"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20</w:t>
            </w:r>
          </w:p>
        </w:tc>
        <w:tc>
          <w:tcPr>
            <w:tcW w:w="2835" w:type="dxa"/>
            <w:tcBorders>
              <w:top w:val="single" w:sz="4" w:space="0" w:color="auto"/>
              <w:left w:val="single" w:sz="4" w:space="0" w:color="auto"/>
              <w:bottom w:val="single" w:sz="4" w:space="0" w:color="auto"/>
              <w:right w:val="single" w:sz="4" w:space="0" w:color="auto"/>
            </w:tcBorders>
          </w:tcPr>
          <w:p w14:paraId="029F4C48"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15</w:t>
            </w:r>
          </w:p>
        </w:tc>
        <w:tc>
          <w:tcPr>
            <w:tcW w:w="2836" w:type="dxa"/>
            <w:tcBorders>
              <w:top w:val="single" w:sz="4" w:space="0" w:color="auto"/>
              <w:left w:val="single" w:sz="4" w:space="0" w:color="auto"/>
              <w:bottom w:val="single" w:sz="4" w:space="0" w:color="auto"/>
              <w:right w:val="single" w:sz="4" w:space="0" w:color="auto"/>
            </w:tcBorders>
          </w:tcPr>
          <w:p w14:paraId="343E12BD"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692" w:type="dxa"/>
            <w:tcBorders>
              <w:top w:val="single" w:sz="4" w:space="0" w:color="auto"/>
              <w:left w:val="single" w:sz="4" w:space="0" w:color="auto"/>
              <w:bottom w:val="single" w:sz="4" w:space="0" w:color="auto"/>
              <w:right w:val="single" w:sz="4" w:space="0" w:color="auto"/>
            </w:tcBorders>
          </w:tcPr>
          <w:p w14:paraId="4C61B96C" w14:textId="77777777" w:rsidR="00DD62D2" w:rsidRPr="00840BB3" w:rsidRDefault="00DD62D2"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5</w:t>
            </w:r>
          </w:p>
        </w:tc>
      </w:tr>
      <w:tr w:rsidR="00DD62D2" w:rsidRPr="00840BB3" w14:paraId="232F9B2C" w14:textId="77777777" w:rsidTr="0023314E">
        <w:tc>
          <w:tcPr>
            <w:tcW w:w="569" w:type="dxa"/>
            <w:tcBorders>
              <w:top w:val="single" w:sz="4" w:space="0" w:color="auto"/>
              <w:left w:val="single" w:sz="4" w:space="0" w:color="auto"/>
              <w:bottom w:val="single" w:sz="4" w:space="0" w:color="auto"/>
              <w:right w:val="single" w:sz="4" w:space="0" w:color="auto"/>
            </w:tcBorders>
          </w:tcPr>
          <w:p w14:paraId="6BF5F167"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1</w:t>
            </w:r>
          </w:p>
        </w:tc>
        <w:tc>
          <w:tcPr>
            <w:tcW w:w="1983" w:type="dxa"/>
            <w:tcBorders>
              <w:top w:val="single" w:sz="4" w:space="0" w:color="auto"/>
              <w:left w:val="single" w:sz="4" w:space="0" w:color="auto"/>
              <w:bottom w:val="single" w:sz="4" w:space="0" w:color="auto"/>
              <w:right w:val="single" w:sz="4" w:space="0" w:color="auto"/>
            </w:tcBorders>
          </w:tcPr>
          <w:p w14:paraId="553B0071" w14:textId="77777777" w:rsidR="00DD62D2" w:rsidRPr="00840BB3" w:rsidRDefault="00DD62D2" w:rsidP="00DD62D2">
            <w:pPr>
              <w:spacing w:after="0" w:line="240" w:lineRule="auto"/>
              <w:rPr>
                <w:rFonts w:ascii="Times New Roman" w:hAnsi="Times New Roman" w:cs="Times New Roman"/>
                <w:sz w:val="24"/>
                <w:szCs w:val="24"/>
                <w:lang w:val="en-US"/>
              </w:rPr>
            </w:pPr>
            <w:r w:rsidRPr="00840BB3">
              <w:rPr>
                <w:rFonts w:ascii="Times New Roman" w:hAnsi="Times New Roman" w:cs="Times New Roman"/>
                <w:b/>
                <w:bCs/>
                <w:sz w:val="24"/>
                <w:szCs w:val="24"/>
              </w:rPr>
              <w:t>Сосредоточенность</w:t>
            </w:r>
            <w:r w:rsidRPr="00840BB3">
              <w:rPr>
                <w:rFonts w:ascii="Times New Roman" w:hAnsi="Times New Roman" w:cs="Times New Roman"/>
                <w:b/>
                <w:bCs/>
                <w:sz w:val="24"/>
                <w:szCs w:val="24"/>
                <w:lang w:val="en-US"/>
              </w:rPr>
              <w:t xml:space="preserve"> </w:t>
            </w:r>
            <w:r w:rsidRPr="00840BB3">
              <w:rPr>
                <w:rFonts w:ascii="Times New Roman" w:hAnsi="Times New Roman" w:cs="Times New Roman"/>
                <w:b/>
                <w:bCs/>
                <w:sz w:val="24"/>
                <w:szCs w:val="24"/>
              </w:rPr>
              <w:t>на</w:t>
            </w:r>
            <w:r w:rsidRPr="00840BB3">
              <w:rPr>
                <w:rFonts w:ascii="Times New Roman" w:hAnsi="Times New Roman" w:cs="Times New Roman"/>
                <w:b/>
                <w:bCs/>
                <w:sz w:val="24"/>
                <w:szCs w:val="24"/>
                <w:lang w:val="en-US"/>
              </w:rPr>
              <w:t xml:space="preserve"> </w:t>
            </w:r>
            <w:r w:rsidRPr="00840BB3">
              <w:rPr>
                <w:rFonts w:ascii="Times New Roman" w:hAnsi="Times New Roman" w:cs="Times New Roman"/>
                <w:b/>
                <w:bCs/>
                <w:sz w:val="24"/>
                <w:szCs w:val="24"/>
              </w:rPr>
              <w:t>проблеме</w:t>
            </w:r>
            <w:r w:rsidRPr="00840BB3">
              <w:rPr>
                <w:rFonts w:ascii="Times New Roman" w:hAnsi="Times New Roman" w:cs="Times New Roman"/>
                <w:b/>
                <w:bCs/>
                <w:sz w:val="24"/>
                <w:szCs w:val="24"/>
                <w:lang w:val="en-US"/>
              </w:rPr>
              <w:t xml:space="preserve"> </w:t>
            </w:r>
          </w:p>
        </w:tc>
        <w:tc>
          <w:tcPr>
            <w:tcW w:w="4253" w:type="dxa"/>
            <w:tcBorders>
              <w:top w:val="single" w:sz="4" w:space="0" w:color="auto"/>
              <w:left w:val="single" w:sz="4" w:space="0" w:color="auto"/>
              <w:bottom w:val="single" w:sz="4" w:space="0" w:color="auto"/>
              <w:right w:val="single" w:sz="4" w:space="0" w:color="auto"/>
            </w:tcBorders>
          </w:tcPr>
          <w:p w14:paraId="538CCAF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Четкое понимание ситуации, конкретно сформулирована  цель исследования</w:t>
            </w:r>
          </w:p>
        </w:tc>
        <w:tc>
          <w:tcPr>
            <w:tcW w:w="2835" w:type="dxa"/>
            <w:tcBorders>
              <w:top w:val="single" w:sz="4" w:space="0" w:color="auto"/>
              <w:left w:val="single" w:sz="4" w:space="0" w:color="auto"/>
              <w:bottom w:val="single" w:sz="4" w:space="0" w:color="auto"/>
              <w:right w:val="single" w:sz="4" w:space="0" w:color="auto"/>
            </w:tcBorders>
          </w:tcPr>
          <w:p w14:paraId="5B5420E1"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Есть представление о проблеме, но имеются мелкие неточности, не влияющие на суть </w:t>
            </w:r>
          </w:p>
        </w:tc>
        <w:tc>
          <w:tcPr>
            <w:tcW w:w="2836" w:type="dxa"/>
            <w:tcBorders>
              <w:top w:val="single" w:sz="4" w:space="0" w:color="auto"/>
              <w:left w:val="single" w:sz="4" w:space="0" w:color="auto"/>
              <w:bottom w:val="single" w:sz="4" w:space="0" w:color="auto"/>
              <w:right w:val="single" w:sz="4" w:space="0" w:color="auto"/>
            </w:tcBorders>
          </w:tcPr>
          <w:p w14:paraId="457E30D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Упускаются важные моменты, не понимая их значимость в конкретной ситуации</w:t>
            </w:r>
          </w:p>
        </w:tc>
        <w:tc>
          <w:tcPr>
            <w:tcW w:w="2692" w:type="dxa"/>
            <w:tcBorders>
              <w:top w:val="single" w:sz="4" w:space="0" w:color="auto"/>
              <w:left w:val="single" w:sz="4" w:space="0" w:color="auto"/>
              <w:bottom w:val="single" w:sz="4" w:space="0" w:color="auto"/>
              <w:right w:val="single" w:sz="4" w:space="0" w:color="auto"/>
            </w:tcBorders>
          </w:tcPr>
          <w:p w14:paraId="15240DBC"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 разобрались в поставленной перед ними цели</w:t>
            </w:r>
          </w:p>
        </w:tc>
      </w:tr>
      <w:tr w:rsidR="00DD62D2" w:rsidRPr="00840BB3" w14:paraId="6E9344B4" w14:textId="77777777" w:rsidTr="0023314E">
        <w:tc>
          <w:tcPr>
            <w:tcW w:w="569" w:type="dxa"/>
            <w:tcBorders>
              <w:top w:val="single" w:sz="4" w:space="0" w:color="auto"/>
              <w:left w:val="single" w:sz="4" w:space="0" w:color="auto"/>
              <w:bottom w:val="single" w:sz="4" w:space="0" w:color="auto"/>
              <w:right w:val="single" w:sz="4" w:space="0" w:color="auto"/>
            </w:tcBorders>
          </w:tcPr>
          <w:p w14:paraId="7460B176"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2</w:t>
            </w:r>
          </w:p>
        </w:tc>
        <w:tc>
          <w:tcPr>
            <w:tcW w:w="1983" w:type="dxa"/>
            <w:tcBorders>
              <w:top w:val="single" w:sz="4" w:space="0" w:color="auto"/>
              <w:left w:val="single" w:sz="4" w:space="0" w:color="auto"/>
              <w:bottom w:val="single" w:sz="4" w:space="0" w:color="auto"/>
              <w:right w:val="single" w:sz="4" w:space="0" w:color="auto"/>
            </w:tcBorders>
          </w:tcPr>
          <w:p w14:paraId="3C84EAD6"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Последовательность и логичность </w:t>
            </w:r>
          </w:p>
        </w:tc>
        <w:tc>
          <w:tcPr>
            <w:tcW w:w="4253" w:type="dxa"/>
            <w:tcBorders>
              <w:top w:val="single" w:sz="4" w:space="0" w:color="auto"/>
              <w:left w:val="single" w:sz="4" w:space="0" w:color="auto"/>
              <w:bottom w:val="single" w:sz="4" w:space="0" w:color="auto"/>
              <w:right w:val="single" w:sz="4" w:space="0" w:color="auto"/>
            </w:tcBorders>
          </w:tcPr>
          <w:p w14:paraId="5231EE08"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Выделены и последовательно изложены все проблемы и вопросы по случаю с пониманием течения заболевания в конкретной клиниче</w:t>
            </w:r>
            <w:r w:rsidRPr="00840BB3">
              <w:rPr>
                <w:rFonts w:ascii="Times New Roman" w:hAnsi="Times New Roman" w:cs="Times New Roman"/>
                <w:sz w:val="24"/>
                <w:szCs w:val="24"/>
                <w:lang w:val="en-US"/>
              </w:rPr>
              <w:t>c</w:t>
            </w:r>
            <w:r w:rsidRPr="00840BB3">
              <w:rPr>
                <w:rFonts w:ascii="Times New Roman" w:hAnsi="Times New Roman" w:cs="Times New Roman"/>
                <w:sz w:val="24"/>
                <w:szCs w:val="24"/>
              </w:rPr>
              <w:t>кой ситуации</w:t>
            </w:r>
          </w:p>
        </w:tc>
        <w:tc>
          <w:tcPr>
            <w:tcW w:w="2835" w:type="dxa"/>
            <w:tcBorders>
              <w:top w:val="single" w:sz="4" w:space="0" w:color="auto"/>
              <w:left w:val="single" w:sz="4" w:space="0" w:color="auto"/>
              <w:bottom w:val="single" w:sz="4" w:space="0" w:color="auto"/>
              <w:right w:val="single" w:sz="4" w:space="0" w:color="auto"/>
            </w:tcBorders>
          </w:tcPr>
          <w:p w14:paraId="60857E0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Выявлены основные проблемы, но изложены не совсем последовательно</w:t>
            </w:r>
          </w:p>
        </w:tc>
        <w:tc>
          <w:tcPr>
            <w:tcW w:w="2836" w:type="dxa"/>
            <w:tcBorders>
              <w:top w:val="single" w:sz="4" w:space="0" w:color="auto"/>
              <w:left w:val="single" w:sz="4" w:space="0" w:color="auto"/>
              <w:bottom w:val="single" w:sz="4" w:space="0" w:color="auto"/>
              <w:right w:val="single" w:sz="4" w:space="0" w:color="auto"/>
            </w:tcBorders>
          </w:tcPr>
          <w:p w14:paraId="7C409334"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Можно понять основную проблему, но анализ в целом не совсем последователен и логичен</w:t>
            </w:r>
          </w:p>
        </w:tc>
        <w:tc>
          <w:tcPr>
            <w:tcW w:w="2692" w:type="dxa"/>
            <w:tcBorders>
              <w:top w:val="single" w:sz="4" w:space="0" w:color="auto"/>
              <w:left w:val="single" w:sz="4" w:space="0" w:color="auto"/>
              <w:bottom w:val="single" w:sz="4" w:space="0" w:color="auto"/>
              <w:right w:val="single" w:sz="4" w:space="0" w:color="auto"/>
            </w:tcBorders>
          </w:tcPr>
          <w:p w14:paraId="545C28BA"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непоследовательное и нелогичное изложение</w:t>
            </w:r>
          </w:p>
        </w:tc>
      </w:tr>
      <w:tr w:rsidR="00DD62D2" w:rsidRPr="00840BB3" w14:paraId="48789A57" w14:textId="77777777" w:rsidTr="0023314E">
        <w:tc>
          <w:tcPr>
            <w:tcW w:w="569" w:type="dxa"/>
            <w:tcBorders>
              <w:top w:val="single" w:sz="4" w:space="0" w:color="auto"/>
              <w:left w:val="single" w:sz="4" w:space="0" w:color="auto"/>
              <w:bottom w:val="single" w:sz="4" w:space="0" w:color="auto"/>
              <w:right w:val="single" w:sz="4" w:space="0" w:color="auto"/>
            </w:tcBorders>
          </w:tcPr>
          <w:p w14:paraId="22BFA521"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3</w:t>
            </w:r>
          </w:p>
        </w:tc>
        <w:tc>
          <w:tcPr>
            <w:tcW w:w="1983" w:type="dxa"/>
            <w:tcBorders>
              <w:top w:val="single" w:sz="4" w:space="0" w:color="auto"/>
              <w:left w:val="single" w:sz="4" w:space="0" w:color="auto"/>
              <w:bottom w:val="single" w:sz="4" w:space="0" w:color="auto"/>
              <w:right w:val="single" w:sz="4" w:space="0" w:color="auto"/>
            </w:tcBorders>
          </w:tcPr>
          <w:p w14:paraId="2D2EA0A8"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Полнота и достоверность первичного  анализа истории болезни</w:t>
            </w:r>
          </w:p>
        </w:tc>
        <w:tc>
          <w:tcPr>
            <w:tcW w:w="4253" w:type="dxa"/>
            <w:tcBorders>
              <w:top w:val="single" w:sz="4" w:space="0" w:color="auto"/>
              <w:left w:val="single" w:sz="4" w:space="0" w:color="auto"/>
              <w:bottom w:val="single" w:sz="4" w:space="0" w:color="auto"/>
              <w:right w:val="single" w:sz="4" w:space="0" w:color="auto"/>
            </w:tcBorders>
          </w:tcPr>
          <w:p w14:paraId="70D6135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Анализ выполнен полно, глубоко, с пониманием  конкретной клинической ситуации и пониманием собственных  пробелов в знаниях</w:t>
            </w:r>
          </w:p>
        </w:tc>
        <w:tc>
          <w:tcPr>
            <w:tcW w:w="2835" w:type="dxa"/>
            <w:tcBorders>
              <w:top w:val="single" w:sz="4" w:space="0" w:color="auto"/>
              <w:left w:val="single" w:sz="4" w:space="0" w:color="auto"/>
              <w:bottom w:val="single" w:sz="4" w:space="0" w:color="auto"/>
              <w:right w:val="single" w:sz="4" w:space="0" w:color="auto"/>
            </w:tcBorders>
          </w:tcPr>
          <w:p w14:paraId="5FAFCC70"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Анализ в целом адекватен, но имеются упущения, отражающие недостаток  знаний</w:t>
            </w:r>
          </w:p>
        </w:tc>
        <w:tc>
          <w:tcPr>
            <w:tcW w:w="2836" w:type="dxa"/>
            <w:tcBorders>
              <w:top w:val="single" w:sz="4" w:space="0" w:color="auto"/>
              <w:left w:val="single" w:sz="4" w:space="0" w:color="auto"/>
              <w:bottom w:val="single" w:sz="4" w:space="0" w:color="auto"/>
              <w:right w:val="single" w:sz="4" w:space="0" w:color="auto"/>
            </w:tcBorders>
          </w:tcPr>
          <w:p w14:paraId="7642BF93"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sz w:val="24"/>
                <w:szCs w:val="24"/>
              </w:rPr>
              <w:t>Не достаточное понимание проблемы, неполный анализ обследования и лечения, нет понимания прогноза заболевания</w:t>
            </w:r>
          </w:p>
        </w:tc>
        <w:tc>
          <w:tcPr>
            <w:tcW w:w="2692" w:type="dxa"/>
            <w:tcBorders>
              <w:top w:val="single" w:sz="4" w:space="0" w:color="auto"/>
              <w:left w:val="single" w:sz="4" w:space="0" w:color="auto"/>
              <w:bottom w:val="single" w:sz="4" w:space="0" w:color="auto"/>
              <w:right w:val="single" w:sz="4" w:space="0" w:color="auto"/>
            </w:tcBorders>
          </w:tcPr>
          <w:p w14:paraId="79BC50E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Анализ поверхностный </w:t>
            </w:r>
          </w:p>
        </w:tc>
      </w:tr>
      <w:tr w:rsidR="00DD62D2" w:rsidRPr="00840BB3" w14:paraId="22FC7368" w14:textId="77777777" w:rsidTr="0023314E">
        <w:tc>
          <w:tcPr>
            <w:tcW w:w="569" w:type="dxa"/>
            <w:tcBorders>
              <w:top w:val="single" w:sz="4" w:space="0" w:color="auto"/>
              <w:left w:val="single" w:sz="4" w:space="0" w:color="auto"/>
              <w:bottom w:val="single" w:sz="4" w:space="0" w:color="auto"/>
              <w:right w:val="single" w:sz="4" w:space="0" w:color="auto"/>
            </w:tcBorders>
          </w:tcPr>
          <w:p w14:paraId="55C5CF26"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1983" w:type="dxa"/>
            <w:tcBorders>
              <w:top w:val="single" w:sz="4" w:space="0" w:color="auto"/>
              <w:left w:val="single" w:sz="4" w:space="0" w:color="auto"/>
              <w:bottom w:val="single" w:sz="4" w:space="0" w:color="auto"/>
              <w:right w:val="single" w:sz="4" w:space="0" w:color="auto"/>
            </w:tcBorders>
          </w:tcPr>
          <w:p w14:paraId="20A8D2F4" w14:textId="77777777" w:rsidR="00DD62D2" w:rsidRPr="00840BB3" w:rsidRDefault="00DD62D2" w:rsidP="00DD62D2">
            <w:pPr>
              <w:spacing w:after="0" w:line="240" w:lineRule="auto"/>
              <w:rPr>
                <w:rFonts w:ascii="Times New Roman" w:hAnsi="Times New Roman" w:cs="Times New Roman"/>
                <w:b/>
                <w:bCs/>
                <w:sz w:val="24"/>
                <w:szCs w:val="24"/>
              </w:rPr>
            </w:pPr>
            <w:r w:rsidRPr="00840BB3">
              <w:rPr>
                <w:rFonts w:ascii="Times New Roman" w:hAnsi="Times New Roman" w:cs="Times New Roman"/>
                <w:b/>
                <w:bCs/>
                <w:sz w:val="24"/>
                <w:szCs w:val="24"/>
              </w:rPr>
              <w:t>Эффективность проведенного анализа -  выявление проблем</w:t>
            </w:r>
          </w:p>
        </w:tc>
        <w:tc>
          <w:tcPr>
            <w:tcW w:w="4253" w:type="dxa"/>
            <w:tcBorders>
              <w:top w:val="single" w:sz="4" w:space="0" w:color="auto"/>
              <w:left w:val="single" w:sz="4" w:space="0" w:color="auto"/>
              <w:bottom w:val="single" w:sz="4" w:space="0" w:color="auto"/>
              <w:right w:val="single" w:sz="4" w:space="0" w:color="auto"/>
            </w:tcBorders>
          </w:tcPr>
          <w:p w14:paraId="07B18E92"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Выявлены все основные и второстепенные проблемы, анализ проведен с полным пониманием критериев диагностики, критериев эффективности лечения и возможных проблем, прогнозирует исход заболевания</w:t>
            </w:r>
          </w:p>
        </w:tc>
        <w:tc>
          <w:tcPr>
            <w:tcW w:w="2835" w:type="dxa"/>
            <w:tcBorders>
              <w:top w:val="single" w:sz="4" w:space="0" w:color="auto"/>
              <w:left w:val="single" w:sz="4" w:space="0" w:color="auto"/>
              <w:bottom w:val="single" w:sz="4" w:space="0" w:color="auto"/>
              <w:right w:val="single" w:sz="4" w:space="0" w:color="auto"/>
            </w:tcBorders>
          </w:tcPr>
          <w:p w14:paraId="41B725CB"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Составлен точный проблемный лист, но не отражены не все проблемы, возможно влияющие на  течение и исход </w:t>
            </w:r>
          </w:p>
        </w:tc>
        <w:tc>
          <w:tcPr>
            <w:tcW w:w="2836" w:type="dxa"/>
            <w:tcBorders>
              <w:top w:val="single" w:sz="4" w:space="0" w:color="auto"/>
              <w:left w:val="single" w:sz="4" w:space="0" w:color="auto"/>
              <w:bottom w:val="single" w:sz="4" w:space="0" w:color="auto"/>
              <w:right w:val="single" w:sz="4" w:space="0" w:color="auto"/>
            </w:tcBorders>
          </w:tcPr>
          <w:p w14:paraId="2A31C3C6"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Составлен проблемный лист  с серьезными пробелами, не отражены  проблемы, возможно влияющие на  течение и исход</w:t>
            </w:r>
          </w:p>
        </w:tc>
        <w:tc>
          <w:tcPr>
            <w:tcW w:w="2692" w:type="dxa"/>
            <w:tcBorders>
              <w:top w:val="single" w:sz="4" w:space="0" w:color="auto"/>
              <w:left w:val="single" w:sz="4" w:space="0" w:color="auto"/>
              <w:bottom w:val="single" w:sz="4" w:space="0" w:color="auto"/>
              <w:right w:val="single" w:sz="4" w:space="0" w:color="auto"/>
            </w:tcBorders>
          </w:tcPr>
          <w:p w14:paraId="52305367" w14:textId="77777777" w:rsidR="00DD62D2" w:rsidRPr="00840BB3" w:rsidRDefault="00DD62D2"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Не смогли выделить основные и второстепенные проблемы, нет четкого плана действий, нет понимания процесса </w:t>
            </w:r>
          </w:p>
        </w:tc>
      </w:tr>
      <w:tr w:rsidR="00DD62D2" w:rsidRPr="00840BB3" w14:paraId="22DC1F98" w14:textId="77777777" w:rsidTr="0023314E">
        <w:tc>
          <w:tcPr>
            <w:tcW w:w="569" w:type="dxa"/>
            <w:tcBorders>
              <w:top w:val="single" w:sz="4" w:space="0" w:color="auto"/>
              <w:left w:val="single" w:sz="4" w:space="0" w:color="auto"/>
              <w:bottom w:val="single" w:sz="4" w:space="0" w:color="auto"/>
              <w:right w:val="single" w:sz="4" w:space="0" w:color="auto"/>
            </w:tcBorders>
          </w:tcPr>
          <w:p w14:paraId="49E42037"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5</w:t>
            </w:r>
          </w:p>
        </w:tc>
        <w:tc>
          <w:tcPr>
            <w:tcW w:w="1983" w:type="dxa"/>
            <w:tcBorders>
              <w:top w:val="single" w:sz="4" w:space="0" w:color="auto"/>
              <w:left w:val="single" w:sz="4" w:space="0" w:color="auto"/>
              <w:bottom w:val="single" w:sz="4" w:space="0" w:color="auto"/>
              <w:right w:val="single" w:sz="4" w:space="0" w:color="auto"/>
            </w:tcBorders>
          </w:tcPr>
          <w:p w14:paraId="4FB4CA1A" w14:textId="77777777" w:rsidR="00DD62D2" w:rsidRPr="00840BB3" w:rsidRDefault="00DD62D2" w:rsidP="00DD62D2">
            <w:p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Определение путей решения</w:t>
            </w:r>
          </w:p>
        </w:tc>
        <w:tc>
          <w:tcPr>
            <w:tcW w:w="4253" w:type="dxa"/>
            <w:tcBorders>
              <w:top w:val="single" w:sz="4" w:space="0" w:color="auto"/>
              <w:left w:val="single" w:sz="4" w:space="0" w:color="auto"/>
              <w:bottom w:val="single" w:sz="4" w:space="0" w:color="auto"/>
              <w:right w:val="single" w:sz="4" w:space="0" w:color="auto"/>
            </w:tcBorders>
          </w:tcPr>
          <w:p w14:paraId="65BA2567"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Пути решения выявленных проблем логичны и рациональны, а также достижимы</w:t>
            </w:r>
          </w:p>
        </w:tc>
        <w:tc>
          <w:tcPr>
            <w:tcW w:w="2835" w:type="dxa"/>
            <w:tcBorders>
              <w:top w:val="single" w:sz="4" w:space="0" w:color="auto"/>
              <w:left w:val="single" w:sz="4" w:space="0" w:color="auto"/>
              <w:bottom w:val="single" w:sz="4" w:space="0" w:color="auto"/>
              <w:right w:val="single" w:sz="4" w:space="0" w:color="auto"/>
            </w:tcBorders>
          </w:tcPr>
          <w:p w14:paraId="3139D814"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Имеется представление о  путях решения проблемы, но  нет ясности в их конкретном выражении </w:t>
            </w:r>
          </w:p>
        </w:tc>
        <w:tc>
          <w:tcPr>
            <w:tcW w:w="2836" w:type="dxa"/>
            <w:tcBorders>
              <w:top w:val="single" w:sz="4" w:space="0" w:color="auto"/>
              <w:left w:val="single" w:sz="4" w:space="0" w:color="auto"/>
              <w:bottom w:val="single" w:sz="4" w:space="0" w:color="auto"/>
              <w:right w:val="single" w:sz="4" w:space="0" w:color="auto"/>
            </w:tcBorders>
          </w:tcPr>
          <w:p w14:paraId="1323542E"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 xml:space="preserve">Пути решения проблемы не определены, есть только общие предложения </w:t>
            </w:r>
          </w:p>
        </w:tc>
        <w:tc>
          <w:tcPr>
            <w:tcW w:w="2692" w:type="dxa"/>
            <w:tcBorders>
              <w:top w:val="single" w:sz="4" w:space="0" w:color="auto"/>
              <w:left w:val="single" w:sz="4" w:space="0" w:color="auto"/>
              <w:bottom w:val="single" w:sz="4" w:space="0" w:color="auto"/>
              <w:right w:val="single" w:sz="4" w:space="0" w:color="auto"/>
            </w:tcBorders>
          </w:tcPr>
          <w:p w14:paraId="4D61252D" w14:textId="77777777" w:rsidR="00DD62D2" w:rsidRPr="00840BB3" w:rsidRDefault="00DD62D2" w:rsidP="00DD62D2">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Не понята цель и пути решения основной проблемы</w:t>
            </w:r>
          </w:p>
        </w:tc>
      </w:tr>
    </w:tbl>
    <w:p w14:paraId="71B4C170" w14:textId="77777777" w:rsidR="00DD62D2" w:rsidRPr="00840BB3" w:rsidRDefault="00DD62D2" w:rsidP="00DD62D2">
      <w:pPr>
        <w:spacing w:after="0" w:line="240" w:lineRule="auto"/>
        <w:rPr>
          <w:rFonts w:ascii="Times New Roman" w:hAnsi="Times New Roman" w:cs="Times New Roman"/>
          <w:sz w:val="24"/>
          <w:szCs w:val="24"/>
        </w:rPr>
      </w:pPr>
    </w:p>
    <w:p w14:paraId="3E6DE0DF" w14:textId="361179CD" w:rsidR="00DD62D2" w:rsidRPr="00840BB3" w:rsidRDefault="00DD62D2" w:rsidP="00DD62D2">
      <w:pPr>
        <w:pStyle w:val="21"/>
        <w:spacing w:after="0" w:line="240" w:lineRule="auto"/>
        <w:ind w:right="-198"/>
        <w:jc w:val="center"/>
        <w:rPr>
          <w:rFonts w:ascii="Times New Roman" w:hAnsi="Times New Roman" w:cs="Times New Roman"/>
          <w:b/>
          <w:sz w:val="24"/>
          <w:szCs w:val="24"/>
        </w:rPr>
      </w:pPr>
      <w:r w:rsidRPr="00840BB3">
        <w:rPr>
          <w:rFonts w:ascii="Times New Roman" w:hAnsi="Times New Roman" w:cs="Times New Roman"/>
          <w:b/>
          <w:sz w:val="24"/>
          <w:szCs w:val="24"/>
        </w:rPr>
        <w:br w:type="page"/>
        <w:t>Балльно-рейтинговая оценка профессиональных навыков интернов на миниклиническом экзамене</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37"/>
        <w:gridCol w:w="2437"/>
        <w:gridCol w:w="2437"/>
        <w:gridCol w:w="2437"/>
        <w:gridCol w:w="2438"/>
      </w:tblGrid>
      <w:tr w:rsidR="00DD62D2" w:rsidRPr="00840BB3" w14:paraId="13149470" w14:textId="77777777" w:rsidTr="0023314E">
        <w:trPr>
          <w:trHeight w:val="20"/>
        </w:trPr>
        <w:tc>
          <w:tcPr>
            <w:tcW w:w="2694" w:type="dxa"/>
            <w:tcBorders>
              <w:top w:val="double" w:sz="4" w:space="0" w:color="auto"/>
              <w:left w:val="double" w:sz="4" w:space="0" w:color="auto"/>
              <w:bottom w:val="double" w:sz="4" w:space="0" w:color="auto"/>
              <w:right w:val="single" w:sz="4" w:space="0" w:color="auto"/>
            </w:tcBorders>
          </w:tcPr>
          <w:p w14:paraId="1858962B"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Профессиональные</w:t>
            </w:r>
          </w:p>
          <w:p w14:paraId="1985AA38"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 xml:space="preserve"> навыки</w:t>
            </w:r>
          </w:p>
        </w:tc>
        <w:tc>
          <w:tcPr>
            <w:tcW w:w="2437" w:type="dxa"/>
            <w:tcBorders>
              <w:top w:val="double" w:sz="4" w:space="0" w:color="auto"/>
              <w:left w:val="single" w:sz="4" w:space="0" w:color="auto"/>
              <w:bottom w:val="double" w:sz="4" w:space="0" w:color="auto"/>
              <w:right w:val="single" w:sz="4" w:space="0" w:color="auto"/>
            </w:tcBorders>
            <w:vAlign w:val="center"/>
          </w:tcPr>
          <w:p w14:paraId="37DFDB78"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2 балла</w:t>
            </w:r>
          </w:p>
        </w:tc>
        <w:tc>
          <w:tcPr>
            <w:tcW w:w="2437" w:type="dxa"/>
            <w:tcBorders>
              <w:top w:val="double" w:sz="4" w:space="0" w:color="auto"/>
              <w:left w:val="single" w:sz="4" w:space="0" w:color="auto"/>
              <w:bottom w:val="double" w:sz="4" w:space="0" w:color="auto"/>
              <w:right w:val="single" w:sz="4" w:space="0" w:color="auto"/>
            </w:tcBorders>
            <w:vAlign w:val="center"/>
          </w:tcPr>
          <w:p w14:paraId="21F35C1E"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4 балла</w:t>
            </w:r>
          </w:p>
        </w:tc>
        <w:tc>
          <w:tcPr>
            <w:tcW w:w="2437" w:type="dxa"/>
            <w:tcBorders>
              <w:top w:val="double" w:sz="4" w:space="0" w:color="auto"/>
              <w:left w:val="single" w:sz="4" w:space="0" w:color="auto"/>
              <w:bottom w:val="double" w:sz="4" w:space="0" w:color="auto"/>
              <w:right w:val="single" w:sz="4" w:space="0" w:color="auto"/>
            </w:tcBorders>
            <w:vAlign w:val="center"/>
          </w:tcPr>
          <w:p w14:paraId="1021B65B"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6 баллов</w:t>
            </w:r>
          </w:p>
        </w:tc>
        <w:tc>
          <w:tcPr>
            <w:tcW w:w="2437" w:type="dxa"/>
            <w:tcBorders>
              <w:top w:val="double" w:sz="4" w:space="0" w:color="auto"/>
              <w:left w:val="single" w:sz="4" w:space="0" w:color="auto"/>
              <w:bottom w:val="double" w:sz="4" w:space="0" w:color="auto"/>
              <w:right w:val="single" w:sz="4" w:space="0" w:color="auto"/>
            </w:tcBorders>
            <w:vAlign w:val="center"/>
          </w:tcPr>
          <w:p w14:paraId="785D7129"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rPr>
              <w:t>8 баллов</w:t>
            </w:r>
          </w:p>
        </w:tc>
        <w:tc>
          <w:tcPr>
            <w:tcW w:w="2438" w:type="dxa"/>
            <w:tcBorders>
              <w:top w:val="double" w:sz="4" w:space="0" w:color="auto"/>
              <w:left w:val="single" w:sz="4" w:space="0" w:color="auto"/>
              <w:bottom w:val="double" w:sz="4" w:space="0" w:color="auto"/>
              <w:right w:val="double" w:sz="4" w:space="0" w:color="auto"/>
            </w:tcBorders>
            <w:vAlign w:val="center"/>
          </w:tcPr>
          <w:p w14:paraId="33CB2343" w14:textId="77777777" w:rsidR="00DD62D2" w:rsidRPr="00840BB3" w:rsidRDefault="00DD62D2" w:rsidP="00DD62D2">
            <w:pPr>
              <w:pStyle w:val="21"/>
              <w:spacing w:after="0" w:line="240" w:lineRule="auto"/>
              <w:jc w:val="center"/>
              <w:rPr>
                <w:rFonts w:ascii="Times New Roman" w:hAnsi="Times New Roman" w:cs="Times New Roman"/>
                <w:b/>
                <w:sz w:val="24"/>
                <w:szCs w:val="24"/>
              </w:rPr>
            </w:pPr>
            <w:r w:rsidRPr="00840BB3">
              <w:rPr>
                <w:rFonts w:ascii="Times New Roman" w:hAnsi="Times New Roman" w:cs="Times New Roman"/>
                <w:b/>
                <w:sz w:val="24"/>
                <w:szCs w:val="24"/>
                <w:lang w:val="en-US"/>
              </w:rPr>
              <w:t>10</w:t>
            </w:r>
            <w:r w:rsidRPr="00840BB3">
              <w:rPr>
                <w:rFonts w:ascii="Times New Roman" w:hAnsi="Times New Roman" w:cs="Times New Roman"/>
                <w:b/>
                <w:sz w:val="24"/>
                <w:szCs w:val="24"/>
              </w:rPr>
              <w:t xml:space="preserve"> балл</w:t>
            </w:r>
            <w:r w:rsidRPr="00840BB3">
              <w:rPr>
                <w:rFonts w:ascii="Times New Roman" w:hAnsi="Times New Roman" w:cs="Times New Roman"/>
                <w:b/>
                <w:sz w:val="24"/>
                <w:szCs w:val="24"/>
                <w:lang w:val="en-US"/>
              </w:rPr>
              <w:t>ов</w:t>
            </w:r>
          </w:p>
        </w:tc>
      </w:tr>
      <w:tr w:rsidR="00DD62D2" w:rsidRPr="00840BB3" w14:paraId="2F12E512" w14:textId="77777777" w:rsidTr="0023314E">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178F5106"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1. Сбор анамнеза</w:t>
            </w:r>
          </w:p>
        </w:tc>
        <w:tc>
          <w:tcPr>
            <w:tcW w:w="2437" w:type="dxa"/>
            <w:tcBorders>
              <w:top w:val="double" w:sz="4" w:space="0" w:color="auto"/>
              <w:left w:val="single" w:sz="4" w:space="0" w:color="auto"/>
              <w:bottom w:val="single" w:sz="4" w:space="0" w:color="auto"/>
              <w:right w:val="single" w:sz="4" w:space="0" w:color="auto"/>
            </w:tcBorders>
          </w:tcPr>
          <w:p w14:paraId="70241FD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собран хаотично с детализацией не имеющих зна</w:t>
            </w:r>
            <w:r w:rsidRPr="00840BB3">
              <w:rPr>
                <w:rFonts w:ascii="Times New Roman" w:hAnsi="Times New Roman" w:cs="Times New Roman"/>
                <w:sz w:val="24"/>
                <w:szCs w:val="24"/>
              </w:rPr>
              <w:softHyphen/>
              <w:t>чения для диагностики фактов</w:t>
            </w:r>
          </w:p>
        </w:tc>
        <w:tc>
          <w:tcPr>
            <w:tcW w:w="2437" w:type="dxa"/>
            <w:tcBorders>
              <w:top w:val="double" w:sz="4" w:space="0" w:color="auto"/>
              <w:left w:val="single" w:sz="4" w:space="0" w:color="auto"/>
              <w:bottom w:val="single" w:sz="4" w:space="0" w:color="auto"/>
              <w:right w:val="single" w:sz="4" w:space="0" w:color="auto"/>
            </w:tcBorders>
          </w:tcPr>
          <w:p w14:paraId="34E6014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собран несистематично с существенными упущениями</w:t>
            </w:r>
          </w:p>
        </w:tc>
        <w:tc>
          <w:tcPr>
            <w:tcW w:w="2437" w:type="dxa"/>
            <w:tcBorders>
              <w:top w:val="double" w:sz="4" w:space="0" w:color="auto"/>
              <w:left w:val="single" w:sz="4" w:space="0" w:color="auto"/>
              <w:bottom w:val="single" w:sz="4" w:space="0" w:color="auto"/>
              <w:right w:val="single" w:sz="4" w:space="0" w:color="auto"/>
            </w:tcBorders>
          </w:tcPr>
          <w:p w14:paraId="76CACA3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собран с фиксированием фактов, не дающих представления о сути заболевания и последовательности развития симптомов</w:t>
            </w:r>
          </w:p>
        </w:tc>
        <w:tc>
          <w:tcPr>
            <w:tcW w:w="2437" w:type="dxa"/>
            <w:tcBorders>
              <w:top w:val="double" w:sz="4" w:space="0" w:color="auto"/>
              <w:left w:val="single" w:sz="4" w:space="0" w:color="auto"/>
              <w:bottom w:val="single" w:sz="4" w:space="0" w:color="auto"/>
              <w:right w:val="single" w:sz="4" w:space="0" w:color="auto"/>
            </w:tcBorders>
          </w:tcPr>
          <w:p w14:paraId="5CBBA0C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собран систематично, но без достаточного уточнения характера основных симптомов и возможных причин их возникновения</w:t>
            </w:r>
          </w:p>
        </w:tc>
        <w:tc>
          <w:tcPr>
            <w:tcW w:w="2438" w:type="dxa"/>
            <w:tcBorders>
              <w:top w:val="double" w:sz="4" w:space="0" w:color="auto"/>
              <w:left w:val="single" w:sz="4" w:space="0" w:color="auto"/>
              <w:bottom w:val="single" w:sz="4" w:space="0" w:color="auto"/>
              <w:right w:val="double" w:sz="4" w:space="0" w:color="auto"/>
            </w:tcBorders>
          </w:tcPr>
          <w:p w14:paraId="2512D5C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собран систематично, анамнез полностью отражает динамику развития заболевания</w:t>
            </w:r>
          </w:p>
          <w:p w14:paraId="5E9FAF3F" w14:textId="77777777" w:rsidR="00DD62D2" w:rsidRPr="00840BB3" w:rsidRDefault="00DD62D2" w:rsidP="00DD62D2">
            <w:pPr>
              <w:pStyle w:val="21"/>
              <w:spacing w:after="0" w:line="240" w:lineRule="auto"/>
              <w:rPr>
                <w:rFonts w:ascii="Times New Roman" w:hAnsi="Times New Roman" w:cs="Times New Roman"/>
                <w:sz w:val="24"/>
                <w:szCs w:val="24"/>
              </w:rPr>
            </w:pPr>
          </w:p>
        </w:tc>
      </w:tr>
      <w:tr w:rsidR="00DD62D2" w:rsidRPr="00840BB3" w14:paraId="541A2F3A"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02EAAD93"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2.  Физикальное </w:t>
            </w:r>
          </w:p>
          <w:p w14:paraId="00117F34"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      обследование</w:t>
            </w:r>
          </w:p>
        </w:tc>
        <w:tc>
          <w:tcPr>
            <w:tcW w:w="2437" w:type="dxa"/>
            <w:tcBorders>
              <w:top w:val="single" w:sz="4" w:space="0" w:color="auto"/>
              <w:left w:val="single" w:sz="4" w:space="0" w:color="auto"/>
              <w:bottom w:val="single" w:sz="4" w:space="0" w:color="auto"/>
              <w:right w:val="single" w:sz="4" w:space="0" w:color="auto"/>
            </w:tcBorders>
          </w:tcPr>
          <w:p w14:paraId="3A49941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мануальными навыками не владеет</w:t>
            </w:r>
          </w:p>
        </w:tc>
        <w:tc>
          <w:tcPr>
            <w:tcW w:w="2437" w:type="dxa"/>
            <w:tcBorders>
              <w:top w:val="single" w:sz="4" w:space="0" w:color="auto"/>
              <w:left w:val="single" w:sz="4" w:space="0" w:color="auto"/>
              <w:bottom w:val="single" w:sz="4" w:space="0" w:color="auto"/>
              <w:right w:val="single" w:sz="4" w:space="0" w:color="auto"/>
            </w:tcBorders>
          </w:tcPr>
          <w:p w14:paraId="33C3B2B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проведено хаотично, с упущениями, без эффекта</w:t>
            </w:r>
          </w:p>
        </w:tc>
        <w:tc>
          <w:tcPr>
            <w:tcW w:w="2437" w:type="dxa"/>
            <w:tcBorders>
              <w:top w:val="single" w:sz="4" w:space="0" w:color="auto"/>
              <w:left w:val="single" w:sz="4" w:space="0" w:color="auto"/>
              <w:bottom w:val="single" w:sz="4" w:space="0" w:color="auto"/>
              <w:right w:val="single" w:sz="4" w:space="0" w:color="auto"/>
            </w:tcBorders>
          </w:tcPr>
          <w:p w14:paraId="75ABB00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проведено недостаточно полно с техническими погрешностями</w:t>
            </w:r>
          </w:p>
        </w:tc>
        <w:tc>
          <w:tcPr>
            <w:tcW w:w="2437" w:type="dxa"/>
            <w:tcBorders>
              <w:top w:val="single" w:sz="4" w:space="0" w:color="auto"/>
              <w:left w:val="single" w:sz="4" w:space="0" w:color="auto"/>
              <w:bottom w:val="single" w:sz="4" w:space="0" w:color="auto"/>
              <w:right w:val="single" w:sz="4" w:space="0" w:color="auto"/>
            </w:tcBorders>
          </w:tcPr>
          <w:p w14:paraId="568CFA6C"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проведено систематично, но с незначительными техническими неточностями</w:t>
            </w:r>
          </w:p>
        </w:tc>
        <w:tc>
          <w:tcPr>
            <w:tcW w:w="2438" w:type="dxa"/>
            <w:tcBorders>
              <w:top w:val="single" w:sz="4" w:space="0" w:color="auto"/>
              <w:left w:val="single" w:sz="4" w:space="0" w:color="auto"/>
              <w:bottom w:val="single" w:sz="4" w:space="0" w:color="auto"/>
              <w:right w:val="double" w:sz="4" w:space="0" w:color="auto"/>
            </w:tcBorders>
          </w:tcPr>
          <w:p w14:paraId="796FE11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проведено систематично, технически правильно и эффективно</w:t>
            </w:r>
          </w:p>
        </w:tc>
      </w:tr>
      <w:tr w:rsidR="00DD62D2" w:rsidRPr="00840BB3" w14:paraId="7187AA96"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0B92AD33"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3.  Предварительный             </w:t>
            </w:r>
          </w:p>
          <w:p w14:paraId="150B2AF0"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    диагноз</w:t>
            </w:r>
          </w:p>
        </w:tc>
        <w:tc>
          <w:tcPr>
            <w:tcW w:w="2437" w:type="dxa"/>
            <w:tcBorders>
              <w:top w:val="single" w:sz="4" w:space="0" w:color="auto"/>
              <w:left w:val="single" w:sz="4" w:space="0" w:color="auto"/>
              <w:bottom w:val="single" w:sz="4" w:space="0" w:color="auto"/>
              <w:right w:val="single" w:sz="4" w:space="0" w:color="auto"/>
            </w:tcBorders>
          </w:tcPr>
          <w:p w14:paraId="687AEF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 xml:space="preserve">поставлен </w:t>
            </w:r>
          </w:p>
          <w:p w14:paraId="4F43428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неправильно</w:t>
            </w:r>
          </w:p>
        </w:tc>
        <w:tc>
          <w:tcPr>
            <w:tcW w:w="2437" w:type="dxa"/>
            <w:tcBorders>
              <w:top w:val="single" w:sz="4" w:space="0" w:color="auto"/>
              <w:left w:val="single" w:sz="4" w:space="0" w:color="auto"/>
              <w:bottom w:val="single" w:sz="4" w:space="0" w:color="auto"/>
              <w:right w:val="single" w:sz="4" w:space="0" w:color="auto"/>
            </w:tcBorders>
          </w:tcPr>
          <w:p w14:paraId="625B983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указан только класс болезни</w:t>
            </w:r>
          </w:p>
        </w:tc>
        <w:tc>
          <w:tcPr>
            <w:tcW w:w="2437" w:type="dxa"/>
            <w:tcBorders>
              <w:top w:val="single" w:sz="4" w:space="0" w:color="auto"/>
              <w:left w:val="single" w:sz="4" w:space="0" w:color="auto"/>
              <w:bottom w:val="single" w:sz="4" w:space="0" w:color="auto"/>
              <w:right w:val="single" w:sz="4" w:space="0" w:color="auto"/>
            </w:tcBorders>
          </w:tcPr>
          <w:p w14:paraId="6EEA929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выделен ведущий синдром, но диагностического заключения нет</w:t>
            </w:r>
          </w:p>
        </w:tc>
        <w:tc>
          <w:tcPr>
            <w:tcW w:w="2437" w:type="dxa"/>
            <w:tcBorders>
              <w:top w:val="single" w:sz="4" w:space="0" w:color="auto"/>
              <w:left w:val="single" w:sz="4" w:space="0" w:color="auto"/>
              <w:bottom w:val="single" w:sz="4" w:space="0" w:color="auto"/>
              <w:right w:val="single" w:sz="4" w:space="0" w:color="auto"/>
            </w:tcBorders>
          </w:tcPr>
          <w:p w14:paraId="3807E38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установлен верно, без обоснования</w:t>
            </w:r>
          </w:p>
        </w:tc>
        <w:tc>
          <w:tcPr>
            <w:tcW w:w="2438" w:type="dxa"/>
            <w:tcBorders>
              <w:top w:val="single" w:sz="4" w:space="0" w:color="auto"/>
              <w:left w:val="single" w:sz="4" w:space="0" w:color="auto"/>
              <w:bottom w:val="single" w:sz="4" w:space="0" w:color="auto"/>
              <w:right w:val="double" w:sz="4" w:space="0" w:color="auto"/>
            </w:tcBorders>
          </w:tcPr>
          <w:p w14:paraId="21AFD4E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установлен верно, дано обоснование</w:t>
            </w:r>
          </w:p>
        </w:tc>
      </w:tr>
      <w:tr w:rsidR="00DD62D2" w:rsidRPr="00840BB3" w14:paraId="38A5E4E4"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7CA82251"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4. Назначение плана           </w:t>
            </w:r>
          </w:p>
          <w:p w14:paraId="593977EF"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        обследования</w:t>
            </w:r>
          </w:p>
          <w:p w14:paraId="0CBAE511" w14:textId="77777777" w:rsidR="00DD62D2" w:rsidRPr="00840BB3" w:rsidRDefault="00DD62D2" w:rsidP="00DD62D2">
            <w:pPr>
              <w:pStyle w:val="21"/>
              <w:spacing w:after="0" w:line="240" w:lineRule="auto"/>
              <w:rPr>
                <w:rFonts w:ascii="Times New Roman" w:hAnsi="Times New Roman" w:cs="Times New Roman"/>
                <w:b/>
                <w:sz w:val="24"/>
                <w:szCs w:val="24"/>
              </w:rPr>
            </w:pPr>
          </w:p>
        </w:tc>
        <w:tc>
          <w:tcPr>
            <w:tcW w:w="2437" w:type="dxa"/>
            <w:tcBorders>
              <w:top w:val="single" w:sz="4" w:space="0" w:color="auto"/>
              <w:left w:val="single" w:sz="4" w:space="0" w:color="auto"/>
              <w:bottom w:val="single" w:sz="4" w:space="0" w:color="auto"/>
              <w:right w:val="single" w:sz="4" w:space="0" w:color="auto"/>
            </w:tcBorders>
          </w:tcPr>
          <w:p w14:paraId="78F27D7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назначены противопоказанные исследования</w:t>
            </w:r>
          </w:p>
        </w:tc>
        <w:tc>
          <w:tcPr>
            <w:tcW w:w="2437" w:type="dxa"/>
            <w:tcBorders>
              <w:top w:val="single" w:sz="4" w:space="0" w:color="auto"/>
              <w:left w:val="single" w:sz="4" w:space="0" w:color="auto"/>
              <w:bottom w:val="single" w:sz="4" w:space="0" w:color="auto"/>
              <w:right w:val="single" w:sz="4" w:space="0" w:color="auto"/>
            </w:tcBorders>
          </w:tcPr>
          <w:p w14:paraId="09C4123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неадекватное</w:t>
            </w:r>
          </w:p>
        </w:tc>
        <w:tc>
          <w:tcPr>
            <w:tcW w:w="2437" w:type="dxa"/>
            <w:tcBorders>
              <w:top w:val="single" w:sz="4" w:space="0" w:color="auto"/>
              <w:left w:val="single" w:sz="4" w:space="0" w:color="auto"/>
              <w:bottom w:val="single" w:sz="4" w:space="0" w:color="auto"/>
              <w:right w:val="single" w:sz="4" w:space="0" w:color="auto"/>
            </w:tcBorders>
          </w:tcPr>
          <w:p w14:paraId="41FC066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 полностью адекватное</w:t>
            </w:r>
          </w:p>
        </w:tc>
        <w:tc>
          <w:tcPr>
            <w:tcW w:w="2437" w:type="dxa"/>
            <w:tcBorders>
              <w:top w:val="single" w:sz="4" w:space="0" w:color="auto"/>
              <w:left w:val="single" w:sz="4" w:space="0" w:color="auto"/>
              <w:bottom w:val="single" w:sz="4" w:space="0" w:color="auto"/>
              <w:right w:val="single" w:sz="4" w:space="0" w:color="auto"/>
            </w:tcBorders>
          </w:tcPr>
          <w:p w14:paraId="7C8D596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адекватное, но с несущественными упущениями</w:t>
            </w:r>
          </w:p>
        </w:tc>
        <w:tc>
          <w:tcPr>
            <w:tcW w:w="2438" w:type="dxa"/>
            <w:tcBorders>
              <w:top w:val="single" w:sz="4" w:space="0" w:color="auto"/>
              <w:left w:val="single" w:sz="4" w:space="0" w:color="auto"/>
              <w:bottom w:val="single" w:sz="4" w:space="0" w:color="auto"/>
              <w:right w:val="double" w:sz="4" w:space="0" w:color="auto"/>
            </w:tcBorders>
          </w:tcPr>
          <w:p w14:paraId="55ABBE0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 и адекватное</w:t>
            </w:r>
          </w:p>
        </w:tc>
      </w:tr>
      <w:tr w:rsidR="00DD62D2" w:rsidRPr="00840BB3" w14:paraId="02D31F85" w14:textId="77777777" w:rsidTr="0023314E">
        <w:trPr>
          <w:trHeight w:val="20"/>
        </w:trPr>
        <w:tc>
          <w:tcPr>
            <w:tcW w:w="2694" w:type="dxa"/>
            <w:tcBorders>
              <w:top w:val="single" w:sz="4" w:space="0" w:color="auto"/>
              <w:left w:val="double" w:sz="4" w:space="0" w:color="auto"/>
              <w:bottom w:val="double" w:sz="4" w:space="0" w:color="auto"/>
              <w:right w:val="single" w:sz="4" w:space="0" w:color="auto"/>
            </w:tcBorders>
            <w:vAlign w:val="center"/>
          </w:tcPr>
          <w:p w14:paraId="4F4ACA35"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5.    Интерпретация результатов обследования</w:t>
            </w:r>
          </w:p>
        </w:tc>
        <w:tc>
          <w:tcPr>
            <w:tcW w:w="2437" w:type="dxa"/>
            <w:tcBorders>
              <w:top w:val="single" w:sz="4" w:space="0" w:color="auto"/>
              <w:left w:val="single" w:sz="4" w:space="0" w:color="auto"/>
              <w:bottom w:val="double" w:sz="4" w:space="0" w:color="auto"/>
              <w:right w:val="single" w:sz="4" w:space="0" w:color="auto"/>
            </w:tcBorders>
          </w:tcPr>
          <w:p w14:paraId="033C22C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неправильная оценка, приведшая к противопоказанным действиям</w:t>
            </w:r>
          </w:p>
        </w:tc>
        <w:tc>
          <w:tcPr>
            <w:tcW w:w="2437" w:type="dxa"/>
            <w:tcBorders>
              <w:top w:val="single" w:sz="4" w:space="0" w:color="auto"/>
              <w:left w:val="single" w:sz="4" w:space="0" w:color="auto"/>
              <w:bottom w:val="double" w:sz="4" w:space="0" w:color="auto"/>
              <w:right w:val="single" w:sz="4" w:space="0" w:color="auto"/>
            </w:tcBorders>
          </w:tcPr>
          <w:p w14:paraId="350E153D"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во многом не правильная</w:t>
            </w:r>
          </w:p>
        </w:tc>
        <w:tc>
          <w:tcPr>
            <w:tcW w:w="2437" w:type="dxa"/>
            <w:tcBorders>
              <w:top w:val="single" w:sz="4" w:space="0" w:color="auto"/>
              <w:left w:val="single" w:sz="4" w:space="0" w:color="auto"/>
              <w:bottom w:val="double" w:sz="4" w:space="0" w:color="auto"/>
              <w:right w:val="single" w:sz="4" w:space="0" w:color="auto"/>
            </w:tcBorders>
          </w:tcPr>
          <w:p w14:paraId="785197C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частично правильная с существенными упущениями</w:t>
            </w:r>
          </w:p>
        </w:tc>
        <w:tc>
          <w:tcPr>
            <w:tcW w:w="2437" w:type="dxa"/>
            <w:tcBorders>
              <w:top w:val="single" w:sz="4" w:space="0" w:color="auto"/>
              <w:left w:val="single" w:sz="4" w:space="0" w:color="auto"/>
              <w:bottom w:val="double" w:sz="4" w:space="0" w:color="auto"/>
              <w:right w:val="single" w:sz="4" w:space="0" w:color="auto"/>
            </w:tcBorders>
          </w:tcPr>
          <w:p w14:paraId="6D39B81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правильная с несущественными неточностями</w:t>
            </w:r>
          </w:p>
        </w:tc>
        <w:tc>
          <w:tcPr>
            <w:tcW w:w="2438" w:type="dxa"/>
            <w:tcBorders>
              <w:top w:val="single" w:sz="4" w:space="0" w:color="auto"/>
              <w:left w:val="single" w:sz="4" w:space="0" w:color="auto"/>
              <w:bottom w:val="double" w:sz="4" w:space="0" w:color="auto"/>
              <w:right w:val="double" w:sz="4" w:space="0" w:color="auto"/>
            </w:tcBorders>
          </w:tcPr>
          <w:p w14:paraId="5A5826B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полная и правильная</w:t>
            </w:r>
          </w:p>
        </w:tc>
      </w:tr>
      <w:tr w:rsidR="00DD62D2" w:rsidRPr="00840BB3" w14:paraId="565F6CE7" w14:textId="77777777" w:rsidTr="0023314E">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786CD248" w14:textId="77777777" w:rsidR="00DD62D2" w:rsidRPr="00840BB3" w:rsidRDefault="00DD62D2" w:rsidP="00CC2659">
            <w:pPr>
              <w:pStyle w:val="21"/>
              <w:numPr>
                <w:ilvl w:val="0"/>
                <w:numId w:val="5"/>
              </w:numPr>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Дифференциаль -</w:t>
            </w:r>
          </w:p>
          <w:p w14:paraId="01CC115E"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 xml:space="preserve">  ный диагноз</w:t>
            </w:r>
          </w:p>
        </w:tc>
        <w:tc>
          <w:tcPr>
            <w:tcW w:w="2437" w:type="dxa"/>
            <w:tcBorders>
              <w:top w:val="double" w:sz="4" w:space="0" w:color="auto"/>
              <w:left w:val="single" w:sz="4" w:space="0" w:color="auto"/>
              <w:bottom w:val="single" w:sz="4" w:space="0" w:color="auto"/>
              <w:right w:val="single" w:sz="4" w:space="0" w:color="auto"/>
            </w:tcBorders>
          </w:tcPr>
          <w:p w14:paraId="0CC2FB46"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неадекватный</w:t>
            </w:r>
          </w:p>
        </w:tc>
        <w:tc>
          <w:tcPr>
            <w:tcW w:w="2437" w:type="dxa"/>
            <w:tcBorders>
              <w:top w:val="double" w:sz="4" w:space="0" w:color="auto"/>
              <w:left w:val="single" w:sz="4" w:space="0" w:color="auto"/>
              <w:bottom w:val="single" w:sz="4" w:space="0" w:color="auto"/>
              <w:right w:val="single" w:sz="4" w:space="0" w:color="auto"/>
            </w:tcBorders>
          </w:tcPr>
          <w:p w14:paraId="2F2E61C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хаотичный</w:t>
            </w:r>
          </w:p>
        </w:tc>
        <w:tc>
          <w:tcPr>
            <w:tcW w:w="2437" w:type="dxa"/>
            <w:tcBorders>
              <w:top w:val="double" w:sz="4" w:space="0" w:color="auto"/>
              <w:left w:val="single" w:sz="4" w:space="0" w:color="auto"/>
              <w:bottom w:val="single" w:sz="4" w:space="0" w:color="auto"/>
              <w:right w:val="single" w:sz="4" w:space="0" w:color="auto"/>
            </w:tcBorders>
          </w:tcPr>
          <w:p w14:paraId="216A0CB7"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неполный</w:t>
            </w:r>
          </w:p>
        </w:tc>
        <w:tc>
          <w:tcPr>
            <w:tcW w:w="2437" w:type="dxa"/>
            <w:tcBorders>
              <w:top w:val="double" w:sz="4" w:space="0" w:color="auto"/>
              <w:left w:val="single" w:sz="4" w:space="0" w:color="auto"/>
              <w:bottom w:val="single" w:sz="4" w:space="0" w:color="auto"/>
              <w:right w:val="single" w:sz="4" w:space="0" w:color="auto"/>
            </w:tcBorders>
          </w:tcPr>
          <w:p w14:paraId="7C76959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проведён аргументировано, но не со всеми схожими заболеваниями</w:t>
            </w:r>
          </w:p>
        </w:tc>
        <w:tc>
          <w:tcPr>
            <w:tcW w:w="2438" w:type="dxa"/>
            <w:tcBorders>
              <w:top w:val="double" w:sz="4" w:space="0" w:color="auto"/>
              <w:left w:val="single" w:sz="4" w:space="0" w:color="auto"/>
              <w:bottom w:val="single" w:sz="4" w:space="0" w:color="auto"/>
              <w:right w:val="double" w:sz="4" w:space="0" w:color="auto"/>
            </w:tcBorders>
          </w:tcPr>
          <w:p w14:paraId="6C56BB6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полный</w:t>
            </w:r>
          </w:p>
        </w:tc>
      </w:tr>
      <w:tr w:rsidR="00DD62D2" w:rsidRPr="00840BB3" w14:paraId="0B19879F"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25E1ACB7"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7.     Окончательный     диагноз и его обоснование</w:t>
            </w:r>
          </w:p>
        </w:tc>
        <w:tc>
          <w:tcPr>
            <w:tcW w:w="2437" w:type="dxa"/>
            <w:tcBorders>
              <w:top w:val="single" w:sz="4" w:space="0" w:color="auto"/>
              <w:left w:val="single" w:sz="4" w:space="0" w:color="auto"/>
              <w:bottom w:val="single" w:sz="4" w:space="0" w:color="auto"/>
              <w:right w:val="single" w:sz="4" w:space="0" w:color="auto"/>
            </w:tcBorders>
            <w:vAlign w:val="center"/>
          </w:tcPr>
          <w:p w14:paraId="5DABB74E"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отсутствие клинического мышления</w:t>
            </w:r>
          </w:p>
        </w:tc>
        <w:tc>
          <w:tcPr>
            <w:tcW w:w="2437" w:type="dxa"/>
            <w:tcBorders>
              <w:top w:val="single" w:sz="4" w:space="0" w:color="auto"/>
              <w:left w:val="single" w:sz="4" w:space="0" w:color="auto"/>
              <w:bottom w:val="single" w:sz="4" w:space="0" w:color="auto"/>
              <w:right w:val="single" w:sz="4" w:space="0" w:color="auto"/>
            </w:tcBorders>
            <w:vAlign w:val="center"/>
          </w:tcPr>
          <w:p w14:paraId="1FA40879"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диагноз обоснован сумбурно, малоубедительно</w:t>
            </w:r>
          </w:p>
        </w:tc>
        <w:tc>
          <w:tcPr>
            <w:tcW w:w="2437" w:type="dxa"/>
            <w:tcBorders>
              <w:top w:val="single" w:sz="4" w:space="0" w:color="auto"/>
              <w:left w:val="single" w:sz="4" w:space="0" w:color="auto"/>
              <w:bottom w:val="single" w:sz="4" w:space="0" w:color="auto"/>
              <w:right w:val="single" w:sz="4" w:space="0" w:color="auto"/>
            </w:tcBorders>
            <w:vAlign w:val="center"/>
          </w:tcPr>
          <w:p w14:paraId="72E5DB54"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диагноз недостаточно обоснован, не распознаны осложнения, сопутствующие заболевания</w:t>
            </w:r>
          </w:p>
        </w:tc>
        <w:tc>
          <w:tcPr>
            <w:tcW w:w="2437" w:type="dxa"/>
            <w:tcBorders>
              <w:top w:val="single" w:sz="4" w:space="0" w:color="auto"/>
              <w:left w:val="single" w:sz="4" w:space="0" w:color="auto"/>
              <w:bottom w:val="single" w:sz="4" w:space="0" w:color="auto"/>
              <w:right w:val="single" w:sz="4" w:space="0" w:color="auto"/>
            </w:tcBorders>
            <w:vAlign w:val="center"/>
          </w:tcPr>
          <w:p w14:paraId="771C0964"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диагноз основного заболевания полный, но не указаны сопутствующие заболевания</w:t>
            </w:r>
          </w:p>
        </w:tc>
        <w:tc>
          <w:tcPr>
            <w:tcW w:w="2438" w:type="dxa"/>
            <w:tcBorders>
              <w:top w:val="single" w:sz="4" w:space="0" w:color="auto"/>
              <w:left w:val="single" w:sz="4" w:space="0" w:color="auto"/>
              <w:bottom w:val="single" w:sz="4" w:space="0" w:color="auto"/>
              <w:right w:val="double" w:sz="4" w:space="0" w:color="auto"/>
            </w:tcBorders>
            <w:vAlign w:val="center"/>
          </w:tcPr>
          <w:p w14:paraId="09A1467B" w14:textId="77777777" w:rsidR="00DD62D2" w:rsidRPr="00840BB3" w:rsidRDefault="00DD62D2" w:rsidP="00DD62D2">
            <w:pPr>
              <w:pStyle w:val="21"/>
              <w:spacing w:after="0" w:line="240" w:lineRule="auto"/>
              <w:jc w:val="both"/>
              <w:rPr>
                <w:rFonts w:ascii="Times New Roman" w:hAnsi="Times New Roman" w:cs="Times New Roman"/>
                <w:sz w:val="24"/>
                <w:szCs w:val="24"/>
              </w:rPr>
            </w:pPr>
            <w:r w:rsidRPr="00840BB3">
              <w:rPr>
                <w:rFonts w:ascii="Times New Roman" w:hAnsi="Times New Roman" w:cs="Times New Roman"/>
                <w:sz w:val="24"/>
                <w:szCs w:val="24"/>
              </w:rPr>
              <w:t>исчерпывающе полный, обоснованный</w:t>
            </w:r>
          </w:p>
        </w:tc>
      </w:tr>
      <w:tr w:rsidR="00DD62D2" w:rsidRPr="00840BB3" w14:paraId="65AE5DD9"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6D74954F"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8.  Выбор лечения</w:t>
            </w:r>
          </w:p>
        </w:tc>
        <w:tc>
          <w:tcPr>
            <w:tcW w:w="2437" w:type="dxa"/>
            <w:tcBorders>
              <w:top w:val="single" w:sz="4" w:space="0" w:color="auto"/>
              <w:left w:val="single" w:sz="4" w:space="0" w:color="auto"/>
              <w:bottom w:val="single" w:sz="4" w:space="0" w:color="auto"/>
              <w:right w:val="single" w:sz="4" w:space="0" w:color="auto"/>
            </w:tcBorders>
          </w:tcPr>
          <w:p w14:paraId="2C90DA8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назначены противопоказанные препараты</w:t>
            </w:r>
          </w:p>
        </w:tc>
        <w:tc>
          <w:tcPr>
            <w:tcW w:w="2437" w:type="dxa"/>
            <w:tcBorders>
              <w:top w:val="single" w:sz="4" w:space="0" w:color="auto"/>
              <w:left w:val="single" w:sz="4" w:space="0" w:color="auto"/>
              <w:bottom w:val="single" w:sz="4" w:space="0" w:color="auto"/>
              <w:right w:val="single" w:sz="4" w:space="0" w:color="auto"/>
            </w:tcBorders>
          </w:tcPr>
          <w:p w14:paraId="4C1C5D5C"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недостаточно адекватный по существу и дозировке</w:t>
            </w:r>
          </w:p>
        </w:tc>
        <w:tc>
          <w:tcPr>
            <w:tcW w:w="2437" w:type="dxa"/>
            <w:tcBorders>
              <w:top w:val="single" w:sz="4" w:space="0" w:color="auto"/>
              <w:left w:val="single" w:sz="4" w:space="0" w:color="auto"/>
              <w:bottom w:val="single" w:sz="4" w:space="0" w:color="auto"/>
              <w:right w:val="single" w:sz="4" w:space="0" w:color="auto"/>
            </w:tcBorders>
          </w:tcPr>
          <w:p w14:paraId="773676F9"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лечение недостаточно полное и по основному и по сопутствующему заболеванию</w:t>
            </w:r>
          </w:p>
        </w:tc>
        <w:tc>
          <w:tcPr>
            <w:tcW w:w="2437" w:type="dxa"/>
            <w:tcBorders>
              <w:top w:val="single" w:sz="4" w:space="0" w:color="auto"/>
              <w:left w:val="single" w:sz="4" w:space="0" w:color="auto"/>
              <w:bottom w:val="single" w:sz="4" w:space="0" w:color="auto"/>
              <w:right w:val="single" w:sz="4" w:space="0" w:color="auto"/>
            </w:tcBorders>
          </w:tcPr>
          <w:p w14:paraId="7F7F2584"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правильное, но недостаточно исчерпывающее или полипрагмазия</w:t>
            </w:r>
          </w:p>
        </w:tc>
        <w:tc>
          <w:tcPr>
            <w:tcW w:w="2438" w:type="dxa"/>
            <w:tcBorders>
              <w:top w:val="single" w:sz="4" w:space="0" w:color="auto"/>
              <w:left w:val="single" w:sz="4" w:space="0" w:color="auto"/>
              <w:bottom w:val="single" w:sz="4" w:space="0" w:color="auto"/>
              <w:right w:val="double" w:sz="4" w:space="0" w:color="auto"/>
            </w:tcBorders>
          </w:tcPr>
          <w:p w14:paraId="4BCF2AEB"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лечение вполне адекватное</w:t>
            </w:r>
          </w:p>
        </w:tc>
      </w:tr>
      <w:tr w:rsidR="00DD62D2" w:rsidRPr="00840BB3" w14:paraId="43CA4111"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6D533DEC"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9.   Представление о механизме действия назначенных средств</w:t>
            </w:r>
          </w:p>
        </w:tc>
        <w:tc>
          <w:tcPr>
            <w:tcW w:w="2437" w:type="dxa"/>
            <w:tcBorders>
              <w:top w:val="single" w:sz="4" w:space="0" w:color="auto"/>
              <w:left w:val="single" w:sz="4" w:space="0" w:color="auto"/>
              <w:bottom w:val="single" w:sz="4" w:space="0" w:color="auto"/>
              <w:right w:val="single" w:sz="4" w:space="0" w:color="auto"/>
            </w:tcBorders>
          </w:tcPr>
          <w:p w14:paraId="2D7B7CBF"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неправильная трактовка</w:t>
            </w:r>
          </w:p>
        </w:tc>
        <w:tc>
          <w:tcPr>
            <w:tcW w:w="2437" w:type="dxa"/>
            <w:tcBorders>
              <w:top w:val="single" w:sz="4" w:space="0" w:color="auto"/>
              <w:left w:val="single" w:sz="4" w:space="0" w:color="auto"/>
              <w:bottom w:val="single" w:sz="4" w:space="0" w:color="auto"/>
              <w:right w:val="single" w:sz="4" w:space="0" w:color="auto"/>
            </w:tcBorders>
          </w:tcPr>
          <w:p w14:paraId="756D888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во многом ошибочное</w:t>
            </w:r>
          </w:p>
        </w:tc>
        <w:tc>
          <w:tcPr>
            <w:tcW w:w="2437" w:type="dxa"/>
            <w:tcBorders>
              <w:top w:val="single" w:sz="4" w:space="0" w:color="auto"/>
              <w:left w:val="single" w:sz="4" w:space="0" w:color="auto"/>
              <w:bottom w:val="single" w:sz="4" w:space="0" w:color="auto"/>
              <w:right w:val="single" w:sz="4" w:space="0" w:color="auto"/>
            </w:tcBorders>
          </w:tcPr>
          <w:p w14:paraId="061B4E0E"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частичное</w:t>
            </w:r>
          </w:p>
        </w:tc>
        <w:tc>
          <w:tcPr>
            <w:tcW w:w="2437" w:type="dxa"/>
            <w:tcBorders>
              <w:top w:val="single" w:sz="4" w:space="0" w:color="auto"/>
              <w:left w:val="single" w:sz="4" w:space="0" w:color="auto"/>
              <w:bottom w:val="single" w:sz="4" w:space="0" w:color="auto"/>
              <w:right w:val="single" w:sz="4" w:space="0" w:color="auto"/>
            </w:tcBorders>
          </w:tcPr>
          <w:p w14:paraId="608E2CC0"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ошибается в несущественных деталях</w:t>
            </w:r>
          </w:p>
        </w:tc>
        <w:tc>
          <w:tcPr>
            <w:tcW w:w="2438" w:type="dxa"/>
            <w:tcBorders>
              <w:top w:val="single" w:sz="4" w:space="0" w:color="auto"/>
              <w:left w:val="single" w:sz="4" w:space="0" w:color="auto"/>
              <w:bottom w:val="single" w:sz="4" w:space="0" w:color="auto"/>
              <w:right w:val="double" w:sz="4" w:space="0" w:color="auto"/>
            </w:tcBorders>
          </w:tcPr>
          <w:p w14:paraId="4957AE65"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полное</w:t>
            </w:r>
          </w:p>
        </w:tc>
      </w:tr>
      <w:tr w:rsidR="00DD62D2" w:rsidRPr="00840BB3" w14:paraId="3CFF55A5" w14:textId="77777777" w:rsidTr="0023314E">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412F03FD"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b/>
                <w:sz w:val="24"/>
                <w:szCs w:val="24"/>
              </w:rPr>
              <w:t>10. Определение прогноза и профилактики</w:t>
            </w:r>
          </w:p>
        </w:tc>
        <w:tc>
          <w:tcPr>
            <w:tcW w:w="2437" w:type="dxa"/>
            <w:tcBorders>
              <w:top w:val="single" w:sz="4" w:space="0" w:color="auto"/>
              <w:left w:val="single" w:sz="4" w:space="0" w:color="auto"/>
              <w:bottom w:val="single" w:sz="4" w:space="0" w:color="auto"/>
              <w:right w:val="single" w:sz="4" w:space="0" w:color="auto"/>
            </w:tcBorders>
          </w:tcPr>
          <w:p w14:paraId="43B8E072" w14:textId="77777777" w:rsidR="00DD62D2" w:rsidRPr="00840BB3" w:rsidRDefault="00DD62D2" w:rsidP="00DD62D2">
            <w:pPr>
              <w:pStyle w:val="21"/>
              <w:spacing w:after="0" w:line="240" w:lineRule="auto"/>
              <w:rPr>
                <w:rFonts w:ascii="Times New Roman" w:hAnsi="Times New Roman" w:cs="Times New Roman"/>
                <w:b/>
                <w:sz w:val="24"/>
                <w:szCs w:val="24"/>
              </w:rPr>
            </w:pPr>
            <w:r w:rsidRPr="00840BB3">
              <w:rPr>
                <w:rFonts w:ascii="Times New Roman" w:hAnsi="Times New Roman" w:cs="Times New Roman"/>
                <w:sz w:val="24"/>
                <w:szCs w:val="24"/>
              </w:rPr>
              <w:t>не может определить</w:t>
            </w:r>
          </w:p>
        </w:tc>
        <w:tc>
          <w:tcPr>
            <w:tcW w:w="2437" w:type="dxa"/>
            <w:tcBorders>
              <w:top w:val="single" w:sz="4" w:space="0" w:color="auto"/>
              <w:left w:val="single" w:sz="4" w:space="0" w:color="auto"/>
              <w:bottom w:val="single" w:sz="4" w:space="0" w:color="auto"/>
              <w:right w:val="single" w:sz="4" w:space="0" w:color="auto"/>
            </w:tcBorders>
          </w:tcPr>
          <w:p w14:paraId="26873F98"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неадекватное определение</w:t>
            </w:r>
          </w:p>
        </w:tc>
        <w:tc>
          <w:tcPr>
            <w:tcW w:w="2437" w:type="dxa"/>
            <w:tcBorders>
              <w:top w:val="single" w:sz="4" w:space="0" w:color="auto"/>
              <w:left w:val="single" w:sz="4" w:space="0" w:color="auto"/>
              <w:bottom w:val="single" w:sz="4" w:space="0" w:color="auto"/>
              <w:right w:val="single" w:sz="4" w:space="0" w:color="auto"/>
            </w:tcBorders>
          </w:tcPr>
          <w:p w14:paraId="2D9F7D51"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недостаточно адекватное и неполное</w:t>
            </w:r>
          </w:p>
        </w:tc>
        <w:tc>
          <w:tcPr>
            <w:tcW w:w="2437" w:type="dxa"/>
            <w:tcBorders>
              <w:top w:val="single" w:sz="4" w:space="0" w:color="auto"/>
              <w:left w:val="single" w:sz="4" w:space="0" w:color="auto"/>
              <w:bottom w:val="single" w:sz="4" w:space="0" w:color="auto"/>
              <w:right w:val="single" w:sz="4" w:space="0" w:color="auto"/>
            </w:tcBorders>
          </w:tcPr>
          <w:p w14:paraId="5A9750C2"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адекватное, но неполное</w:t>
            </w:r>
          </w:p>
        </w:tc>
        <w:tc>
          <w:tcPr>
            <w:tcW w:w="2438" w:type="dxa"/>
            <w:tcBorders>
              <w:top w:val="single" w:sz="4" w:space="0" w:color="auto"/>
              <w:left w:val="single" w:sz="4" w:space="0" w:color="auto"/>
              <w:bottom w:val="single" w:sz="4" w:space="0" w:color="auto"/>
              <w:right w:val="double" w:sz="4" w:space="0" w:color="auto"/>
            </w:tcBorders>
          </w:tcPr>
          <w:p w14:paraId="7A02157D" w14:textId="77777777" w:rsidR="00DD62D2" w:rsidRPr="00840BB3" w:rsidRDefault="00DD62D2" w:rsidP="00DD62D2">
            <w:pPr>
              <w:pStyle w:val="21"/>
              <w:spacing w:after="0" w:line="240" w:lineRule="auto"/>
              <w:rPr>
                <w:rFonts w:ascii="Times New Roman" w:hAnsi="Times New Roman" w:cs="Times New Roman"/>
                <w:sz w:val="24"/>
                <w:szCs w:val="24"/>
              </w:rPr>
            </w:pPr>
            <w:r w:rsidRPr="00840BB3">
              <w:rPr>
                <w:rFonts w:ascii="Times New Roman" w:hAnsi="Times New Roman" w:cs="Times New Roman"/>
                <w:sz w:val="24"/>
                <w:szCs w:val="24"/>
              </w:rPr>
              <w:t>адекватное, полное</w:t>
            </w:r>
          </w:p>
        </w:tc>
      </w:tr>
    </w:tbl>
    <w:p w14:paraId="2A8570E3" w14:textId="77777777" w:rsidR="00DD62D2" w:rsidRPr="00840BB3" w:rsidRDefault="00DD62D2" w:rsidP="00DD62D2">
      <w:pPr>
        <w:pStyle w:val="Style9"/>
        <w:widowControl/>
        <w:jc w:val="center"/>
        <w:rPr>
          <w:rStyle w:val="FontStyle53"/>
          <w:sz w:val="24"/>
          <w:szCs w:val="24"/>
        </w:rPr>
      </w:pPr>
    </w:p>
    <w:p w14:paraId="0109EA6C" w14:textId="77777777" w:rsidR="00DD62D2" w:rsidRPr="00840BB3" w:rsidRDefault="00DD62D2"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sectPr w:rsidR="00DD62D2" w:rsidRPr="00840BB3"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1"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009BB"/>
    <w:multiLevelType w:val="hybridMultilevel"/>
    <w:tmpl w:val="D0F2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A66E5C"/>
    <w:multiLevelType w:val="hybridMultilevel"/>
    <w:tmpl w:val="431CD616"/>
    <w:lvl w:ilvl="0" w:tplc="2C541774">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C528E5"/>
    <w:multiLevelType w:val="hybridMultilevel"/>
    <w:tmpl w:val="9DA67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99651331">
    <w:abstractNumId w:val="5"/>
  </w:num>
  <w:num w:numId="2" w16cid:durableId="231281328">
    <w:abstractNumId w:val="7"/>
  </w:num>
  <w:num w:numId="3" w16cid:durableId="544634336">
    <w:abstractNumId w:val="2"/>
  </w:num>
  <w:num w:numId="4" w16cid:durableId="1185246441">
    <w:abstractNumId w:val="1"/>
  </w:num>
  <w:num w:numId="5" w16cid:durableId="380137572">
    <w:abstractNumId w:val="0"/>
    <w:lvlOverride w:ilvl="0">
      <w:startOverride w:val="6"/>
    </w:lvlOverride>
  </w:num>
  <w:num w:numId="6" w16cid:durableId="1377588663">
    <w:abstractNumId w:val="3"/>
  </w:num>
  <w:num w:numId="7" w16cid:durableId="583607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13600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17DDD"/>
    <w:rsid w:val="00022F1B"/>
    <w:rsid w:val="00025F20"/>
    <w:rsid w:val="000267AE"/>
    <w:rsid w:val="00027209"/>
    <w:rsid w:val="000315E9"/>
    <w:rsid w:val="00032146"/>
    <w:rsid w:val="000336A5"/>
    <w:rsid w:val="00035E85"/>
    <w:rsid w:val="000374B1"/>
    <w:rsid w:val="000405CE"/>
    <w:rsid w:val="00041A97"/>
    <w:rsid w:val="00043323"/>
    <w:rsid w:val="0004387A"/>
    <w:rsid w:val="00053D37"/>
    <w:rsid w:val="000547B8"/>
    <w:rsid w:val="00056832"/>
    <w:rsid w:val="00060364"/>
    <w:rsid w:val="00062791"/>
    <w:rsid w:val="00063A9C"/>
    <w:rsid w:val="00064F53"/>
    <w:rsid w:val="00074E13"/>
    <w:rsid w:val="00080BEA"/>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1968"/>
    <w:rsid w:val="00123853"/>
    <w:rsid w:val="00127FAB"/>
    <w:rsid w:val="00140516"/>
    <w:rsid w:val="001410B0"/>
    <w:rsid w:val="001428DD"/>
    <w:rsid w:val="00143C95"/>
    <w:rsid w:val="001451A9"/>
    <w:rsid w:val="00145325"/>
    <w:rsid w:val="001469F2"/>
    <w:rsid w:val="00151200"/>
    <w:rsid w:val="00151419"/>
    <w:rsid w:val="0015739B"/>
    <w:rsid w:val="00160967"/>
    <w:rsid w:val="00163588"/>
    <w:rsid w:val="001639EF"/>
    <w:rsid w:val="001744B6"/>
    <w:rsid w:val="0017542C"/>
    <w:rsid w:val="0017582F"/>
    <w:rsid w:val="00181CFE"/>
    <w:rsid w:val="00183071"/>
    <w:rsid w:val="0019004B"/>
    <w:rsid w:val="0019195F"/>
    <w:rsid w:val="00195F79"/>
    <w:rsid w:val="001A0C91"/>
    <w:rsid w:val="001A0EA2"/>
    <w:rsid w:val="001A6C8A"/>
    <w:rsid w:val="001B34FD"/>
    <w:rsid w:val="001B38FD"/>
    <w:rsid w:val="001C1D7C"/>
    <w:rsid w:val="001C45D1"/>
    <w:rsid w:val="001C60E3"/>
    <w:rsid w:val="001C650A"/>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6313F"/>
    <w:rsid w:val="002664BD"/>
    <w:rsid w:val="00270888"/>
    <w:rsid w:val="00272516"/>
    <w:rsid w:val="00275255"/>
    <w:rsid w:val="0027681E"/>
    <w:rsid w:val="00282B69"/>
    <w:rsid w:val="002849F4"/>
    <w:rsid w:val="002911BA"/>
    <w:rsid w:val="00294433"/>
    <w:rsid w:val="00297C05"/>
    <w:rsid w:val="002A4E80"/>
    <w:rsid w:val="002A64A5"/>
    <w:rsid w:val="002A6C01"/>
    <w:rsid w:val="002B5B10"/>
    <w:rsid w:val="002B5EDA"/>
    <w:rsid w:val="002B7CC0"/>
    <w:rsid w:val="002C5A5B"/>
    <w:rsid w:val="002D2546"/>
    <w:rsid w:val="002D60E4"/>
    <w:rsid w:val="002F00A0"/>
    <w:rsid w:val="002F134F"/>
    <w:rsid w:val="00310E31"/>
    <w:rsid w:val="003152C6"/>
    <w:rsid w:val="003212C9"/>
    <w:rsid w:val="00321F30"/>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380B"/>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3E9D"/>
    <w:rsid w:val="00416278"/>
    <w:rsid w:val="00420A9C"/>
    <w:rsid w:val="004253C5"/>
    <w:rsid w:val="004342F0"/>
    <w:rsid w:val="0043498B"/>
    <w:rsid w:val="00443EDC"/>
    <w:rsid w:val="00446BD7"/>
    <w:rsid w:val="0044748B"/>
    <w:rsid w:val="00450D05"/>
    <w:rsid w:val="00454A3A"/>
    <w:rsid w:val="00464CA1"/>
    <w:rsid w:val="0046511C"/>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17970"/>
    <w:rsid w:val="00521F57"/>
    <w:rsid w:val="00522BAA"/>
    <w:rsid w:val="005242D9"/>
    <w:rsid w:val="005253B2"/>
    <w:rsid w:val="00527849"/>
    <w:rsid w:val="00531C4E"/>
    <w:rsid w:val="005324CF"/>
    <w:rsid w:val="00536943"/>
    <w:rsid w:val="005375AA"/>
    <w:rsid w:val="00541F5C"/>
    <w:rsid w:val="005456A2"/>
    <w:rsid w:val="00555D3C"/>
    <w:rsid w:val="005607C7"/>
    <w:rsid w:val="005718DE"/>
    <w:rsid w:val="00574C65"/>
    <w:rsid w:val="00577FD9"/>
    <w:rsid w:val="00585307"/>
    <w:rsid w:val="005875F7"/>
    <w:rsid w:val="00591AE5"/>
    <w:rsid w:val="00593E92"/>
    <w:rsid w:val="00596DD1"/>
    <w:rsid w:val="00597805"/>
    <w:rsid w:val="005A115E"/>
    <w:rsid w:val="005A3DC7"/>
    <w:rsid w:val="005A68DC"/>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245"/>
    <w:rsid w:val="0061542D"/>
    <w:rsid w:val="0061617F"/>
    <w:rsid w:val="00617028"/>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22BBF"/>
    <w:rsid w:val="00732CB6"/>
    <w:rsid w:val="00732F37"/>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CEE"/>
    <w:rsid w:val="007A2ECB"/>
    <w:rsid w:val="007B06CA"/>
    <w:rsid w:val="007B16D5"/>
    <w:rsid w:val="007B1866"/>
    <w:rsid w:val="007B3C0A"/>
    <w:rsid w:val="007B45FE"/>
    <w:rsid w:val="007C3B0C"/>
    <w:rsid w:val="007D1A84"/>
    <w:rsid w:val="007D3104"/>
    <w:rsid w:val="007D35DF"/>
    <w:rsid w:val="007D6967"/>
    <w:rsid w:val="007D69DA"/>
    <w:rsid w:val="007D76EE"/>
    <w:rsid w:val="007E1A17"/>
    <w:rsid w:val="007E2ACA"/>
    <w:rsid w:val="007E5658"/>
    <w:rsid w:val="007E5ADB"/>
    <w:rsid w:val="007E6050"/>
    <w:rsid w:val="007F1BEB"/>
    <w:rsid w:val="007F3DB5"/>
    <w:rsid w:val="007F5FFF"/>
    <w:rsid w:val="00800C54"/>
    <w:rsid w:val="00807858"/>
    <w:rsid w:val="0081276D"/>
    <w:rsid w:val="00812FF8"/>
    <w:rsid w:val="008130E4"/>
    <w:rsid w:val="00815021"/>
    <w:rsid w:val="00817F57"/>
    <w:rsid w:val="00821783"/>
    <w:rsid w:val="00827BDA"/>
    <w:rsid w:val="008320D5"/>
    <w:rsid w:val="008333A4"/>
    <w:rsid w:val="00834BD5"/>
    <w:rsid w:val="008374B7"/>
    <w:rsid w:val="00840BB3"/>
    <w:rsid w:val="00847661"/>
    <w:rsid w:val="008506C6"/>
    <w:rsid w:val="008561CA"/>
    <w:rsid w:val="00860ED7"/>
    <w:rsid w:val="0086326D"/>
    <w:rsid w:val="00865897"/>
    <w:rsid w:val="00867DE2"/>
    <w:rsid w:val="00871DF1"/>
    <w:rsid w:val="0087487F"/>
    <w:rsid w:val="008768BF"/>
    <w:rsid w:val="00884375"/>
    <w:rsid w:val="0089678C"/>
    <w:rsid w:val="008A5808"/>
    <w:rsid w:val="008B25C9"/>
    <w:rsid w:val="008B3C4C"/>
    <w:rsid w:val="008B446C"/>
    <w:rsid w:val="008B7EAB"/>
    <w:rsid w:val="008C29C8"/>
    <w:rsid w:val="008C5F28"/>
    <w:rsid w:val="008D4E59"/>
    <w:rsid w:val="008D5D0C"/>
    <w:rsid w:val="008E079E"/>
    <w:rsid w:val="008E103B"/>
    <w:rsid w:val="008E4409"/>
    <w:rsid w:val="008E5AAD"/>
    <w:rsid w:val="008E72F0"/>
    <w:rsid w:val="008F014C"/>
    <w:rsid w:val="008F35CE"/>
    <w:rsid w:val="008F79C9"/>
    <w:rsid w:val="00901380"/>
    <w:rsid w:val="009019B3"/>
    <w:rsid w:val="00903BDC"/>
    <w:rsid w:val="009042D5"/>
    <w:rsid w:val="0090560F"/>
    <w:rsid w:val="00917180"/>
    <w:rsid w:val="00921A6E"/>
    <w:rsid w:val="0092472F"/>
    <w:rsid w:val="00931A14"/>
    <w:rsid w:val="00935842"/>
    <w:rsid w:val="00940C55"/>
    <w:rsid w:val="00946FAE"/>
    <w:rsid w:val="00951F69"/>
    <w:rsid w:val="009536A1"/>
    <w:rsid w:val="009550CF"/>
    <w:rsid w:val="00960FA3"/>
    <w:rsid w:val="00962CFC"/>
    <w:rsid w:val="00965A3F"/>
    <w:rsid w:val="009708DA"/>
    <w:rsid w:val="00972A0D"/>
    <w:rsid w:val="009771CB"/>
    <w:rsid w:val="00981353"/>
    <w:rsid w:val="00981E46"/>
    <w:rsid w:val="009A22BB"/>
    <w:rsid w:val="009B1B38"/>
    <w:rsid w:val="009B3771"/>
    <w:rsid w:val="009B43B1"/>
    <w:rsid w:val="009C12E7"/>
    <w:rsid w:val="009C28D3"/>
    <w:rsid w:val="009D0135"/>
    <w:rsid w:val="009D18C8"/>
    <w:rsid w:val="009E39C3"/>
    <w:rsid w:val="009E4404"/>
    <w:rsid w:val="009E49B6"/>
    <w:rsid w:val="009F0EB7"/>
    <w:rsid w:val="009F1041"/>
    <w:rsid w:val="009F3340"/>
    <w:rsid w:val="009F43A6"/>
    <w:rsid w:val="009F6B3B"/>
    <w:rsid w:val="009F744F"/>
    <w:rsid w:val="00A01A97"/>
    <w:rsid w:val="00A0418D"/>
    <w:rsid w:val="00A04BD1"/>
    <w:rsid w:val="00A071F7"/>
    <w:rsid w:val="00A07BBE"/>
    <w:rsid w:val="00A111A7"/>
    <w:rsid w:val="00A231F3"/>
    <w:rsid w:val="00A24E61"/>
    <w:rsid w:val="00A25408"/>
    <w:rsid w:val="00A34277"/>
    <w:rsid w:val="00A3466F"/>
    <w:rsid w:val="00A3747D"/>
    <w:rsid w:val="00A4691F"/>
    <w:rsid w:val="00A51CA7"/>
    <w:rsid w:val="00A53351"/>
    <w:rsid w:val="00A561D8"/>
    <w:rsid w:val="00A568DE"/>
    <w:rsid w:val="00A57DAD"/>
    <w:rsid w:val="00A62C4D"/>
    <w:rsid w:val="00A6330A"/>
    <w:rsid w:val="00A678AE"/>
    <w:rsid w:val="00A70C04"/>
    <w:rsid w:val="00A7439A"/>
    <w:rsid w:val="00A76B61"/>
    <w:rsid w:val="00A81A4D"/>
    <w:rsid w:val="00A81E1B"/>
    <w:rsid w:val="00A822B1"/>
    <w:rsid w:val="00A82614"/>
    <w:rsid w:val="00A8592D"/>
    <w:rsid w:val="00A879C1"/>
    <w:rsid w:val="00A90C89"/>
    <w:rsid w:val="00A97A6B"/>
    <w:rsid w:val="00A97F93"/>
    <w:rsid w:val="00AA47C1"/>
    <w:rsid w:val="00AA4DF6"/>
    <w:rsid w:val="00AB319D"/>
    <w:rsid w:val="00AB331C"/>
    <w:rsid w:val="00AB6573"/>
    <w:rsid w:val="00AC150D"/>
    <w:rsid w:val="00AC3327"/>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1DB9"/>
    <w:rsid w:val="00B75D57"/>
    <w:rsid w:val="00B7798C"/>
    <w:rsid w:val="00B81B4E"/>
    <w:rsid w:val="00B846AF"/>
    <w:rsid w:val="00B8529E"/>
    <w:rsid w:val="00B86197"/>
    <w:rsid w:val="00B91CC2"/>
    <w:rsid w:val="00B95055"/>
    <w:rsid w:val="00B956DA"/>
    <w:rsid w:val="00BB2D75"/>
    <w:rsid w:val="00BB4690"/>
    <w:rsid w:val="00BB58FA"/>
    <w:rsid w:val="00BC51D3"/>
    <w:rsid w:val="00BC572A"/>
    <w:rsid w:val="00BD472C"/>
    <w:rsid w:val="00BD6359"/>
    <w:rsid w:val="00BE039D"/>
    <w:rsid w:val="00BE08AA"/>
    <w:rsid w:val="00BE17B7"/>
    <w:rsid w:val="00BE4F29"/>
    <w:rsid w:val="00BE563D"/>
    <w:rsid w:val="00BF3B14"/>
    <w:rsid w:val="00BF5A5D"/>
    <w:rsid w:val="00BF5BAD"/>
    <w:rsid w:val="00BF6154"/>
    <w:rsid w:val="00C005B3"/>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0D0D"/>
    <w:rsid w:val="00C75CDF"/>
    <w:rsid w:val="00C8316E"/>
    <w:rsid w:val="00C875B7"/>
    <w:rsid w:val="00C90C65"/>
    <w:rsid w:val="00C92999"/>
    <w:rsid w:val="00C96192"/>
    <w:rsid w:val="00C96391"/>
    <w:rsid w:val="00CB3739"/>
    <w:rsid w:val="00CC2659"/>
    <w:rsid w:val="00CC4949"/>
    <w:rsid w:val="00CD064F"/>
    <w:rsid w:val="00CD29E6"/>
    <w:rsid w:val="00CD75DA"/>
    <w:rsid w:val="00CE3D61"/>
    <w:rsid w:val="00CE42AA"/>
    <w:rsid w:val="00CF78C8"/>
    <w:rsid w:val="00D00912"/>
    <w:rsid w:val="00D10C6D"/>
    <w:rsid w:val="00D25951"/>
    <w:rsid w:val="00D33465"/>
    <w:rsid w:val="00D3427C"/>
    <w:rsid w:val="00D35080"/>
    <w:rsid w:val="00D3634B"/>
    <w:rsid w:val="00D4089F"/>
    <w:rsid w:val="00D44BAC"/>
    <w:rsid w:val="00D45BA8"/>
    <w:rsid w:val="00D505AD"/>
    <w:rsid w:val="00D51A78"/>
    <w:rsid w:val="00D53350"/>
    <w:rsid w:val="00D56216"/>
    <w:rsid w:val="00D57C4B"/>
    <w:rsid w:val="00D60057"/>
    <w:rsid w:val="00D64EA0"/>
    <w:rsid w:val="00D65CA1"/>
    <w:rsid w:val="00D715BE"/>
    <w:rsid w:val="00D743EB"/>
    <w:rsid w:val="00D821B7"/>
    <w:rsid w:val="00D83341"/>
    <w:rsid w:val="00D919E5"/>
    <w:rsid w:val="00DB4EB1"/>
    <w:rsid w:val="00DC0998"/>
    <w:rsid w:val="00DD62D2"/>
    <w:rsid w:val="00DE28B0"/>
    <w:rsid w:val="00DE3BCF"/>
    <w:rsid w:val="00DF28C3"/>
    <w:rsid w:val="00DF2D26"/>
    <w:rsid w:val="00DF4147"/>
    <w:rsid w:val="00DF54B1"/>
    <w:rsid w:val="00DF589F"/>
    <w:rsid w:val="00E0298C"/>
    <w:rsid w:val="00E06E9E"/>
    <w:rsid w:val="00E20051"/>
    <w:rsid w:val="00E321CB"/>
    <w:rsid w:val="00E3299F"/>
    <w:rsid w:val="00E426C1"/>
    <w:rsid w:val="00E511E5"/>
    <w:rsid w:val="00E51272"/>
    <w:rsid w:val="00E5443C"/>
    <w:rsid w:val="00E62B01"/>
    <w:rsid w:val="00E63464"/>
    <w:rsid w:val="00E66242"/>
    <w:rsid w:val="00E8081A"/>
    <w:rsid w:val="00E8546B"/>
    <w:rsid w:val="00E90C42"/>
    <w:rsid w:val="00E91342"/>
    <w:rsid w:val="00E932A9"/>
    <w:rsid w:val="00E95D8F"/>
    <w:rsid w:val="00E96580"/>
    <w:rsid w:val="00EA11E3"/>
    <w:rsid w:val="00EA710C"/>
    <w:rsid w:val="00EB0982"/>
    <w:rsid w:val="00EB1983"/>
    <w:rsid w:val="00EB29F1"/>
    <w:rsid w:val="00EB79F8"/>
    <w:rsid w:val="00EC0559"/>
    <w:rsid w:val="00EC13FB"/>
    <w:rsid w:val="00EC36B1"/>
    <w:rsid w:val="00EC4D07"/>
    <w:rsid w:val="00EC6030"/>
    <w:rsid w:val="00EC6926"/>
    <w:rsid w:val="00ED05B4"/>
    <w:rsid w:val="00ED0AEF"/>
    <w:rsid w:val="00ED15C0"/>
    <w:rsid w:val="00EE2A8A"/>
    <w:rsid w:val="00EE6837"/>
    <w:rsid w:val="00EE7A03"/>
    <w:rsid w:val="00EF53F8"/>
    <w:rsid w:val="00EF6EAA"/>
    <w:rsid w:val="00F000A9"/>
    <w:rsid w:val="00F06099"/>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2C"/>
  </w:style>
  <w:style w:type="paragraph" w:styleId="1">
    <w:name w:val="heading 1"/>
    <w:basedOn w:val="a"/>
    <w:link w:val="10"/>
    <w:uiPriority w:val="9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5179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styleId="a7">
    <w:name w:val="Unresolved Mention"/>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8">
    <w:name w:val="Body Text Indent"/>
    <w:aliases w:val="Знак2,Знак2 Знак Знак2,Знак2 Знак Знак Знак,Знак2 Знак2,Знак2 Знак Зн"/>
    <w:basedOn w:val="a"/>
    <w:link w:val="a9"/>
    <w:unhideWhenUsed/>
    <w:rsid w:val="00AE4178"/>
    <w:pPr>
      <w:spacing w:after="120" w:line="276" w:lineRule="auto"/>
      <w:ind w:left="283"/>
    </w:pPr>
    <w:rPr>
      <w:rFonts w:ascii="Calibri" w:eastAsia="Calibri" w:hAnsi="Calibri" w:cs="Calibri"/>
      <w:kern w:val="0"/>
    </w:rPr>
  </w:style>
  <w:style w:type="character" w:customStyle="1" w:styleId="a9">
    <w:name w:val="Основной текст с отступом Знак"/>
    <w:aliases w:val="Знак2 Знак,Знак2 Знак Знак2 Знак,Знак2 Знак Знак Знак Знак,Знак2 Знак2 Знак,Знак2 Знак Зн Знак"/>
    <w:basedOn w:val="a0"/>
    <w:link w:val="a8"/>
    <w:rsid w:val="00AE4178"/>
    <w:rPr>
      <w:rFonts w:ascii="Calibri" w:eastAsia="Calibri" w:hAnsi="Calibri" w:cs="Calibri"/>
      <w:kern w:val="0"/>
    </w:rPr>
  </w:style>
  <w:style w:type="paragraph" w:styleId="aa">
    <w:name w:val="Normal (Web)"/>
    <w:aliases w:val="Обычный (Web)"/>
    <w:basedOn w:val="a"/>
    <w:link w:val="ab"/>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b">
    <w:name w:val="Обычный (Интернет) Знак"/>
    <w:aliases w:val="Обычный (Web) Знак"/>
    <w:link w:val="aa"/>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c">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9"/>
    <w:rsid w:val="00381004"/>
    <w:rPr>
      <w:rFonts w:ascii="Times New Roman" w:eastAsia="Times New Roman" w:hAnsi="Times New Roman" w:cs="Times New Roman"/>
      <w:b/>
      <w:bCs/>
      <w:kern w:val="36"/>
      <w:sz w:val="48"/>
      <w:szCs w:val="48"/>
      <w:lang w:eastAsia="ru-RU"/>
    </w:rPr>
  </w:style>
  <w:style w:type="character" w:styleId="ad">
    <w:name w:val="annotation reference"/>
    <w:basedOn w:val="a0"/>
    <w:uiPriority w:val="99"/>
    <w:semiHidden/>
    <w:unhideWhenUsed/>
    <w:rsid w:val="00FB6A6B"/>
    <w:rPr>
      <w:sz w:val="16"/>
      <w:szCs w:val="16"/>
    </w:rPr>
  </w:style>
  <w:style w:type="paragraph" w:styleId="ae">
    <w:name w:val="annotation text"/>
    <w:basedOn w:val="a"/>
    <w:link w:val="af"/>
    <w:uiPriority w:val="99"/>
    <w:semiHidden/>
    <w:unhideWhenUsed/>
    <w:rsid w:val="00FB6A6B"/>
    <w:pPr>
      <w:spacing w:line="240" w:lineRule="auto"/>
    </w:pPr>
    <w:rPr>
      <w:sz w:val="20"/>
      <w:szCs w:val="20"/>
    </w:rPr>
  </w:style>
  <w:style w:type="character" w:customStyle="1" w:styleId="af">
    <w:name w:val="Текст примечания Знак"/>
    <w:basedOn w:val="a0"/>
    <w:link w:val="ae"/>
    <w:uiPriority w:val="99"/>
    <w:semiHidden/>
    <w:rsid w:val="00FB6A6B"/>
    <w:rPr>
      <w:sz w:val="20"/>
      <w:szCs w:val="20"/>
    </w:rPr>
  </w:style>
  <w:style w:type="paragraph" w:styleId="af0">
    <w:name w:val="annotation subject"/>
    <w:basedOn w:val="ae"/>
    <w:next w:val="ae"/>
    <w:link w:val="af1"/>
    <w:uiPriority w:val="99"/>
    <w:semiHidden/>
    <w:unhideWhenUsed/>
    <w:rsid w:val="00FB6A6B"/>
    <w:rPr>
      <w:b/>
      <w:bCs/>
    </w:rPr>
  </w:style>
  <w:style w:type="character" w:customStyle="1" w:styleId="af1">
    <w:name w:val="Тема примечания Знак"/>
    <w:basedOn w:val="af"/>
    <w:link w:val="af0"/>
    <w:uiPriority w:val="99"/>
    <w:semiHidden/>
    <w:rsid w:val="00FB6A6B"/>
    <w:rPr>
      <w:b/>
      <w:bCs/>
      <w:sz w:val="20"/>
      <w:szCs w:val="20"/>
    </w:rPr>
  </w:style>
  <w:style w:type="paragraph" w:styleId="af2">
    <w:name w:val="Revision"/>
    <w:hidden/>
    <w:uiPriority w:val="99"/>
    <w:semiHidden/>
    <w:rsid w:val="00FB6A6B"/>
    <w:pPr>
      <w:spacing w:after="0" w:line="240" w:lineRule="auto"/>
    </w:pPr>
  </w:style>
  <w:style w:type="paragraph" w:styleId="af3">
    <w:name w:val="No Spacing"/>
    <w:link w:val="af4"/>
    <w:uiPriority w:val="99"/>
    <w:qFormat/>
    <w:rsid w:val="00512F0D"/>
    <w:pPr>
      <w:spacing w:after="0" w:line="240" w:lineRule="auto"/>
    </w:pPr>
    <w:rPr>
      <w:rFonts w:ascii="Calibri" w:eastAsia="Calibri" w:hAnsi="Calibri" w:cs="Times New Roman"/>
      <w:kern w:val="0"/>
      <w:lang w:val="en-US"/>
    </w:rPr>
  </w:style>
  <w:style w:type="character" w:customStyle="1" w:styleId="af4">
    <w:name w:val="Без интервала Знак"/>
    <w:link w:val="af3"/>
    <w:uiPriority w:val="1"/>
    <w:rsid w:val="00512F0D"/>
    <w:rPr>
      <w:rFonts w:ascii="Calibri" w:eastAsia="Calibri" w:hAnsi="Calibri" w:cs="Times New Roman"/>
      <w:kern w:val="0"/>
      <w:lang w:val="en-US"/>
    </w:rPr>
  </w:style>
  <w:style w:type="paragraph" w:styleId="af5">
    <w:name w:val="Body Text"/>
    <w:basedOn w:val="a"/>
    <w:link w:val="af6"/>
    <w:unhideWhenUsed/>
    <w:rsid w:val="00F15922"/>
    <w:pPr>
      <w:spacing w:after="120"/>
    </w:pPr>
  </w:style>
  <w:style w:type="character" w:customStyle="1" w:styleId="af6">
    <w:name w:val="Основной текст Знак"/>
    <w:basedOn w:val="a0"/>
    <w:link w:val="af5"/>
    <w:rsid w:val="00F15922"/>
  </w:style>
  <w:style w:type="paragraph" w:styleId="21">
    <w:name w:val="Body Text 2"/>
    <w:basedOn w:val="a"/>
    <w:link w:val="22"/>
    <w:unhideWhenUsed/>
    <w:rsid w:val="00DD62D2"/>
    <w:pPr>
      <w:spacing w:after="120" w:line="480" w:lineRule="auto"/>
    </w:pPr>
  </w:style>
  <w:style w:type="character" w:customStyle="1" w:styleId="22">
    <w:name w:val="Основной текст 2 Знак"/>
    <w:basedOn w:val="a0"/>
    <w:link w:val="21"/>
    <w:rsid w:val="00DD62D2"/>
  </w:style>
  <w:style w:type="character" w:customStyle="1" w:styleId="20">
    <w:name w:val="Заголовок 2 Знак"/>
    <w:basedOn w:val="a0"/>
    <w:link w:val="2"/>
    <w:uiPriority w:val="99"/>
    <w:rsid w:val="00DD62D2"/>
    <w:rPr>
      <w:rFonts w:ascii="Times New Roman" w:eastAsia="Times New Roman" w:hAnsi="Times New Roman" w:cs="Times New Roman"/>
      <w:kern w:val="0"/>
      <w:sz w:val="28"/>
      <w:szCs w:val="20"/>
      <w:lang w:val="x-none" w:eastAsia="x-none"/>
    </w:rPr>
  </w:style>
  <w:style w:type="paragraph" w:styleId="af7">
    <w:name w:val="Balloon Text"/>
    <w:basedOn w:val="a"/>
    <w:link w:val="af8"/>
    <w:uiPriority w:val="99"/>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8">
    <w:name w:val="Текст выноски Знак"/>
    <w:basedOn w:val="a0"/>
    <w:link w:val="af7"/>
    <w:uiPriority w:val="99"/>
    <w:semiHidden/>
    <w:rsid w:val="00DD62D2"/>
    <w:rPr>
      <w:rFonts w:ascii="Tahoma" w:eastAsia="Times New Roman" w:hAnsi="Tahoma" w:cs="Times New Roman"/>
      <w:kern w:val="0"/>
      <w:sz w:val="16"/>
      <w:szCs w:val="16"/>
      <w:lang w:val="x-none" w:eastAsia="ru-RU"/>
    </w:rPr>
  </w:style>
  <w:style w:type="paragraph" w:styleId="af9">
    <w:name w:val="header"/>
    <w:basedOn w:val="a"/>
    <w:link w:val="afa"/>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a">
    <w:name w:val="Верхний колонтитул Знак"/>
    <w:basedOn w:val="a0"/>
    <w:link w:val="af9"/>
    <w:rsid w:val="00DD62D2"/>
    <w:rPr>
      <w:rFonts w:ascii="Times New Roman" w:eastAsia="Times New Roman" w:hAnsi="Times New Roman" w:cs="Times New Roman"/>
      <w:kern w:val="0"/>
      <w:sz w:val="24"/>
      <w:szCs w:val="24"/>
      <w:lang w:val="x-none" w:eastAsia="ru-RU"/>
    </w:rPr>
  </w:style>
  <w:style w:type="paragraph" w:styleId="afb">
    <w:name w:val="footer"/>
    <w:basedOn w:val="a"/>
    <w:link w:val="afc"/>
    <w:uiPriority w:val="9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c">
    <w:name w:val="Нижний колонтитул Знак"/>
    <w:basedOn w:val="a0"/>
    <w:link w:val="afb"/>
    <w:uiPriority w:val="99"/>
    <w:rsid w:val="00DD62D2"/>
    <w:rPr>
      <w:rFonts w:ascii="Times New Roman" w:eastAsia="Times New Roman" w:hAnsi="Times New Roman" w:cs="Times New Roman"/>
      <w:kern w:val="0"/>
      <w:sz w:val="24"/>
      <w:szCs w:val="24"/>
      <w:lang w:val="x-none" w:eastAsia="ru-RU"/>
    </w:rPr>
  </w:style>
  <w:style w:type="paragraph" w:customStyle="1" w:styleId="afd">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1">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e">
    <w:name w:val="Plain Text"/>
    <w:basedOn w:val="a"/>
    <w:link w:val="aff"/>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f">
    <w:name w:val="Текст Знак"/>
    <w:basedOn w:val="a0"/>
    <w:link w:val="afe"/>
    <w:rsid w:val="00DD62D2"/>
    <w:rPr>
      <w:rFonts w:ascii="Courier New" w:eastAsia="Times New Roman" w:hAnsi="Courier New" w:cs="Times New Roman"/>
      <w:kern w:val="0"/>
      <w:sz w:val="20"/>
      <w:szCs w:val="20"/>
      <w:lang w:val="x-none" w:eastAsia="x-none"/>
    </w:rPr>
  </w:style>
  <w:style w:type="character" w:styleId="aff0">
    <w:name w:val="page number"/>
    <w:basedOn w:val="a0"/>
    <w:uiPriority w:val="99"/>
    <w:rsid w:val="00DD62D2"/>
  </w:style>
  <w:style w:type="paragraph" w:customStyle="1" w:styleId="12">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3">
    <w:name w:val="1"/>
    <w:basedOn w:val="a"/>
    <w:next w:val="aa"/>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5179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9308">
      <w:bodyDiv w:val="1"/>
      <w:marLeft w:val="0"/>
      <w:marRight w:val="0"/>
      <w:marTop w:val="0"/>
      <w:marBottom w:val="0"/>
      <w:divBdr>
        <w:top w:val="none" w:sz="0" w:space="0" w:color="auto"/>
        <w:left w:val="none" w:sz="0" w:space="0" w:color="auto"/>
        <w:bottom w:val="none" w:sz="0" w:space="0" w:color="auto"/>
        <w:right w:val="none" w:sz="0" w:space="0" w:color="auto"/>
      </w:divBdr>
    </w:div>
    <w:div w:id="71200345">
      <w:bodyDiv w:val="1"/>
      <w:marLeft w:val="0"/>
      <w:marRight w:val="0"/>
      <w:marTop w:val="0"/>
      <w:marBottom w:val="0"/>
      <w:divBdr>
        <w:top w:val="none" w:sz="0" w:space="0" w:color="auto"/>
        <w:left w:val="none" w:sz="0" w:space="0" w:color="auto"/>
        <w:bottom w:val="none" w:sz="0" w:space="0" w:color="auto"/>
        <w:right w:val="none" w:sz="0" w:space="0" w:color="auto"/>
      </w:divBdr>
    </w:div>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06508138">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86061106">
      <w:bodyDiv w:val="1"/>
      <w:marLeft w:val="0"/>
      <w:marRight w:val="0"/>
      <w:marTop w:val="0"/>
      <w:marBottom w:val="0"/>
      <w:divBdr>
        <w:top w:val="none" w:sz="0" w:space="0" w:color="auto"/>
        <w:left w:val="none" w:sz="0" w:space="0" w:color="auto"/>
        <w:bottom w:val="none" w:sz="0" w:space="0" w:color="auto"/>
        <w:right w:val="none" w:sz="0" w:space="0" w:color="auto"/>
      </w:divBdr>
    </w:div>
    <w:div w:id="186453778">
      <w:bodyDiv w:val="1"/>
      <w:marLeft w:val="0"/>
      <w:marRight w:val="0"/>
      <w:marTop w:val="0"/>
      <w:marBottom w:val="0"/>
      <w:divBdr>
        <w:top w:val="none" w:sz="0" w:space="0" w:color="auto"/>
        <w:left w:val="none" w:sz="0" w:space="0" w:color="auto"/>
        <w:bottom w:val="none" w:sz="0" w:space="0" w:color="auto"/>
        <w:right w:val="none" w:sz="0" w:space="0" w:color="auto"/>
      </w:divBdr>
    </w:div>
    <w:div w:id="189493487">
      <w:bodyDiv w:val="1"/>
      <w:marLeft w:val="0"/>
      <w:marRight w:val="0"/>
      <w:marTop w:val="0"/>
      <w:marBottom w:val="0"/>
      <w:divBdr>
        <w:top w:val="none" w:sz="0" w:space="0" w:color="auto"/>
        <w:left w:val="none" w:sz="0" w:space="0" w:color="auto"/>
        <w:bottom w:val="none" w:sz="0" w:space="0" w:color="auto"/>
        <w:right w:val="none" w:sz="0" w:space="0" w:color="auto"/>
      </w:divBdr>
    </w:div>
    <w:div w:id="194850492">
      <w:bodyDiv w:val="1"/>
      <w:marLeft w:val="0"/>
      <w:marRight w:val="0"/>
      <w:marTop w:val="0"/>
      <w:marBottom w:val="0"/>
      <w:divBdr>
        <w:top w:val="none" w:sz="0" w:space="0" w:color="auto"/>
        <w:left w:val="none" w:sz="0" w:space="0" w:color="auto"/>
        <w:bottom w:val="none" w:sz="0" w:space="0" w:color="auto"/>
        <w:right w:val="none" w:sz="0" w:space="0" w:color="auto"/>
      </w:divBdr>
    </w:div>
    <w:div w:id="202527357">
      <w:bodyDiv w:val="1"/>
      <w:marLeft w:val="0"/>
      <w:marRight w:val="0"/>
      <w:marTop w:val="0"/>
      <w:marBottom w:val="0"/>
      <w:divBdr>
        <w:top w:val="none" w:sz="0" w:space="0" w:color="auto"/>
        <w:left w:val="none" w:sz="0" w:space="0" w:color="auto"/>
        <w:bottom w:val="none" w:sz="0" w:space="0" w:color="auto"/>
        <w:right w:val="none" w:sz="0" w:space="0" w:color="auto"/>
      </w:divBdr>
    </w:div>
    <w:div w:id="257103281">
      <w:bodyDiv w:val="1"/>
      <w:marLeft w:val="0"/>
      <w:marRight w:val="0"/>
      <w:marTop w:val="0"/>
      <w:marBottom w:val="0"/>
      <w:divBdr>
        <w:top w:val="none" w:sz="0" w:space="0" w:color="auto"/>
        <w:left w:val="none" w:sz="0" w:space="0" w:color="auto"/>
        <w:bottom w:val="none" w:sz="0" w:space="0" w:color="auto"/>
        <w:right w:val="none" w:sz="0" w:space="0" w:color="auto"/>
      </w:divBdr>
    </w:div>
    <w:div w:id="297616248">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35349583">
      <w:bodyDiv w:val="1"/>
      <w:marLeft w:val="0"/>
      <w:marRight w:val="0"/>
      <w:marTop w:val="0"/>
      <w:marBottom w:val="0"/>
      <w:divBdr>
        <w:top w:val="none" w:sz="0" w:space="0" w:color="auto"/>
        <w:left w:val="none" w:sz="0" w:space="0" w:color="auto"/>
        <w:bottom w:val="none" w:sz="0" w:space="0" w:color="auto"/>
        <w:right w:val="none" w:sz="0" w:space="0" w:color="auto"/>
      </w:divBdr>
    </w:div>
    <w:div w:id="370999523">
      <w:bodyDiv w:val="1"/>
      <w:marLeft w:val="0"/>
      <w:marRight w:val="0"/>
      <w:marTop w:val="0"/>
      <w:marBottom w:val="0"/>
      <w:divBdr>
        <w:top w:val="none" w:sz="0" w:space="0" w:color="auto"/>
        <w:left w:val="none" w:sz="0" w:space="0" w:color="auto"/>
        <w:bottom w:val="none" w:sz="0" w:space="0" w:color="auto"/>
        <w:right w:val="none" w:sz="0" w:space="0" w:color="auto"/>
      </w:divBdr>
    </w:div>
    <w:div w:id="391196934">
      <w:bodyDiv w:val="1"/>
      <w:marLeft w:val="0"/>
      <w:marRight w:val="0"/>
      <w:marTop w:val="0"/>
      <w:marBottom w:val="0"/>
      <w:divBdr>
        <w:top w:val="none" w:sz="0" w:space="0" w:color="auto"/>
        <w:left w:val="none" w:sz="0" w:space="0" w:color="auto"/>
        <w:bottom w:val="none" w:sz="0" w:space="0" w:color="auto"/>
        <w:right w:val="none" w:sz="0" w:space="0" w:color="auto"/>
      </w:divBdr>
    </w:div>
    <w:div w:id="392192518">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86997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355615">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14196685">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07472940">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494595">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04914775">
      <w:bodyDiv w:val="1"/>
      <w:marLeft w:val="0"/>
      <w:marRight w:val="0"/>
      <w:marTop w:val="0"/>
      <w:marBottom w:val="0"/>
      <w:divBdr>
        <w:top w:val="none" w:sz="0" w:space="0" w:color="auto"/>
        <w:left w:val="none" w:sz="0" w:space="0" w:color="auto"/>
        <w:bottom w:val="none" w:sz="0" w:space="0" w:color="auto"/>
        <w:right w:val="none" w:sz="0" w:space="0" w:color="auto"/>
      </w:divBdr>
    </w:div>
    <w:div w:id="716511765">
      <w:bodyDiv w:val="1"/>
      <w:marLeft w:val="0"/>
      <w:marRight w:val="0"/>
      <w:marTop w:val="0"/>
      <w:marBottom w:val="0"/>
      <w:divBdr>
        <w:top w:val="none" w:sz="0" w:space="0" w:color="auto"/>
        <w:left w:val="none" w:sz="0" w:space="0" w:color="auto"/>
        <w:bottom w:val="none" w:sz="0" w:space="0" w:color="auto"/>
        <w:right w:val="none" w:sz="0" w:space="0" w:color="auto"/>
      </w:divBdr>
    </w:div>
    <w:div w:id="727654086">
      <w:bodyDiv w:val="1"/>
      <w:marLeft w:val="0"/>
      <w:marRight w:val="0"/>
      <w:marTop w:val="0"/>
      <w:marBottom w:val="0"/>
      <w:divBdr>
        <w:top w:val="none" w:sz="0" w:space="0" w:color="auto"/>
        <w:left w:val="none" w:sz="0" w:space="0" w:color="auto"/>
        <w:bottom w:val="none" w:sz="0" w:space="0" w:color="auto"/>
        <w:right w:val="none" w:sz="0" w:space="0" w:color="auto"/>
      </w:divBdr>
    </w:div>
    <w:div w:id="745955356">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20072855">
      <w:bodyDiv w:val="1"/>
      <w:marLeft w:val="0"/>
      <w:marRight w:val="0"/>
      <w:marTop w:val="0"/>
      <w:marBottom w:val="0"/>
      <w:divBdr>
        <w:top w:val="none" w:sz="0" w:space="0" w:color="auto"/>
        <w:left w:val="none" w:sz="0" w:space="0" w:color="auto"/>
        <w:bottom w:val="none" w:sz="0" w:space="0" w:color="auto"/>
        <w:right w:val="none" w:sz="0" w:space="0" w:color="auto"/>
      </w:divBdr>
    </w:div>
    <w:div w:id="834415485">
      <w:bodyDiv w:val="1"/>
      <w:marLeft w:val="0"/>
      <w:marRight w:val="0"/>
      <w:marTop w:val="0"/>
      <w:marBottom w:val="0"/>
      <w:divBdr>
        <w:top w:val="none" w:sz="0" w:space="0" w:color="auto"/>
        <w:left w:val="none" w:sz="0" w:space="0" w:color="auto"/>
        <w:bottom w:val="none" w:sz="0" w:space="0" w:color="auto"/>
        <w:right w:val="none" w:sz="0" w:space="0" w:color="auto"/>
      </w:divBdr>
      <w:divsChild>
        <w:div w:id="842360345">
          <w:marLeft w:val="0"/>
          <w:marRight w:val="0"/>
          <w:marTop w:val="0"/>
          <w:marBottom w:val="0"/>
          <w:divBdr>
            <w:top w:val="none" w:sz="0" w:space="0" w:color="auto"/>
            <w:left w:val="none" w:sz="0" w:space="0" w:color="auto"/>
            <w:bottom w:val="none" w:sz="0" w:space="0" w:color="auto"/>
            <w:right w:val="none" w:sz="0" w:space="0" w:color="auto"/>
          </w:divBdr>
        </w:div>
        <w:div w:id="1670211748">
          <w:marLeft w:val="0"/>
          <w:marRight w:val="0"/>
          <w:marTop w:val="0"/>
          <w:marBottom w:val="0"/>
          <w:divBdr>
            <w:top w:val="none" w:sz="0" w:space="0" w:color="auto"/>
            <w:left w:val="none" w:sz="0" w:space="0" w:color="auto"/>
            <w:bottom w:val="none" w:sz="0" w:space="0" w:color="auto"/>
            <w:right w:val="none" w:sz="0" w:space="0" w:color="auto"/>
          </w:divBdr>
        </w:div>
        <w:div w:id="2025134496">
          <w:marLeft w:val="0"/>
          <w:marRight w:val="0"/>
          <w:marTop w:val="0"/>
          <w:marBottom w:val="0"/>
          <w:divBdr>
            <w:top w:val="none" w:sz="0" w:space="0" w:color="auto"/>
            <w:left w:val="none" w:sz="0" w:space="0" w:color="auto"/>
            <w:bottom w:val="none" w:sz="0" w:space="0" w:color="auto"/>
            <w:right w:val="none" w:sz="0" w:space="0" w:color="auto"/>
          </w:divBdr>
        </w:div>
      </w:divsChild>
    </w:div>
    <w:div w:id="859390453">
      <w:bodyDiv w:val="1"/>
      <w:marLeft w:val="0"/>
      <w:marRight w:val="0"/>
      <w:marTop w:val="0"/>
      <w:marBottom w:val="0"/>
      <w:divBdr>
        <w:top w:val="none" w:sz="0" w:space="0" w:color="auto"/>
        <w:left w:val="none" w:sz="0" w:space="0" w:color="auto"/>
        <w:bottom w:val="none" w:sz="0" w:space="0" w:color="auto"/>
        <w:right w:val="none" w:sz="0" w:space="0" w:color="auto"/>
      </w:divBdr>
    </w:div>
    <w:div w:id="860822707">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74002248">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02644297">
      <w:bodyDiv w:val="1"/>
      <w:marLeft w:val="0"/>
      <w:marRight w:val="0"/>
      <w:marTop w:val="0"/>
      <w:marBottom w:val="0"/>
      <w:divBdr>
        <w:top w:val="none" w:sz="0" w:space="0" w:color="auto"/>
        <w:left w:val="none" w:sz="0" w:space="0" w:color="auto"/>
        <w:bottom w:val="none" w:sz="0" w:space="0" w:color="auto"/>
        <w:right w:val="none" w:sz="0" w:space="0" w:color="auto"/>
      </w:divBdr>
    </w:div>
    <w:div w:id="914583019">
      <w:bodyDiv w:val="1"/>
      <w:marLeft w:val="0"/>
      <w:marRight w:val="0"/>
      <w:marTop w:val="0"/>
      <w:marBottom w:val="0"/>
      <w:divBdr>
        <w:top w:val="none" w:sz="0" w:space="0" w:color="auto"/>
        <w:left w:val="none" w:sz="0" w:space="0" w:color="auto"/>
        <w:bottom w:val="none" w:sz="0" w:space="0" w:color="auto"/>
        <w:right w:val="none" w:sz="0" w:space="0" w:color="auto"/>
      </w:divBdr>
    </w:div>
    <w:div w:id="963540635">
      <w:bodyDiv w:val="1"/>
      <w:marLeft w:val="0"/>
      <w:marRight w:val="0"/>
      <w:marTop w:val="0"/>
      <w:marBottom w:val="0"/>
      <w:divBdr>
        <w:top w:val="none" w:sz="0" w:space="0" w:color="auto"/>
        <w:left w:val="none" w:sz="0" w:space="0" w:color="auto"/>
        <w:bottom w:val="none" w:sz="0" w:space="0" w:color="auto"/>
        <w:right w:val="none" w:sz="0" w:space="0" w:color="auto"/>
      </w:divBdr>
    </w:div>
    <w:div w:id="963996785">
      <w:bodyDiv w:val="1"/>
      <w:marLeft w:val="0"/>
      <w:marRight w:val="0"/>
      <w:marTop w:val="0"/>
      <w:marBottom w:val="0"/>
      <w:divBdr>
        <w:top w:val="none" w:sz="0" w:space="0" w:color="auto"/>
        <w:left w:val="none" w:sz="0" w:space="0" w:color="auto"/>
        <w:bottom w:val="none" w:sz="0" w:space="0" w:color="auto"/>
        <w:right w:val="none" w:sz="0" w:space="0" w:color="auto"/>
      </w:divBdr>
    </w:div>
    <w:div w:id="967902167">
      <w:bodyDiv w:val="1"/>
      <w:marLeft w:val="0"/>
      <w:marRight w:val="0"/>
      <w:marTop w:val="0"/>
      <w:marBottom w:val="0"/>
      <w:divBdr>
        <w:top w:val="none" w:sz="0" w:space="0" w:color="auto"/>
        <w:left w:val="none" w:sz="0" w:space="0" w:color="auto"/>
        <w:bottom w:val="none" w:sz="0" w:space="0" w:color="auto"/>
        <w:right w:val="none" w:sz="0" w:space="0" w:color="auto"/>
      </w:divBdr>
      <w:divsChild>
        <w:div w:id="2062095001">
          <w:marLeft w:val="0"/>
          <w:marRight w:val="0"/>
          <w:marTop w:val="0"/>
          <w:marBottom w:val="0"/>
          <w:divBdr>
            <w:top w:val="none" w:sz="0" w:space="0" w:color="auto"/>
            <w:left w:val="none" w:sz="0" w:space="0" w:color="auto"/>
            <w:bottom w:val="none" w:sz="0" w:space="0" w:color="auto"/>
            <w:right w:val="none" w:sz="0" w:space="0" w:color="auto"/>
          </w:divBdr>
        </w:div>
        <w:div w:id="347606560">
          <w:marLeft w:val="0"/>
          <w:marRight w:val="0"/>
          <w:marTop w:val="0"/>
          <w:marBottom w:val="0"/>
          <w:divBdr>
            <w:top w:val="none" w:sz="0" w:space="0" w:color="auto"/>
            <w:left w:val="none" w:sz="0" w:space="0" w:color="auto"/>
            <w:bottom w:val="none" w:sz="0" w:space="0" w:color="auto"/>
            <w:right w:val="none" w:sz="0" w:space="0" w:color="auto"/>
          </w:divBdr>
        </w:div>
        <w:div w:id="1873684917">
          <w:marLeft w:val="0"/>
          <w:marRight w:val="0"/>
          <w:marTop w:val="0"/>
          <w:marBottom w:val="0"/>
          <w:divBdr>
            <w:top w:val="none" w:sz="0" w:space="0" w:color="auto"/>
            <w:left w:val="none" w:sz="0" w:space="0" w:color="auto"/>
            <w:bottom w:val="none" w:sz="0" w:space="0" w:color="auto"/>
            <w:right w:val="none" w:sz="0" w:space="0" w:color="auto"/>
          </w:divBdr>
        </w:div>
        <w:div w:id="488256963">
          <w:marLeft w:val="0"/>
          <w:marRight w:val="0"/>
          <w:marTop w:val="0"/>
          <w:marBottom w:val="0"/>
          <w:divBdr>
            <w:top w:val="none" w:sz="0" w:space="0" w:color="auto"/>
            <w:left w:val="none" w:sz="0" w:space="0" w:color="auto"/>
            <w:bottom w:val="none" w:sz="0" w:space="0" w:color="auto"/>
            <w:right w:val="none" w:sz="0" w:space="0" w:color="auto"/>
          </w:divBdr>
        </w:div>
        <w:div w:id="35203922">
          <w:marLeft w:val="0"/>
          <w:marRight w:val="0"/>
          <w:marTop w:val="0"/>
          <w:marBottom w:val="0"/>
          <w:divBdr>
            <w:top w:val="none" w:sz="0" w:space="0" w:color="auto"/>
            <w:left w:val="none" w:sz="0" w:space="0" w:color="auto"/>
            <w:bottom w:val="none" w:sz="0" w:space="0" w:color="auto"/>
            <w:right w:val="none" w:sz="0" w:space="0" w:color="auto"/>
          </w:divBdr>
        </w:div>
        <w:div w:id="1943536052">
          <w:marLeft w:val="0"/>
          <w:marRight w:val="0"/>
          <w:marTop w:val="0"/>
          <w:marBottom w:val="0"/>
          <w:divBdr>
            <w:top w:val="none" w:sz="0" w:space="0" w:color="auto"/>
            <w:left w:val="none" w:sz="0" w:space="0" w:color="auto"/>
            <w:bottom w:val="none" w:sz="0" w:space="0" w:color="auto"/>
            <w:right w:val="none" w:sz="0" w:space="0" w:color="auto"/>
          </w:divBdr>
        </w:div>
        <w:div w:id="1723559604">
          <w:marLeft w:val="0"/>
          <w:marRight w:val="0"/>
          <w:marTop w:val="0"/>
          <w:marBottom w:val="0"/>
          <w:divBdr>
            <w:top w:val="none" w:sz="0" w:space="0" w:color="auto"/>
            <w:left w:val="none" w:sz="0" w:space="0" w:color="auto"/>
            <w:bottom w:val="none" w:sz="0" w:space="0" w:color="auto"/>
            <w:right w:val="none" w:sz="0" w:space="0" w:color="auto"/>
          </w:divBdr>
        </w:div>
        <w:div w:id="287973463">
          <w:marLeft w:val="0"/>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78074865">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993607196">
      <w:bodyDiv w:val="1"/>
      <w:marLeft w:val="0"/>
      <w:marRight w:val="0"/>
      <w:marTop w:val="0"/>
      <w:marBottom w:val="0"/>
      <w:divBdr>
        <w:top w:val="none" w:sz="0" w:space="0" w:color="auto"/>
        <w:left w:val="none" w:sz="0" w:space="0" w:color="auto"/>
        <w:bottom w:val="none" w:sz="0" w:space="0" w:color="auto"/>
        <w:right w:val="none" w:sz="0" w:space="0" w:color="auto"/>
      </w:divBdr>
    </w:div>
    <w:div w:id="1030685456">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5160121">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071191624">
      <w:bodyDiv w:val="1"/>
      <w:marLeft w:val="0"/>
      <w:marRight w:val="0"/>
      <w:marTop w:val="0"/>
      <w:marBottom w:val="0"/>
      <w:divBdr>
        <w:top w:val="none" w:sz="0" w:space="0" w:color="auto"/>
        <w:left w:val="none" w:sz="0" w:space="0" w:color="auto"/>
        <w:bottom w:val="none" w:sz="0" w:space="0" w:color="auto"/>
        <w:right w:val="none" w:sz="0" w:space="0" w:color="auto"/>
      </w:divBdr>
    </w:div>
    <w:div w:id="1092509053">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06389100">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28745187">
      <w:bodyDiv w:val="1"/>
      <w:marLeft w:val="0"/>
      <w:marRight w:val="0"/>
      <w:marTop w:val="0"/>
      <w:marBottom w:val="0"/>
      <w:divBdr>
        <w:top w:val="none" w:sz="0" w:space="0" w:color="auto"/>
        <w:left w:val="none" w:sz="0" w:space="0" w:color="auto"/>
        <w:bottom w:val="none" w:sz="0" w:space="0" w:color="auto"/>
        <w:right w:val="none" w:sz="0" w:space="0" w:color="auto"/>
      </w:divBdr>
    </w:div>
    <w:div w:id="1143963270">
      <w:bodyDiv w:val="1"/>
      <w:marLeft w:val="0"/>
      <w:marRight w:val="0"/>
      <w:marTop w:val="0"/>
      <w:marBottom w:val="0"/>
      <w:divBdr>
        <w:top w:val="none" w:sz="0" w:space="0" w:color="auto"/>
        <w:left w:val="none" w:sz="0" w:space="0" w:color="auto"/>
        <w:bottom w:val="none" w:sz="0" w:space="0" w:color="auto"/>
        <w:right w:val="none" w:sz="0" w:space="0" w:color="auto"/>
      </w:divBdr>
    </w:div>
    <w:div w:id="1156990990">
      <w:bodyDiv w:val="1"/>
      <w:marLeft w:val="0"/>
      <w:marRight w:val="0"/>
      <w:marTop w:val="0"/>
      <w:marBottom w:val="0"/>
      <w:divBdr>
        <w:top w:val="none" w:sz="0" w:space="0" w:color="auto"/>
        <w:left w:val="none" w:sz="0" w:space="0" w:color="auto"/>
        <w:bottom w:val="none" w:sz="0" w:space="0" w:color="auto"/>
        <w:right w:val="none" w:sz="0" w:space="0" w:color="auto"/>
      </w:divBdr>
    </w:div>
    <w:div w:id="115888354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02865166">
      <w:bodyDiv w:val="1"/>
      <w:marLeft w:val="0"/>
      <w:marRight w:val="0"/>
      <w:marTop w:val="0"/>
      <w:marBottom w:val="0"/>
      <w:divBdr>
        <w:top w:val="none" w:sz="0" w:space="0" w:color="auto"/>
        <w:left w:val="none" w:sz="0" w:space="0" w:color="auto"/>
        <w:bottom w:val="none" w:sz="0" w:space="0" w:color="auto"/>
        <w:right w:val="none" w:sz="0" w:space="0" w:color="auto"/>
      </w:divBdr>
    </w:div>
    <w:div w:id="1214081428">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31042441">
      <w:bodyDiv w:val="1"/>
      <w:marLeft w:val="0"/>
      <w:marRight w:val="0"/>
      <w:marTop w:val="0"/>
      <w:marBottom w:val="0"/>
      <w:divBdr>
        <w:top w:val="none" w:sz="0" w:space="0" w:color="auto"/>
        <w:left w:val="none" w:sz="0" w:space="0" w:color="auto"/>
        <w:bottom w:val="none" w:sz="0" w:space="0" w:color="auto"/>
        <w:right w:val="none" w:sz="0" w:space="0" w:color="auto"/>
      </w:divBdr>
    </w:div>
    <w:div w:id="1239704283">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78870926">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00842017">
      <w:bodyDiv w:val="1"/>
      <w:marLeft w:val="0"/>
      <w:marRight w:val="0"/>
      <w:marTop w:val="0"/>
      <w:marBottom w:val="0"/>
      <w:divBdr>
        <w:top w:val="none" w:sz="0" w:space="0" w:color="auto"/>
        <w:left w:val="none" w:sz="0" w:space="0" w:color="auto"/>
        <w:bottom w:val="none" w:sz="0" w:space="0" w:color="auto"/>
        <w:right w:val="none" w:sz="0" w:space="0" w:color="auto"/>
      </w:divBdr>
    </w:div>
    <w:div w:id="1302342788">
      <w:bodyDiv w:val="1"/>
      <w:marLeft w:val="0"/>
      <w:marRight w:val="0"/>
      <w:marTop w:val="0"/>
      <w:marBottom w:val="0"/>
      <w:divBdr>
        <w:top w:val="none" w:sz="0" w:space="0" w:color="auto"/>
        <w:left w:val="none" w:sz="0" w:space="0" w:color="auto"/>
        <w:bottom w:val="none" w:sz="0" w:space="0" w:color="auto"/>
        <w:right w:val="none" w:sz="0" w:space="0" w:color="auto"/>
      </w:divBdr>
    </w:div>
    <w:div w:id="1357804912">
      <w:bodyDiv w:val="1"/>
      <w:marLeft w:val="0"/>
      <w:marRight w:val="0"/>
      <w:marTop w:val="0"/>
      <w:marBottom w:val="0"/>
      <w:divBdr>
        <w:top w:val="none" w:sz="0" w:space="0" w:color="auto"/>
        <w:left w:val="none" w:sz="0" w:space="0" w:color="auto"/>
        <w:bottom w:val="none" w:sz="0" w:space="0" w:color="auto"/>
        <w:right w:val="none" w:sz="0" w:space="0" w:color="auto"/>
      </w:divBdr>
    </w:div>
    <w:div w:id="1366103519">
      <w:bodyDiv w:val="1"/>
      <w:marLeft w:val="0"/>
      <w:marRight w:val="0"/>
      <w:marTop w:val="0"/>
      <w:marBottom w:val="0"/>
      <w:divBdr>
        <w:top w:val="none" w:sz="0" w:space="0" w:color="auto"/>
        <w:left w:val="none" w:sz="0" w:space="0" w:color="auto"/>
        <w:bottom w:val="none" w:sz="0" w:space="0" w:color="auto"/>
        <w:right w:val="none" w:sz="0" w:space="0" w:color="auto"/>
      </w:divBdr>
    </w:div>
    <w:div w:id="1402798155">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58179402">
      <w:bodyDiv w:val="1"/>
      <w:marLeft w:val="0"/>
      <w:marRight w:val="0"/>
      <w:marTop w:val="0"/>
      <w:marBottom w:val="0"/>
      <w:divBdr>
        <w:top w:val="none" w:sz="0" w:space="0" w:color="auto"/>
        <w:left w:val="none" w:sz="0" w:space="0" w:color="auto"/>
        <w:bottom w:val="none" w:sz="0" w:space="0" w:color="auto"/>
        <w:right w:val="none" w:sz="0" w:space="0" w:color="auto"/>
      </w:divBdr>
    </w:div>
    <w:div w:id="1469008858">
      <w:bodyDiv w:val="1"/>
      <w:marLeft w:val="0"/>
      <w:marRight w:val="0"/>
      <w:marTop w:val="0"/>
      <w:marBottom w:val="0"/>
      <w:divBdr>
        <w:top w:val="none" w:sz="0" w:space="0" w:color="auto"/>
        <w:left w:val="none" w:sz="0" w:space="0" w:color="auto"/>
        <w:bottom w:val="none" w:sz="0" w:space="0" w:color="auto"/>
        <w:right w:val="none" w:sz="0" w:space="0" w:color="auto"/>
      </w:divBdr>
    </w:div>
    <w:div w:id="1479955568">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555505258">
      <w:bodyDiv w:val="1"/>
      <w:marLeft w:val="0"/>
      <w:marRight w:val="0"/>
      <w:marTop w:val="0"/>
      <w:marBottom w:val="0"/>
      <w:divBdr>
        <w:top w:val="none" w:sz="0" w:space="0" w:color="auto"/>
        <w:left w:val="none" w:sz="0" w:space="0" w:color="auto"/>
        <w:bottom w:val="none" w:sz="0" w:space="0" w:color="auto"/>
        <w:right w:val="none" w:sz="0" w:space="0" w:color="auto"/>
      </w:divBdr>
    </w:div>
    <w:div w:id="1600022815">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47078857">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7865376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99160215">
      <w:bodyDiv w:val="1"/>
      <w:marLeft w:val="0"/>
      <w:marRight w:val="0"/>
      <w:marTop w:val="0"/>
      <w:marBottom w:val="0"/>
      <w:divBdr>
        <w:top w:val="none" w:sz="0" w:space="0" w:color="auto"/>
        <w:left w:val="none" w:sz="0" w:space="0" w:color="auto"/>
        <w:bottom w:val="none" w:sz="0" w:space="0" w:color="auto"/>
        <w:right w:val="none" w:sz="0" w:space="0" w:color="auto"/>
      </w:divBdr>
    </w:div>
    <w:div w:id="1707875141">
      <w:bodyDiv w:val="1"/>
      <w:marLeft w:val="0"/>
      <w:marRight w:val="0"/>
      <w:marTop w:val="0"/>
      <w:marBottom w:val="0"/>
      <w:divBdr>
        <w:top w:val="none" w:sz="0" w:space="0" w:color="auto"/>
        <w:left w:val="none" w:sz="0" w:space="0" w:color="auto"/>
        <w:bottom w:val="none" w:sz="0" w:space="0" w:color="auto"/>
        <w:right w:val="none" w:sz="0" w:space="0" w:color="auto"/>
      </w:divBdr>
    </w:div>
    <w:div w:id="1714580017">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33961639">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780954019">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26773853">
      <w:bodyDiv w:val="1"/>
      <w:marLeft w:val="0"/>
      <w:marRight w:val="0"/>
      <w:marTop w:val="0"/>
      <w:marBottom w:val="0"/>
      <w:divBdr>
        <w:top w:val="none" w:sz="0" w:space="0" w:color="auto"/>
        <w:left w:val="none" w:sz="0" w:space="0" w:color="auto"/>
        <w:bottom w:val="none" w:sz="0" w:space="0" w:color="auto"/>
        <w:right w:val="none" w:sz="0" w:space="0" w:color="auto"/>
      </w:divBdr>
    </w:div>
    <w:div w:id="1842887407">
      <w:bodyDiv w:val="1"/>
      <w:marLeft w:val="0"/>
      <w:marRight w:val="0"/>
      <w:marTop w:val="0"/>
      <w:marBottom w:val="0"/>
      <w:divBdr>
        <w:top w:val="none" w:sz="0" w:space="0" w:color="auto"/>
        <w:left w:val="none" w:sz="0" w:space="0" w:color="auto"/>
        <w:bottom w:val="none" w:sz="0" w:space="0" w:color="auto"/>
        <w:right w:val="none" w:sz="0" w:space="0" w:color="auto"/>
      </w:divBdr>
    </w:div>
    <w:div w:id="1846242269">
      <w:bodyDiv w:val="1"/>
      <w:marLeft w:val="0"/>
      <w:marRight w:val="0"/>
      <w:marTop w:val="0"/>
      <w:marBottom w:val="0"/>
      <w:divBdr>
        <w:top w:val="none" w:sz="0" w:space="0" w:color="auto"/>
        <w:left w:val="none" w:sz="0" w:space="0" w:color="auto"/>
        <w:bottom w:val="none" w:sz="0" w:space="0" w:color="auto"/>
        <w:right w:val="none" w:sz="0" w:space="0" w:color="auto"/>
      </w:divBdr>
    </w:div>
    <w:div w:id="1855266963">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2639674">
      <w:bodyDiv w:val="1"/>
      <w:marLeft w:val="0"/>
      <w:marRight w:val="0"/>
      <w:marTop w:val="0"/>
      <w:marBottom w:val="0"/>
      <w:divBdr>
        <w:top w:val="none" w:sz="0" w:space="0" w:color="auto"/>
        <w:left w:val="none" w:sz="0" w:space="0" w:color="auto"/>
        <w:bottom w:val="none" w:sz="0" w:space="0" w:color="auto"/>
        <w:right w:val="none" w:sz="0" w:space="0" w:color="auto"/>
      </w:divBdr>
    </w:div>
    <w:div w:id="1937905444">
      <w:bodyDiv w:val="1"/>
      <w:marLeft w:val="0"/>
      <w:marRight w:val="0"/>
      <w:marTop w:val="0"/>
      <w:marBottom w:val="0"/>
      <w:divBdr>
        <w:top w:val="none" w:sz="0" w:space="0" w:color="auto"/>
        <w:left w:val="none" w:sz="0" w:space="0" w:color="auto"/>
        <w:bottom w:val="none" w:sz="0" w:space="0" w:color="auto"/>
        <w:right w:val="none" w:sz="0" w:space="0" w:color="auto"/>
      </w:divBdr>
    </w:div>
    <w:div w:id="1948732897">
      <w:bodyDiv w:val="1"/>
      <w:marLeft w:val="0"/>
      <w:marRight w:val="0"/>
      <w:marTop w:val="0"/>
      <w:marBottom w:val="0"/>
      <w:divBdr>
        <w:top w:val="none" w:sz="0" w:space="0" w:color="auto"/>
        <w:left w:val="none" w:sz="0" w:space="0" w:color="auto"/>
        <w:bottom w:val="none" w:sz="0" w:space="0" w:color="auto"/>
        <w:right w:val="none" w:sz="0" w:space="0" w:color="auto"/>
      </w:divBdr>
    </w:div>
    <w:div w:id="1957373221">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28364397">
      <w:bodyDiv w:val="1"/>
      <w:marLeft w:val="0"/>
      <w:marRight w:val="0"/>
      <w:marTop w:val="0"/>
      <w:marBottom w:val="0"/>
      <w:divBdr>
        <w:top w:val="none" w:sz="0" w:space="0" w:color="auto"/>
        <w:left w:val="none" w:sz="0" w:space="0" w:color="auto"/>
        <w:bottom w:val="none" w:sz="0" w:space="0" w:color="auto"/>
        <w:right w:val="none" w:sz="0" w:space="0" w:color="auto"/>
      </w:divBdr>
    </w:div>
    <w:div w:id="2065368062">
      <w:bodyDiv w:val="1"/>
      <w:marLeft w:val="0"/>
      <w:marRight w:val="0"/>
      <w:marTop w:val="0"/>
      <w:marBottom w:val="0"/>
      <w:divBdr>
        <w:top w:val="none" w:sz="0" w:space="0" w:color="auto"/>
        <w:left w:val="none" w:sz="0" w:space="0" w:color="auto"/>
        <w:bottom w:val="none" w:sz="0" w:space="0" w:color="auto"/>
        <w:right w:val="none" w:sz="0" w:space="0" w:color="auto"/>
      </w:divBdr>
    </w:div>
    <w:div w:id="2079205757">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085955107">
      <w:bodyDiv w:val="1"/>
      <w:marLeft w:val="0"/>
      <w:marRight w:val="0"/>
      <w:marTop w:val="0"/>
      <w:marBottom w:val="0"/>
      <w:divBdr>
        <w:top w:val="none" w:sz="0" w:space="0" w:color="auto"/>
        <w:left w:val="none" w:sz="0" w:space="0" w:color="auto"/>
        <w:bottom w:val="none" w:sz="0" w:space="0" w:color="auto"/>
        <w:right w:val="none" w:sz="0" w:space="0" w:color="auto"/>
      </w:divBdr>
    </w:div>
    <w:div w:id="2089616250">
      <w:bodyDiv w:val="1"/>
      <w:marLeft w:val="0"/>
      <w:marRight w:val="0"/>
      <w:marTop w:val="0"/>
      <w:marBottom w:val="0"/>
      <w:divBdr>
        <w:top w:val="none" w:sz="0" w:space="0" w:color="auto"/>
        <w:left w:val="none" w:sz="0" w:space="0" w:color="auto"/>
        <w:bottom w:val="none" w:sz="0" w:space="0" w:color="auto"/>
        <w:right w:val="none" w:sz="0" w:space="0" w:color="auto"/>
      </w:divBdr>
    </w:div>
    <w:div w:id="213228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arat-med.kz/ru/rubric/62/5004/"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xfordmedicine.com/"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youtube.com/c/NinjaNerdScience/videos" TargetMode="External"/><Relationship Id="rId23"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10" Type="http://schemas.openxmlformats.org/officeDocument/2006/relationships/hyperlink" Target="https://www.medscape.com/familymedicine"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hyperlink" Target="https://classroom.google.com/c/NzEyMjgzMTUzOTc5?cjc=kgdioqv" TargetMode="External"/><Relationship Id="rId14" Type="http://schemas.openxmlformats.org/officeDocument/2006/relationships/hyperlink" Target="https://www.youtube.com/c/osmosis" TargetMode="External"/><Relationship Id="rId2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45</Pages>
  <Words>9960</Words>
  <Characters>56778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66605</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Айнура Велиева</cp:lastModifiedBy>
  <cp:revision>76</cp:revision>
  <cp:lastPrinted>2024-10-14T05:45:00Z</cp:lastPrinted>
  <dcterms:created xsi:type="dcterms:W3CDTF">2023-05-25T16:38:00Z</dcterms:created>
  <dcterms:modified xsi:type="dcterms:W3CDTF">2024-10-14T07:40:00Z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